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0DDB8" w14:textId="7934CF80" w:rsidR="0004552B" w:rsidRPr="00695E3B" w:rsidRDefault="0004552B" w:rsidP="0004552B">
      <w:pPr>
        <w:spacing w:after="0"/>
        <w:jc w:val="center"/>
        <w:rPr>
          <w:rFonts w:ascii="Calibri" w:hAnsi="Calibri" w:cs="Calibri"/>
          <w:sz w:val="52"/>
          <w:szCs w:val="52"/>
        </w:rPr>
      </w:pPr>
      <w:r w:rsidRPr="00695E3B">
        <w:rPr>
          <w:rFonts w:ascii="Calibri" w:hAnsi="Calibri" w:cs="Calibri"/>
          <w:b/>
          <w:bCs/>
          <w:sz w:val="52"/>
          <w:szCs w:val="52"/>
        </w:rPr>
        <w:t>ILEPA </w:t>
      </w:r>
      <w:r w:rsidRPr="00695E3B">
        <w:rPr>
          <w:rFonts w:ascii="Calibri" w:hAnsi="Calibri" w:cs="Calibri"/>
          <w:sz w:val="52"/>
          <w:szCs w:val="52"/>
        </w:rPr>
        <w:t>– Instrumente zur </w:t>
      </w:r>
      <w:r w:rsidRPr="00695E3B">
        <w:rPr>
          <w:rFonts w:ascii="Calibri" w:hAnsi="Calibri" w:cs="Calibri"/>
          <w:b/>
          <w:bCs/>
          <w:sz w:val="52"/>
          <w:szCs w:val="52"/>
        </w:rPr>
        <w:t>L</w:t>
      </w:r>
      <w:r w:rsidRPr="00695E3B">
        <w:rPr>
          <w:rFonts w:ascii="Calibri" w:hAnsi="Calibri" w:cs="Calibri"/>
          <w:sz w:val="52"/>
          <w:szCs w:val="52"/>
        </w:rPr>
        <w:t>eistungs</w:t>
      </w:r>
      <w:r w:rsidRPr="00695E3B">
        <w:rPr>
          <w:rFonts w:ascii="Calibri" w:hAnsi="Calibri" w:cs="Calibri"/>
          <w:b/>
          <w:bCs/>
          <w:sz w:val="52"/>
          <w:szCs w:val="52"/>
        </w:rPr>
        <w:t>e</w:t>
      </w:r>
      <w:r w:rsidRPr="00695E3B">
        <w:rPr>
          <w:rFonts w:ascii="Calibri" w:hAnsi="Calibri" w:cs="Calibri"/>
          <w:sz w:val="52"/>
          <w:szCs w:val="52"/>
        </w:rPr>
        <w:t>inschätzung in der </w:t>
      </w:r>
      <w:r w:rsidRPr="00695E3B">
        <w:rPr>
          <w:rFonts w:ascii="Calibri" w:hAnsi="Calibri" w:cs="Calibri"/>
          <w:b/>
          <w:bCs/>
          <w:sz w:val="52"/>
          <w:szCs w:val="52"/>
        </w:rPr>
        <w:t>p</w:t>
      </w:r>
      <w:r w:rsidRPr="00695E3B">
        <w:rPr>
          <w:rFonts w:ascii="Calibri" w:hAnsi="Calibri" w:cs="Calibri"/>
          <w:sz w:val="52"/>
          <w:szCs w:val="52"/>
        </w:rPr>
        <w:t>raktischen </w:t>
      </w:r>
      <w:r w:rsidRPr="00695E3B">
        <w:rPr>
          <w:rFonts w:ascii="Calibri" w:hAnsi="Calibri" w:cs="Calibri"/>
          <w:b/>
          <w:bCs/>
          <w:sz w:val="52"/>
          <w:szCs w:val="52"/>
        </w:rPr>
        <w:t>A</w:t>
      </w:r>
      <w:r w:rsidRPr="00695E3B">
        <w:rPr>
          <w:rFonts w:ascii="Calibri" w:hAnsi="Calibri" w:cs="Calibri"/>
          <w:sz w:val="52"/>
          <w:szCs w:val="52"/>
        </w:rPr>
        <w:t>usbildung</w:t>
      </w:r>
    </w:p>
    <w:p w14:paraId="19669F22" w14:textId="77777777" w:rsidR="0004552B" w:rsidRDefault="0004552B" w:rsidP="0004552B">
      <w:pPr>
        <w:spacing w:after="0"/>
        <w:jc w:val="center"/>
        <w:rPr>
          <w:rFonts w:ascii="Calibri" w:hAnsi="Calibri" w:cs="Calibri"/>
          <w:sz w:val="52"/>
          <w:szCs w:val="52"/>
        </w:rPr>
      </w:pPr>
      <w:r w:rsidRPr="00695E3B">
        <w:rPr>
          <w:rFonts w:ascii="Calibri" w:hAnsi="Calibri" w:cs="Calibri"/>
          <w:sz w:val="52"/>
          <w:szCs w:val="52"/>
        </w:rPr>
        <w:t>Word-Version</w:t>
      </w:r>
    </w:p>
    <w:p w14:paraId="591442D9" w14:textId="296A7011" w:rsidR="0085603C" w:rsidRPr="0085603C" w:rsidRDefault="0085603C" w:rsidP="0004552B">
      <w:pPr>
        <w:spacing w:after="0"/>
        <w:jc w:val="center"/>
        <w:rPr>
          <w:rFonts w:ascii="Calibri" w:hAnsi="Calibri" w:cs="Calibri"/>
          <w:sz w:val="24"/>
          <w:szCs w:val="24"/>
        </w:rPr>
      </w:pPr>
      <w:r w:rsidRPr="0085603C">
        <w:rPr>
          <w:rFonts w:ascii="Calibri" w:hAnsi="Calibri" w:cs="Calibri"/>
          <w:sz w:val="24"/>
          <w:szCs w:val="24"/>
        </w:rPr>
        <w:t>Stand 06.11.2024</w:t>
      </w:r>
    </w:p>
    <w:p w14:paraId="4D4E2A3C" w14:textId="77777777" w:rsidR="00AA34D4" w:rsidRDefault="00AA34D4" w:rsidP="00AA34D4">
      <w:pPr>
        <w:spacing w:after="0"/>
        <w:jc w:val="center"/>
        <w:rPr>
          <w:rFonts w:ascii="Calibri" w:hAnsi="Calibri" w:cs="Calibri"/>
          <w:sz w:val="50"/>
          <w:szCs w:val="50"/>
        </w:rPr>
      </w:pPr>
    </w:p>
    <w:p w14:paraId="1C9238CF" w14:textId="77777777" w:rsidR="007163AF" w:rsidRDefault="007163AF" w:rsidP="00AA34D4">
      <w:pPr>
        <w:spacing w:after="0"/>
        <w:jc w:val="center"/>
        <w:rPr>
          <w:rFonts w:ascii="Calibri" w:hAnsi="Calibri" w:cs="Calibri"/>
          <w:sz w:val="50"/>
          <w:szCs w:val="50"/>
        </w:rPr>
      </w:pPr>
    </w:p>
    <w:p w14:paraId="2580C05A" w14:textId="77777777" w:rsidR="007163AF" w:rsidRDefault="007163AF" w:rsidP="00AA34D4">
      <w:pPr>
        <w:spacing w:after="0"/>
        <w:jc w:val="center"/>
        <w:rPr>
          <w:rFonts w:ascii="Calibri" w:hAnsi="Calibri" w:cs="Calibri"/>
          <w:sz w:val="50"/>
          <w:szCs w:val="50"/>
        </w:rPr>
      </w:pPr>
    </w:p>
    <w:p w14:paraId="1A398F5F" w14:textId="77777777" w:rsidR="007163AF" w:rsidRDefault="007163AF" w:rsidP="00AA34D4">
      <w:pPr>
        <w:spacing w:after="0"/>
        <w:jc w:val="center"/>
        <w:rPr>
          <w:rFonts w:ascii="Calibri" w:hAnsi="Calibri" w:cs="Calibri"/>
          <w:sz w:val="50"/>
          <w:szCs w:val="50"/>
        </w:rPr>
      </w:pPr>
    </w:p>
    <w:p w14:paraId="396DBEC4" w14:textId="77777777" w:rsidR="007163AF" w:rsidRDefault="007163AF" w:rsidP="00AA34D4">
      <w:pPr>
        <w:spacing w:after="0"/>
        <w:jc w:val="center"/>
        <w:rPr>
          <w:rFonts w:ascii="Calibri" w:hAnsi="Calibri" w:cs="Calibri"/>
          <w:sz w:val="50"/>
          <w:szCs w:val="50"/>
        </w:rPr>
      </w:pPr>
    </w:p>
    <w:p w14:paraId="1A151426" w14:textId="77777777" w:rsidR="007163AF" w:rsidRDefault="007163AF" w:rsidP="00AA34D4">
      <w:pPr>
        <w:spacing w:after="0"/>
        <w:jc w:val="center"/>
        <w:rPr>
          <w:rFonts w:ascii="Calibri" w:hAnsi="Calibri" w:cs="Calibri"/>
          <w:sz w:val="50"/>
          <w:szCs w:val="50"/>
        </w:rPr>
      </w:pPr>
    </w:p>
    <w:p w14:paraId="22F256DF" w14:textId="77777777" w:rsidR="007163AF" w:rsidRDefault="007163AF" w:rsidP="00AA34D4">
      <w:pPr>
        <w:spacing w:after="0"/>
        <w:jc w:val="center"/>
        <w:rPr>
          <w:rFonts w:ascii="Calibri" w:hAnsi="Calibri" w:cs="Calibri"/>
          <w:sz w:val="50"/>
          <w:szCs w:val="50"/>
        </w:rPr>
      </w:pPr>
    </w:p>
    <w:p w14:paraId="5B36E99E" w14:textId="77777777" w:rsidR="007163AF" w:rsidRDefault="007163AF" w:rsidP="00AA34D4">
      <w:pPr>
        <w:spacing w:after="0"/>
        <w:jc w:val="center"/>
        <w:rPr>
          <w:rFonts w:ascii="Calibri" w:hAnsi="Calibri" w:cs="Calibri"/>
          <w:sz w:val="50"/>
          <w:szCs w:val="50"/>
        </w:rPr>
      </w:pPr>
    </w:p>
    <w:p w14:paraId="65C5AC74" w14:textId="77777777" w:rsidR="007163AF" w:rsidRDefault="007163AF" w:rsidP="00AA34D4">
      <w:pPr>
        <w:spacing w:after="0"/>
        <w:jc w:val="center"/>
        <w:rPr>
          <w:rFonts w:ascii="Calibri" w:hAnsi="Calibri" w:cs="Calibri"/>
          <w:sz w:val="50"/>
          <w:szCs w:val="50"/>
        </w:rPr>
      </w:pPr>
    </w:p>
    <w:p w14:paraId="238C4B65" w14:textId="77777777" w:rsidR="007163AF" w:rsidRDefault="007163AF" w:rsidP="00AA34D4">
      <w:pPr>
        <w:spacing w:after="0"/>
        <w:jc w:val="center"/>
        <w:rPr>
          <w:rFonts w:ascii="Calibri" w:hAnsi="Calibri" w:cs="Calibri"/>
          <w:sz w:val="50"/>
          <w:szCs w:val="50"/>
        </w:rPr>
      </w:pPr>
    </w:p>
    <w:p w14:paraId="08151D50" w14:textId="77777777" w:rsidR="007163AF" w:rsidRDefault="007163AF" w:rsidP="00AA34D4">
      <w:pPr>
        <w:spacing w:after="0"/>
        <w:jc w:val="center"/>
        <w:rPr>
          <w:rFonts w:ascii="Calibri" w:hAnsi="Calibri" w:cs="Calibri"/>
          <w:sz w:val="50"/>
          <w:szCs w:val="50"/>
        </w:rPr>
      </w:pPr>
    </w:p>
    <w:p w14:paraId="304A2864" w14:textId="77777777" w:rsidR="007163AF" w:rsidRDefault="007163AF" w:rsidP="00AA34D4">
      <w:pPr>
        <w:spacing w:after="0"/>
        <w:jc w:val="center"/>
        <w:rPr>
          <w:rFonts w:ascii="Calibri" w:hAnsi="Calibri" w:cs="Calibri"/>
          <w:sz w:val="50"/>
          <w:szCs w:val="50"/>
        </w:rPr>
      </w:pPr>
    </w:p>
    <w:p w14:paraId="15D83EC4" w14:textId="77777777" w:rsidR="007163AF" w:rsidRDefault="007163AF" w:rsidP="00AA34D4">
      <w:pPr>
        <w:spacing w:after="0"/>
        <w:jc w:val="center"/>
        <w:rPr>
          <w:rFonts w:ascii="Calibri" w:hAnsi="Calibri" w:cs="Calibri"/>
          <w:sz w:val="50"/>
          <w:szCs w:val="50"/>
        </w:rPr>
      </w:pPr>
    </w:p>
    <w:p w14:paraId="45A1A8C8" w14:textId="77777777" w:rsidR="007163AF" w:rsidRDefault="007163AF" w:rsidP="00AA34D4">
      <w:pPr>
        <w:spacing w:after="0"/>
        <w:jc w:val="center"/>
        <w:rPr>
          <w:rFonts w:ascii="Calibri" w:hAnsi="Calibri" w:cs="Calibri"/>
          <w:sz w:val="50"/>
          <w:szCs w:val="50"/>
        </w:rPr>
      </w:pPr>
    </w:p>
    <w:p w14:paraId="31115458" w14:textId="77777777" w:rsidR="007163AF" w:rsidRDefault="007163AF" w:rsidP="00AA34D4">
      <w:pPr>
        <w:spacing w:after="0"/>
        <w:jc w:val="center"/>
        <w:rPr>
          <w:rFonts w:ascii="Calibri" w:hAnsi="Calibri" w:cs="Calibri"/>
          <w:sz w:val="50"/>
          <w:szCs w:val="50"/>
        </w:rPr>
      </w:pPr>
    </w:p>
    <w:p w14:paraId="4F090AB3" w14:textId="77777777" w:rsidR="007163AF" w:rsidRPr="0004552B" w:rsidRDefault="007163AF" w:rsidP="00AA34D4">
      <w:pPr>
        <w:spacing w:after="0"/>
        <w:jc w:val="center"/>
        <w:rPr>
          <w:rFonts w:ascii="Calibri" w:hAnsi="Calibri" w:cs="Calibri"/>
          <w:sz w:val="50"/>
          <w:szCs w:val="50"/>
        </w:rPr>
      </w:pPr>
    </w:p>
    <w:p w14:paraId="7075A0F1" w14:textId="77777777" w:rsidR="007424EF" w:rsidRPr="0004552B" w:rsidRDefault="007424EF" w:rsidP="00AA34D4">
      <w:pPr>
        <w:spacing w:after="0"/>
        <w:jc w:val="center"/>
        <w:rPr>
          <w:rFonts w:ascii="Calibri" w:hAnsi="Calibri" w:cs="Calibri"/>
          <w:sz w:val="50"/>
          <w:szCs w:val="50"/>
        </w:rPr>
      </w:pPr>
    </w:p>
    <w:sdt>
      <w:sdtPr>
        <w:rPr>
          <w:rFonts w:ascii="Calibri" w:eastAsiaTheme="minorHAnsi" w:hAnsi="Calibri" w:cs="Calibri"/>
          <w:color w:val="auto"/>
          <w:kern w:val="2"/>
          <w:sz w:val="22"/>
          <w:szCs w:val="22"/>
          <w:lang w:eastAsia="en-US"/>
          <w14:ligatures w14:val="standardContextual"/>
        </w:rPr>
        <w:id w:val="135069409"/>
        <w:docPartObj>
          <w:docPartGallery w:val="Table of Contents"/>
          <w:docPartUnique/>
        </w:docPartObj>
      </w:sdtPr>
      <w:sdtEndPr>
        <w:rPr>
          <w:b/>
          <w:bCs/>
        </w:rPr>
      </w:sdtEndPr>
      <w:sdtContent>
        <w:p w14:paraId="0314EB44" w14:textId="2613A551" w:rsidR="00AA34D4" w:rsidRPr="005D1912" w:rsidRDefault="00AA34D4">
          <w:pPr>
            <w:pStyle w:val="Inhaltsverzeichnisberschrift"/>
            <w:rPr>
              <w:rFonts w:ascii="Calibri" w:hAnsi="Calibri" w:cs="Calibri"/>
              <w:b/>
              <w:bCs/>
              <w:color w:val="auto"/>
              <w:sz w:val="28"/>
              <w:szCs w:val="28"/>
            </w:rPr>
          </w:pPr>
          <w:r w:rsidRPr="005D1912">
            <w:rPr>
              <w:rFonts w:ascii="Calibri" w:hAnsi="Calibri" w:cs="Calibri"/>
              <w:b/>
              <w:bCs/>
              <w:color w:val="auto"/>
              <w:sz w:val="28"/>
              <w:szCs w:val="28"/>
            </w:rPr>
            <w:t>Inhaltsverzeichnis</w:t>
          </w:r>
        </w:p>
        <w:p w14:paraId="796DD278" w14:textId="77777777" w:rsidR="0004552B" w:rsidRPr="0004552B" w:rsidRDefault="0004552B" w:rsidP="0004552B">
          <w:pPr>
            <w:rPr>
              <w:lang w:eastAsia="de-DE"/>
            </w:rPr>
          </w:pPr>
        </w:p>
        <w:p w14:paraId="02C76D48" w14:textId="33DA3CEE" w:rsidR="005D1218" w:rsidRPr="0004552B" w:rsidRDefault="00AA34D4">
          <w:pPr>
            <w:pStyle w:val="Verzeichnis2"/>
            <w:tabs>
              <w:tab w:val="right" w:leader="dot" w:pos="9062"/>
            </w:tabs>
            <w:rPr>
              <w:rFonts w:ascii="Calibri" w:eastAsiaTheme="minorEastAsia" w:hAnsi="Calibri" w:cs="Calibri"/>
              <w:noProof/>
              <w:sz w:val="24"/>
              <w:szCs w:val="24"/>
              <w:lang w:eastAsia="de-DE"/>
            </w:rPr>
          </w:pPr>
          <w:r w:rsidRPr="0004552B">
            <w:rPr>
              <w:rFonts w:ascii="Calibri" w:hAnsi="Calibri" w:cs="Calibri"/>
            </w:rPr>
            <w:fldChar w:fldCharType="begin"/>
          </w:r>
          <w:r w:rsidRPr="0004552B">
            <w:rPr>
              <w:rFonts w:ascii="Calibri" w:hAnsi="Calibri" w:cs="Calibri"/>
            </w:rPr>
            <w:instrText xml:space="preserve"> TOC \o "1-3" \h \z \u </w:instrText>
          </w:r>
          <w:r w:rsidRPr="0004552B">
            <w:rPr>
              <w:rFonts w:ascii="Calibri" w:hAnsi="Calibri" w:cs="Calibri"/>
            </w:rPr>
            <w:fldChar w:fldCharType="separate"/>
          </w:r>
          <w:hyperlink w:anchor="_Toc181700275" w:history="1">
            <w:r w:rsidR="005D1218" w:rsidRPr="0004552B">
              <w:rPr>
                <w:rStyle w:val="Hyperlink"/>
                <w:rFonts w:ascii="Calibri" w:hAnsi="Calibri" w:cs="Calibri"/>
                <w:noProof/>
              </w:rPr>
              <w:t>Einführung/Erklärung: Instruktion zur Handhabung der Instrumente für die qualifizierte Leistungseinschätzung für alle Praxiseinsätze</w:t>
            </w:r>
            <w:r w:rsidR="005D1218" w:rsidRPr="0004552B">
              <w:rPr>
                <w:rFonts w:ascii="Calibri" w:hAnsi="Calibri" w:cs="Calibri"/>
                <w:noProof/>
                <w:webHidden/>
              </w:rPr>
              <w:tab/>
            </w:r>
            <w:r w:rsidR="005D1218" w:rsidRPr="0004552B">
              <w:rPr>
                <w:rFonts w:ascii="Calibri" w:hAnsi="Calibri" w:cs="Calibri"/>
                <w:noProof/>
                <w:webHidden/>
              </w:rPr>
              <w:fldChar w:fldCharType="begin"/>
            </w:r>
            <w:r w:rsidR="005D1218" w:rsidRPr="0004552B">
              <w:rPr>
                <w:rFonts w:ascii="Calibri" w:hAnsi="Calibri" w:cs="Calibri"/>
                <w:noProof/>
                <w:webHidden/>
              </w:rPr>
              <w:instrText xml:space="preserve"> PAGEREF _Toc181700275 \h </w:instrText>
            </w:r>
            <w:r w:rsidR="005D1218" w:rsidRPr="0004552B">
              <w:rPr>
                <w:rFonts w:ascii="Calibri" w:hAnsi="Calibri" w:cs="Calibri"/>
                <w:noProof/>
                <w:webHidden/>
              </w:rPr>
            </w:r>
            <w:r w:rsidR="005D1218" w:rsidRPr="0004552B">
              <w:rPr>
                <w:rFonts w:ascii="Calibri" w:hAnsi="Calibri" w:cs="Calibri"/>
                <w:noProof/>
                <w:webHidden/>
              </w:rPr>
              <w:fldChar w:fldCharType="separate"/>
            </w:r>
            <w:r w:rsidR="003843BC">
              <w:rPr>
                <w:rFonts w:ascii="Calibri" w:hAnsi="Calibri" w:cs="Calibri"/>
                <w:noProof/>
                <w:webHidden/>
              </w:rPr>
              <w:t>2</w:t>
            </w:r>
            <w:r w:rsidR="005D1218" w:rsidRPr="0004552B">
              <w:rPr>
                <w:rFonts w:ascii="Calibri" w:hAnsi="Calibri" w:cs="Calibri"/>
                <w:noProof/>
                <w:webHidden/>
              </w:rPr>
              <w:fldChar w:fldCharType="end"/>
            </w:r>
          </w:hyperlink>
        </w:p>
        <w:p w14:paraId="37B82458" w14:textId="410CB17B" w:rsidR="005D1218" w:rsidRPr="0004552B" w:rsidRDefault="005D1218">
          <w:pPr>
            <w:pStyle w:val="Verzeichnis2"/>
            <w:tabs>
              <w:tab w:val="right" w:leader="dot" w:pos="9062"/>
            </w:tabs>
            <w:rPr>
              <w:rFonts w:ascii="Calibri" w:eastAsiaTheme="minorEastAsia" w:hAnsi="Calibri" w:cs="Calibri"/>
              <w:noProof/>
              <w:sz w:val="24"/>
              <w:szCs w:val="24"/>
              <w:lang w:eastAsia="de-DE"/>
            </w:rPr>
          </w:pPr>
          <w:hyperlink w:anchor="_Toc181700276" w:history="1">
            <w:r w:rsidRPr="0004552B">
              <w:rPr>
                <w:rStyle w:val="Hyperlink"/>
                <w:rFonts w:ascii="Calibri" w:hAnsi="Calibri" w:cs="Calibri"/>
                <w:noProof/>
              </w:rPr>
              <w:t>Orientierungseinsatz 1. Ausbildungsdrittel</w:t>
            </w:r>
            <w:r w:rsidRPr="0004552B">
              <w:rPr>
                <w:rFonts w:ascii="Calibri" w:hAnsi="Calibri" w:cs="Calibri"/>
                <w:noProof/>
                <w:webHidden/>
              </w:rPr>
              <w:tab/>
            </w:r>
            <w:r w:rsidRPr="0004552B">
              <w:rPr>
                <w:rFonts w:ascii="Calibri" w:hAnsi="Calibri" w:cs="Calibri"/>
                <w:noProof/>
                <w:webHidden/>
              </w:rPr>
              <w:fldChar w:fldCharType="begin"/>
            </w:r>
            <w:r w:rsidRPr="0004552B">
              <w:rPr>
                <w:rFonts w:ascii="Calibri" w:hAnsi="Calibri" w:cs="Calibri"/>
                <w:noProof/>
                <w:webHidden/>
              </w:rPr>
              <w:instrText xml:space="preserve"> PAGEREF _Toc181700276 \h </w:instrText>
            </w:r>
            <w:r w:rsidRPr="0004552B">
              <w:rPr>
                <w:rFonts w:ascii="Calibri" w:hAnsi="Calibri" w:cs="Calibri"/>
                <w:noProof/>
                <w:webHidden/>
              </w:rPr>
            </w:r>
            <w:r w:rsidRPr="0004552B">
              <w:rPr>
                <w:rFonts w:ascii="Calibri" w:hAnsi="Calibri" w:cs="Calibri"/>
                <w:noProof/>
                <w:webHidden/>
              </w:rPr>
              <w:fldChar w:fldCharType="separate"/>
            </w:r>
            <w:r w:rsidR="003843BC">
              <w:rPr>
                <w:rFonts w:ascii="Calibri" w:hAnsi="Calibri" w:cs="Calibri"/>
                <w:noProof/>
                <w:webHidden/>
              </w:rPr>
              <w:t>4</w:t>
            </w:r>
            <w:r w:rsidRPr="0004552B">
              <w:rPr>
                <w:rFonts w:ascii="Calibri" w:hAnsi="Calibri" w:cs="Calibri"/>
                <w:noProof/>
                <w:webHidden/>
              </w:rPr>
              <w:fldChar w:fldCharType="end"/>
            </w:r>
          </w:hyperlink>
        </w:p>
        <w:p w14:paraId="2E571EDC" w14:textId="407DDF5E" w:rsidR="005D1218" w:rsidRPr="0004552B" w:rsidRDefault="005D1218">
          <w:pPr>
            <w:pStyle w:val="Verzeichnis2"/>
            <w:tabs>
              <w:tab w:val="right" w:leader="dot" w:pos="9062"/>
            </w:tabs>
            <w:rPr>
              <w:rFonts w:ascii="Calibri" w:eastAsiaTheme="minorEastAsia" w:hAnsi="Calibri" w:cs="Calibri"/>
              <w:noProof/>
              <w:sz w:val="24"/>
              <w:szCs w:val="24"/>
              <w:lang w:eastAsia="de-DE"/>
            </w:rPr>
          </w:pPr>
          <w:hyperlink w:anchor="_Toc181700277" w:history="1">
            <w:r w:rsidRPr="0004552B">
              <w:rPr>
                <w:rStyle w:val="Hyperlink"/>
                <w:rFonts w:ascii="Calibri" w:hAnsi="Calibri" w:cs="Calibri"/>
                <w:noProof/>
              </w:rPr>
              <w:t>Pflichteinsätze 1. Ausbildungsdrittel</w:t>
            </w:r>
            <w:r w:rsidRPr="0004552B">
              <w:rPr>
                <w:rFonts w:ascii="Calibri" w:hAnsi="Calibri" w:cs="Calibri"/>
                <w:noProof/>
                <w:webHidden/>
              </w:rPr>
              <w:tab/>
            </w:r>
            <w:r w:rsidRPr="0004552B">
              <w:rPr>
                <w:rFonts w:ascii="Calibri" w:hAnsi="Calibri" w:cs="Calibri"/>
                <w:noProof/>
                <w:webHidden/>
              </w:rPr>
              <w:fldChar w:fldCharType="begin"/>
            </w:r>
            <w:r w:rsidRPr="0004552B">
              <w:rPr>
                <w:rFonts w:ascii="Calibri" w:hAnsi="Calibri" w:cs="Calibri"/>
                <w:noProof/>
                <w:webHidden/>
              </w:rPr>
              <w:instrText xml:space="preserve"> PAGEREF _Toc181700277 \h </w:instrText>
            </w:r>
            <w:r w:rsidRPr="0004552B">
              <w:rPr>
                <w:rFonts w:ascii="Calibri" w:hAnsi="Calibri" w:cs="Calibri"/>
                <w:noProof/>
                <w:webHidden/>
              </w:rPr>
            </w:r>
            <w:r w:rsidRPr="0004552B">
              <w:rPr>
                <w:rFonts w:ascii="Calibri" w:hAnsi="Calibri" w:cs="Calibri"/>
                <w:noProof/>
                <w:webHidden/>
              </w:rPr>
              <w:fldChar w:fldCharType="separate"/>
            </w:r>
            <w:r w:rsidR="003843BC">
              <w:rPr>
                <w:rFonts w:ascii="Calibri" w:hAnsi="Calibri" w:cs="Calibri"/>
                <w:noProof/>
                <w:webHidden/>
              </w:rPr>
              <w:t>7</w:t>
            </w:r>
            <w:r w:rsidRPr="0004552B">
              <w:rPr>
                <w:rFonts w:ascii="Calibri" w:hAnsi="Calibri" w:cs="Calibri"/>
                <w:noProof/>
                <w:webHidden/>
              </w:rPr>
              <w:fldChar w:fldCharType="end"/>
            </w:r>
          </w:hyperlink>
        </w:p>
        <w:p w14:paraId="5F47B510" w14:textId="29558A2D" w:rsidR="005D1218" w:rsidRPr="0004552B" w:rsidRDefault="005D1218">
          <w:pPr>
            <w:pStyle w:val="Verzeichnis2"/>
            <w:tabs>
              <w:tab w:val="right" w:leader="dot" w:pos="9062"/>
            </w:tabs>
            <w:rPr>
              <w:rFonts w:ascii="Calibri" w:eastAsiaTheme="minorEastAsia" w:hAnsi="Calibri" w:cs="Calibri"/>
              <w:noProof/>
              <w:sz w:val="24"/>
              <w:szCs w:val="24"/>
              <w:lang w:eastAsia="de-DE"/>
            </w:rPr>
          </w:pPr>
          <w:hyperlink w:anchor="_Toc181700278" w:history="1">
            <w:r w:rsidRPr="0004552B">
              <w:rPr>
                <w:rStyle w:val="Hyperlink"/>
                <w:rFonts w:ascii="Calibri" w:hAnsi="Calibri" w:cs="Calibri"/>
                <w:noProof/>
              </w:rPr>
              <w:t>Pflichteinsätze 2. Ausbildungsdrittel</w:t>
            </w:r>
            <w:r w:rsidRPr="0004552B">
              <w:rPr>
                <w:rFonts w:ascii="Calibri" w:hAnsi="Calibri" w:cs="Calibri"/>
                <w:noProof/>
                <w:webHidden/>
              </w:rPr>
              <w:tab/>
            </w:r>
            <w:r w:rsidRPr="0004552B">
              <w:rPr>
                <w:rFonts w:ascii="Calibri" w:hAnsi="Calibri" w:cs="Calibri"/>
                <w:noProof/>
                <w:webHidden/>
              </w:rPr>
              <w:fldChar w:fldCharType="begin"/>
            </w:r>
            <w:r w:rsidRPr="0004552B">
              <w:rPr>
                <w:rFonts w:ascii="Calibri" w:hAnsi="Calibri" w:cs="Calibri"/>
                <w:noProof/>
                <w:webHidden/>
              </w:rPr>
              <w:instrText xml:space="preserve"> PAGEREF _Toc181700278 \h </w:instrText>
            </w:r>
            <w:r w:rsidRPr="0004552B">
              <w:rPr>
                <w:rFonts w:ascii="Calibri" w:hAnsi="Calibri" w:cs="Calibri"/>
                <w:noProof/>
                <w:webHidden/>
              </w:rPr>
            </w:r>
            <w:r w:rsidRPr="0004552B">
              <w:rPr>
                <w:rFonts w:ascii="Calibri" w:hAnsi="Calibri" w:cs="Calibri"/>
                <w:noProof/>
                <w:webHidden/>
              </w:rPr>
              <w:fldChar w:fldCharType="separate"/>
            </w:r>
            <w:r w:rsidR="003843BC">
              <w:rPr>
                <w:rFonts w:ascii="Calibri" w:hAnsi="Calibri" w:cs="Calibri"/>
                <w:noProof/>
                <w:webHidden/>
              </w:rPr>
              <w:t>11</w:t>
            </w:r>
            <w:r w:rsidRPr="0004552B">
              <w:rPr>
                <w:rFonts w:ascii="Calibri" w:hAnsi="Calibri" w:cs="Calibri"/>
                <w:noProof/>
                <w:webHidden/>
              </w:rPr>
              <w:fldChar w:fldCharType="end"/>
            </w:r>
          </w:hyperlink>
        </w:p>
        <w:p w14:paraId="5CFA0A2A" w14:textId="2E00668A" w:rsidR="005D1218" w:rsidRPr="0004552B" w:rsidRDefault="005D1218">
          <w:pPr>
            <w:pStyle w:val="Verzeichnis2"/>
            <w:tabs>
              <w:tab w:val="right" w:leader="dot" w:pos="9062"/>
            </w:tabs>
            <w:rPr>
              <w:rFonts w:ascii="Calibri" w:eastAsiaTheme="minorEastAsia" w:hAnsi="Calibri" w:cs="Calibri"/>
              <w:noProof/>
              <w:sz w:val="24"/>
              <w:szCs w:val="24"/>
              <w:lang w:eastAsia="de-DE"/>
            </w:rPr>
          </w:pPr>
          <w:hyperlink w:anchor="_Toc181700279" w:history="1">
            <w:r w:rsidRPr="0004552B">
              <w:rPr>
                <w:rStyle w:val="Hyperlink"/>
                <w:rFonts w:ascii="Calibri" w:hAnsi="Calibri" w:cs="Calibri"/>
                <w:noProof/>
              </w:rPr>
              <w:t>Vertiefungseinsatz 3. Ausbildungsdrittel</w:t>
            </w:r>
            <w:r w:rsidRPr="0004552B">
              <w:rPr>
                <w:rFonts w:ascii="Calibri" w:hAnsi="Calibri" w:cs="Calibri"/>
                <w:noProof/>
                <w:webHidden/>
              </w:rPr>
              <w:tab/>
            </w:r>
            <w:r w:rsidRPr="0004552B">
              <w:rPr>
                <w:rFonts w:ascii="Calibri" w:hAnsi="Calibri" w:cs="Calibri"/>
                <w:noProof/>
                <w:webHidden/>
              </w:rPr>
              <w:fldChar w:fldCharType="begin"/>
            </w:r>
            <w:r w:rsidRPr="0004552B">
              <w:rPr>
                <w:rFonts w:ascii="Calibri" w:hAnsi="Calibri" w:cs="Calibri"/>
                <w:noProof/>
                <w:webHidden/>
              </w:rPr>
              <w:instrText xml:space="preserve"> PAGEREF _Toc181700279 \h </w:instrText>
            </w:r>
            <w:r w:rsidRPr="0004552B">
              <w:rPr>
                <w:rFonts w:ascii="Calibri" w:hAnsi="Calibri" w:cs="Calibri"/>
                <w:noProof/>
                <w:webHidden/>
              </w:rPr>
            </w:r>
            <w:r w:rsidRPr="0004552B">
              <w:rPr>
                <w:rFonts w:ascii="Calibri" w:hAnsi="Calibri" w:cs="Calibri"/>
                <w:noProof/>
                <w:webHidden/>
              </w:rPr>
              <w:fldChar w:fldCharType="separate"/>
            </w:r>
            <w:r w:rsidR="003843BC">
              <w:rPr>
                <w:rFonts w:ascii="Calibri" w:hAnsi="Calibri" w:cs="Calibri"/>
                <w:noProof/>
                <w:webHidden/>
              </w:rPr>
              <w:t>15</w:t>
            </w:r>
            <w:r w:rsidRPr="0004552B">
              <w:rPr>
                <w:rFonts w:ascii="Calibri" w:hAnsi="Calibri" w:cs="Calibri"/>
                <w:noProof/>
                <w:webHidden/>
              </w:rPr>
              <w:fldChar w:fldCharType="end"/>
            </w:r>
          </w:hyperlink>
        </w:p>
        <w:p w14:paraId="7F64E7E9" w14:textId="51C3BB32" w:rsidR="005D1218" w:rsidRPr="0004552B" w:rsidRDefault="005D1218">
          <w:pPr>
            <w:pStyle w:val="Verzeichnis2"/>
            <w:tabs>
              <w:tab w:val="right" w:leader="dot" w:pos="9062"/>
            </w:tabs>
            <w:rPr>
              <w:rFonts w:ascii="Calibri" w:eastAsiaTheme="minorEastAsia" w:hAnsi="Calibri" w:cs="Calibri"/>
              <w:noProof/>
              <w:sz w:val="24"/>
              <w:szCs w:val="24"/>
              <w:lang w:eastAsia="de-DE"/>
            </w:rPr>
          </w:pPr>
          <w:hyperlink w:anchor="_Toc181700280" w:history="1">
            <w:r w:rsidRPr="0004552B">
              <w:rPr>
                <w:rStyle w:val="Hyperlink"/>
                <w:rFonts w:ascii="Calibri" w:hAnsi="Calibri" w:cs="Calibri"/>
                <w:noProof/>
              </w:rPr>
              <w:t>Pflichteinsatz pädiatrische Versorgung</w:t>
            </w:r>
            <w:r w:rsidRPr="0004552B">
              <w:rPr>
                <w:rFonts w:ascii="Calibri" w:hAnsi="Calibri" w:cs="Calibri"/>
                <w:noProof/>
                <w:webHidden/>
              </w:rPr>
              <w:tab/>
            </w:r>
            <w:r w:rsidRPr="0004552B">
              <w:rPr>
                <w:rFonts w:ascii="Calibri" w:hAnsi="Calibri" w:cs="Calibri"/>
                <w:noProof/>
                <w:webHidden/>
              </w:rPr>
              <w:fldChar w:fldCharType="begin"/>
            </w:r>
            <w:r w:rsidRPr="0004552B">
              <w:rPr>
                <w:rFonts w:ascii="Calibri" w:hAnsi="Calibri" w:cs="Calibri"/>
                <w:noProof/>
                <w:webHidden/>
              </w:rPr>
              <w:instrText xml:space="preserve"> PAGEREF _Toc181700280 \h </w:instrText>
            </w:r>
            <w:r w:rsidRPr="0004552B">
              <w:rPr>
                <w:rFonts w:ascii="Calibri" w:hAnsi="Calibri" w:cs="Calibri"/>
                <w:noProof/>
                <w:webHidden/>
              </w:rPr>
            </w:r>
            <w:r w:rsidRPr="0004552B">
              <w:rPr>
                <w:rFonts w:ascii="Calibri" w:hAnsi="Calibri" w:cs="Calibri"/>
                <w:noProof/>
                <w:webHidden/>
              </w:rPr>
              <w:fldChar w:fldCharType="separate"/>
            </w:r>
            <w:r w:rsidR="003843BC">
              <w:rPr>
                <w:rFonts w:ascii="Calibri" w:hAnsi="Calibri" w:cs="Calibri"/>
                <w:noProof/>
                <w:webHidden/>
              </w:rPr>
              <w:t>20</w:t>
            </w:r>
            <w:r w:rsidRPr="0004552B">
              <w:rPr>
                <w:rFonts w:ascii="Calibri" w:hAnsi="Calibri" w:cs="Calibri"/>
                <w:noProof/>
                <w:webHidden/>
              </w:rPr>
              <w:fldChar w:fldCharType="end"/>
            </w:r>
          </w:hyperlink>
        </w:p>
        <w:p w14:paraId="5D21E31C" w14:textId="76AE21CE" w:rsidR="005D1218" w:rsidRPr="0004552B" w:rsidRDefault="005D1218">
          <w:pPr>
            <w:pStyle w:val="Verzeichnis2"/>
            <w:tabs>
              <w:tab w:val="right" w:leader="dot" w:pos="9062"/>
            </w:tabs>
            <w:rPr>
              <w:rFonts w:ascii="Calibri" w:eastAsiaTheme="minorEastAsia" w:hAnsi="Calibri" w:cs="Calibri"/>
              <w:noProof/>
              <w:sz w:val="24"/>
              <w:szCs w:val="24"/>
              <w:lang w:eastAsia="de-DE"/>
            </w:rPr>
          </w:pPr>
          <w:hyperlink w:anchor="_Toc181700281" w:history="1">
            <w:r w:rsidRPr="0004552B">
              <w:rPr>
                <w:rStyle w:val="Hyperlink"/>
                <w:rFonts w:ascii="Calibri" w:hAnsi="Calibri" w:cs="Calibri"/>
                <w:noProof/>
              </w:rPr>
              <w:t>Pflichteinsatz psychiatrische Versorgung 3. Ausbildungsdrittel</w:t>
            </w:r>
            <w:r w:rsidRPr="0004552B">
              <w:rPr>
                <w:rFonts w:ascii="Calibri" w:hAnsi="Calibri" w:cs="Calibri"/>
                <w:noProof/>
                <w:webHidden/>
              </w:rPr>
              <w:tab/>
            </w:r>
            <w:r w:rsidRPr="0004552B">
              <w:rPr>
                <w:rFonts w:ascii="Calibri" w:hAnsi="Calibri" w:cs="Calibri"/>
                <w:noProof/>
                <w:webHidden/>
              </w:rPr>
              <w:fldChar w:fldCharType="begin"/>
            </w:r>
            <w:r w:rsidRPr="0004552B">
              <w:rPr>
                <w:rFonts w:ascii="Calibri" w:hAnsi="Calibri" w:cs="Calibri"/>
                <w:noProof/>
                <w:webHidden/>
              </w:rPr>
              <w:instrText xml:space="preserve"> PAGEREF _Toc181700281 \h </w:instrText>
            </w:r>
            <w:r w:rsidRPr="0004552B">
              <w:rPr>
                <w:rFonts w:ascii="Calibri" w:hAnsi="Calibri" w:cs="Calibri"/>
                <w:noProof/>
                <w:webHidden/>
              </w:rPr>
            </w:r>
            <w:r w:rsidRPr="0004552B">
              <w:rPr>
                <w:rFonts w:ascii="Calibri" w:hAnsi="Calibri" w:cs="Calibri"/>
                <w:noProof/>
                <w:webHidden/>
              </w:rPr>
              <w:fldChar w:fldCharType="separate"/>
            </w:r>
            <w:r w:rsidR="003843BC">
              <w:rPr>
                <w:rFonts w:ascii="Calibri" w:hAnsi="Calibri" w:cs="Calibri"/>
                <w:noProof/>
                <w:webHidden/>
              </w:rPr>
              <w:t>24</w:t>
            </w:r>
            <w:r w:rsidRPr="0004552B">
              <w:rPr>
                <w:rFonts w:ascii="Calibri" w:hAnsi="Calibri" w:cs="Calibri"/>
                <w:noProof/>
                <w:webHidden/>
              </w:rPr>
              <w:fldChar w:fldCharType="end"/>
            </w:r>
          </w:hyperlink>
        </w:p>
        <w:p w14:paraId="7812809C" w14:textId="0C2F301D" w:rsidR="005D1218" w:rsidRPr="0004552B" w:rsidRDefault="005D1218">
          <w:pPr>
            <w:pStyle w:val="Verzeichnis2"/>
            <w:tabs>
              <w:tab w:val="right" w:leader="dot" w:pos="9062"/>
            </w:tabs>
            <w:rPr>
              <w:rFonts w:ascii="Calibri" w:eastAsiaTheme="minorEastAsia" w:hAnsi="Calibri" w:cs="Calibri"/>
              <w:noProof/>
              <w:sz w:val="24"/>
              <w:szCs w:val="24"/>
              <w:lang w:eastAsia="de-DE"/>
            </w:rPr>
          </w:pPr>
          <w:hyperlink w:anchor="_Toc181700282" w:history="1">
            <w:r w:rsidRPr="0004552B">
              <w:rPr>
                <w:rStyle w:val="Hyperlink"/>
                <w:rFonts w:ascii="Calibri" w:hAnsi="Calibri" w:cs="Calibri"/>
                <w:noProof/>
              </w:rPr>
              <w:t>Option Berechnung Note</w:t>
            </w:r>
            <w:r w:rsidRPr="0004552B">
              <w:rPr>
                <w:rFonts w:ascii="Calibri" w:hAnsi="Calibri" w:cs="Calibri"/>
                <w:noProof/>
                <w:webHidden/>
              </w:rPr>
              <w:tab/>
            </w:r>
            <w:r w:rsidRPr="0004552B">
              <w:rPr>
                <w:rFonts w:ascii="Calibri" w:hAnsi="Calibri" w:cs="Calibri"/>
                <w:noProof/>
                <w:webHidden/>
              </w:rPr>
              <w:fldChar w:fldCharType="begin"/>
            </w:r>
            <w:r w:rsidRPr="0004552B">
              <w:rPr>
                <w:rFonts w:ascii="Calibri" w:hAnsi="Calibri" w:cs="Calibri"/>
                <w:noProof/>
                <w:webHidden/>
              </w:rPr>
              <w:instrText xml:space="preserve"> PAGEREF _Toc181700282 \h </w:instrText>
            </w:r>
            <w:r w:rsidRPr="0004552B">
              <w:rPr>
                <w:rFonts w:ascii="Calibri" w:hAnsi="Calibri" w:cs="Calibri"/>
                <w:noProof/>
                <w:webHidden/>
              </w:rPr>
            </w:r>
            <w:r w:rsidRPr="0004552B">
              <w:rPr>
                <w:rFonts w:ascii="Calibri" w:hAnsi="Calibri" w:cs="Calibri"/>
                <w:noProof/>
                <w:webHidden/>
              </w:rPr>
              <w:fldChar w:fldCharType="separate"/>
            </w:r>
            <w:r w:rsidR="003843BC">
              <w:rPr>
                <w:rFonts w:ascii="Calibri" w:hAnsi="Calibri" w:cs="Calibri"/>
                <w:noProof/>
                <w:webHidden/>
              </w:rPr>
              <w:t>28</w:t>
            </w:r>
            <w:r w:rsidRPr="0004552B">
              <w:rPr>
                <w:rFonts w:ascii="Calibri" w:hAnsi="Calibri" w:cs="Calibri"/>
                <w:noProof/>
                <w:webHidden/>
              </w:rPr>
              <w:fldChar w:fldCharType="end"/>
            </w:r>
          </w:hyperlink>
        </w:p>
        <w:p w14:paraId="54922F66" w14:textId="78DCDFE6" w:rsidR="00AA34D4" w:rsidRPr="0004552B" w:rsidRDefault="00AA34D4">
          <w:pPr>
            <w:rPr>
              <w:rFonts w:ascii="Calibri" w:hAnsi="Calibri" w:cs="Calibri"/>
            </w:rPr>
          </w:pPr>
          <w:r w:rsidRPr="0004552B">
            <w:rPr>
              <w:rFonts w:ascii="Calibri" w:hAnsi="Calibri" w:cs="Calibri"/>
              <w:b/>
              <w:bCs/>
            </w:rPr>
            <w:fldChar w:fldCharType="end"/>
          </w:r>
        </w:p>
      </w:sdtContent>
    </w:sdt>
    <w:p w14:paraId="6D2016BB" w14:textId="77777777" w:rsidR="00AA34D4" w:rsidRPr="0004552B" w:rsidRDefault="00AA34D4" w:rsidP="00AA34D4">
      <w:pPr>
        <w:spacing w:after="0"/>
        <w:jc w:val="center"/>
        <w:rPr>
          <w:rFonts w:ascii="Calibri" w:hAnsi="Calibri" w:cs="Calibri"/>
          <w:sz w:val="50"/>
          <w:szCs w:val="50"/>
        </w:rPr>
      </w:pPr>
    </w:p>
    <w:p w14:paraId="77853868" w14:textId="77777777" w:rsidR="005132B3" w:rsidRPr="0004552B" w:rsidRDefault="005132B3" w:rsidP="00E16885">
      <w:pPr>
        <w:spacing w:after="0"/>
        <w:jc w:val="both"/>
        <w:rPr>
          <w:rFonts w:ascii="Calibri" w:hAnsi="Calibri" w:cs="Calibri"/>
          <w:sz w:val="50"/>
          <w:szCs w:val="50"/>
        </w:rPr>
      </w:pPr>
    </w:p>
    <w:p w14:paraId="2BE5F6D5" w14:textId="77777777" w:rsidR="005132B3" w:rsidRPr="0004552B" w:rsidRDefault="005132B3" w:rsidP="00E16885">
      <w:pPr>
        <w:spacing w:after="0"/>
        <w:jc w:val="both"/>
        <w:rPr>
          <w:rFonts w:ascii="Calibri" w:hAnsi="Calibri" w:cs="Calibri"/>
          <w:color w:val="0070C0"/>
          <w:sz w:val="4"/>
          <w:szCs w:val="4"/>
        </w:rPr>
      </w:pPr>
    </w:p>
    <w:p w14:paraId="63817E07" w14:textId="77777777" w:rsidR="005132B3" w:rsidRPr="0004552B" w:rsidRDefault="005132B3" w:rsidP="00E16885">
      <w:pPr>
        <w:spacing w:after="0"/>
        <w:jc w:val="both"/>
        <w:rPr>
          <w:rFonts w:ascii="Calibri" w:hAnsi="Calibri" w:cs="Calibri"/>
          <w:color w:val="0070C0"/>
          <w:sz w:val="4"/>
          <w:szCs w:val="4"/>
        </w:rPr>
      </w:pPr>
    </w:p>
    <w:p w14:paraId="4005EED9" w14:textId="77777777" w:rsidR="005132B3" w:rsidRPr="0004552B" w:rsidRDefault="005132B3" w:rsidP="00E16885">
      <w:pPr>
        <w:spacing w:after="0"/>
        <w:jc w:val="both"/>
        <w:rPr>
          <w:rFonts w:ascii="Calibri" w:hAnsi="Calibri" w:cs="Calibri"/>
          <w:color w:val="0070C0"/>
          <w:sz w:val="4"/>
          <w:szCs w:val="4"/>
        </w:rPr>
      </w:pPr>
    </w:p>
    <w:p w14:paraId="6AA6822D" w14:textId="77777777" w:rsidR="005132B3" w:rsidRPr="0004552B" w:rsidRDefault="005132B3" w:rsidP="00E16885">
      <w:pPr>
        <w:spacing w:after="0"/>
        <w:jc w:val="both"/>
        <w:rPr>
          <w:rFonts w:ascii="Calibri" w:hAnsi="Calibri" w:cs="Calibri"/>
          <w:color w:val="0070C0"/>
          <w:sz w:val="4"/>
          <w:szCs w:val="4"/>
        </w:rPr>
      </w:pPr>
    </w:p>
    <w:p w14:paraId="05BFA75A" w14:textId="77777777" w:rsidR="005132B3" w:rsidRPr="0004552B" w:rsidRDefault="005132B3" w:rsidP="00E16885">
      <w:pPr>
        <w:spacing w:after="0"/>
        <w:jc w:val="both"/>
        <w:rPr>
          <w:rFonts w:ascii="Calibri" w:hAnsi="Calibri" w:cs="Calibri"/>
          <w:color w:val="0070C0"/>
          <w:sz w:val="4"/>
          <w:szCs w:val="4"/>
        </w:rPr>
      </w:pPr>
    </w:p>
    <w:p w14:paraId="6F4E51BE" w14:textId="77777777" w:rsidR="005132B3" w:rsidRPr="0004552B" w:rsidRDefault="005132B3" w:rsidP="00E16885">
      <w:pPr>
        <w:spacing w:after="0"/>
        <w:jc w:val="both"/>
        <w:rPr>
          <w:rFonts w:ascii="Calibri" w:hAnsi="Calibri" w:cs="Calibri"/>
          <w:color w:val="0070C0"/>
          <w:sz w:val="4"/>
          <w:szCs w:val="4"/>
        </w:rPr>
      </w:pPr>
    </w:p>
    <w:p w14:paraId="456A1C33" w14:textId="77777777" w:rsidR="005132B3" w:rsidRPr="0004552B" w:rsidRDefault="005132B3" w:rsidP="00E16885">
      <w:pPr>
        <w:spacing w:after="0"/>
        <w:jc w:val="both"/>
        <w:rPr>
          <w:rFonts w:ascii="Calibri" w:hAnsi="Calibri" w:cs="Calibri"/>
          <w:color w:val="0070C0"/>
          <w:sz w:val="4"/>
          <w:szCs w:val="4"/>
        </w:rPr>
      </w:pPr>
    </w:p>
    <w:p w14:paraId="3511E2C8" w14:textId="77777777" w:rsidR="005132B3" w:rsidRPr="0004552B" w:rsidRDefault="005132B3" w:rsidP="00E16885">
      <w:pPr>
        <w:spacing w:after="0"/>
        <w:jc w:val="both"/>
        <w:rPr>
          <w:rFonts w:ascii="Calibri" w:hAnsi="Calibri" w:cs="Calibri"/>
          <w:color w:val="0070C0"/>
          <w:sz w:val="4"/>
          <w:szCs w:val="4"/>
        </w:rPr>
      </w:pPr>
    </w:p>
    <w:p w14:paraId="5023884D" w14:textId="77777777" w:rsidR="005132B3" w:rsidRPr="0004552B" w:rsidRDefault="005132B3" w:rsidP="00E16885">
      <w:pPr>
        <w:spacing w:after="0"/>
        <w:jc w:val="both"/>
        <w:rPr>
          <w:rFonts w:ascii="Calibri" w:hAnsi="Calibri" w:cs="Calibri"/>
          <w:color w:val="0070C0"/>
          <w:sz w:val="4"/>
          <w:szCs w:val="4"/>
        </w:rPr>
      </w:pPr>
    </w:p>
    <w:p w14:paraId="330A4516" w14:textId="77777777" w:rsidR="005132B3" w:rsidRPr="0004552B" w:rsidRDefault="005132B3" w:rsidP="00E16885">
      <w:pPr>
        <w:spacing w:after="0"/>
        <w:jc w:val="both"/>
        <w:rPr>
          <w:rFonts w:ascii="Calibri" w:hAnsi="Calibri" w:cs="Calibri"/>
          <w:color w:val="0070C0"/>
          <w:sz w:val="4"/>
          <w:szCs w:val="4"/>
        </w:rPr>
      </w:pPr>
    </w:p>
    <w:p w14:paraId="772AAAD3" w14:textId="77777777" w:rsidR="005132B3" w:rsidRPr="0004552B" w:rsidRDefault="005132B3" w:rsidP="00E16885">
      <w:pPr>
        <w:spacing w:after="0"/>
        <w:jc w:val="both"/>
        <w:rPr>
          <w:rFonts w:ascii="Calibri" w:hAnsi="Calibri" w:cs="Calibri"/>
          <w:color w:val="0070C0"/>
          <w:sz w:val="4"/>
          <w:szCs w:val="4"/>
        </w:rPr>
      </w:pPr>
    </w:p>
    <w:p w14:paraId="00627D1A" w14:textId="77777777" w:rsidR="005132B3" w:rsidRPr="0004552B" w:rsidRDefault="005132B3" w:rsidP="00E16885">
      <w:pPr>
        <w:spacing w:after="0"/>
        <w:jc w:val="both"/>
        <w:rPr>
          <w:rFonts w:ascii="Calibri" w:hAnsi="Calibri" w:cs="Calibri"/>
          <w:color w:val="0070C0"/>
          <w:sz w:val="4"/>
          <w:szCs w:val="4"/>
        </w:rPr>
      </w:pPr>
    </w:p>
    <w:p w14:paraId="2D78AB81" w14:textId="77777777" w:rsidR="005132B3" w:rsidRPr="0004552B" w:rsidRDefault="005132B3" w:rsidP="00E16885">
      <w:pPr>
        <w:spacing w:after="0"/>
        <w:jc w:val="both"/>
        <w:rPr>
          <w:rFonts w:ascii="Calibri" w:hAnsi="Calibri" w:cs="Calibri"/>
          <w:color w:val="0070C0"/>
          <w:sz w:val="4"/>
          <w:szCs w:val="4"/>
        </w:rPr>
      </w:pPr>
    </w:p>
    <w:p w14:paraId="196DBDCD" w14:textId="77777777" w:rsidR="005132B3" w:rsidRPr="0004552B" w:rsidRDefault="005132B3" w:rsidP="00E16885">
      <w:pPr>
        <w:spacing w:after="0"/>
        <w:jc w:val="both"/>
        <w:rPr>
          <w:rFonts w:ascii="Calibri" w:hAnsi="Calibri" w:cs="Calibri"/>
          <w:color w:val="0070C0"/>
          <w:sz w:val="4"/>
          <w:szCs w:val="4"/>
        </w:rPr>
      </w:pPr>
    </w:p>
    <w:p w14:paraId="6CA507C3" w14:textId="77777777" w:rsidR="005132B3" w:rsidRPr="0004552B" w:rsidRDefault="005132B3" w:rsidP="00E16885">
      <w:pPr>
        <w:spacing w:after="0"/>
        <w:jc w:val="both"/>
        <w:rPr>
          <w:rFonts w:ascii="Calibri" w:hAnsi="Calibri" w:cs="Calibri"/>
          <w:color w:val="0070C0"/>
          <w:sz w:val="4"/>
          <w:szCs w:val="4"/>
        </w:rPr>
      </w:pPr>
    </w:p>
    <w:p w14:paraId="1A061244" w14:textId="77777777" w:rsidR="005132B3" w:rsidRPr="0004552B" w:rsidRDefault="005132B3" w:rsidP="00E16885">
      <w:pPr>
        <w:spacing w:after="0"/>
        <w:jc w:val="both"/>
        <w:rPr>
          <w:rFonts w:ascii="Calibri" w:hAnsi="Calibri" w:cs="Calibri"/>
          <w:color w:val="0070C0"/>
          <w:sz w:val="4"/>
          <w:szCs w:val="4"/>
        </w:rPr>
      </w:pPr>
    </w:p>
    <w:p w14:paraId="32F9AD7A" w14:textId="77777777" w:rsidR="005132B3" w:rsidRPr="0004552B" w:rsidRDefault="005132B3" w:rsidP="00E16885">
      <w:pPr>
        <w:spacing w:after="0"/>
        <w:jc w:val="both"/>
        <w:rPr>
          <w:rFonts w:ascii="Calibri" w:hAnsi="Calibri" w:cs="Calibri"/>
          <w:color w:val="0070C0"/>
          <w:sz w:val="4"/>
          <w:szCs w:val="4"/>
        </w:rPr>
      </w:pPr>
    </w:p>
    <w:p w14:paraId="7E4212D4" w14:textId="77777777" w:rsidR="005132B3" w:rsidRPr="0004552B" w:rsidRDefault="005132B3" w:rsidP="00E16885">
      <w:pPr>
        <w:spacing w:after="0"/>
        <w:jc w:val="both"/>
        <w:rPr>
          <w:rFonts w:ascii="Calibri" w:hAnsi="Calibri" w:cs="Calibri"/>
          <w:color w:val="0070C0"/>
          <w:sz w:val="4"/>
          <w:szCs w:val="4"/>
        </w:rPr>
      </w:pPr>
    </w:p>
    <w:p w14:paraId="745F8481" w14:textId="77777777" w:rsidR="005132B3" w:rsidRPr="0004552B" w:rsidRDefault="005132B3" w:rsidP="00E16885">
      <w:pPr>
        <w:spacing w:after="0"/>
        <w:jc w:val="both"/>
        <w:rPr>
          <w:rFonts w:ascii="Calibri" w:hAnsi="Calibri" w:cs="Calibri"/>
          <w:color w:val="0070C0"/>
          <w:sz w:val="4"/>
          <w:szCs w:val="4"/>
        </w:rPr>
      </w:pPr>
    </w:p>
    <w:p w14:paraId="218B86C0" w14:textId="77777777" w:rsidR="005132B3" w:rsidRPr="0004552B" w:rsidRDefault="005132B3" w:rsidP="00E16885">
      <w:pPr>
        <w:spacing w:after="0"/>
        <w:jc w:val="both"/>
        <w:rPr>
          <w:rFonts w:ascii="Calibri" w:hAnsi="Calibri" w:cs="Calibri"/>
          <w:color w:val="0070C0"/>
          <w:sz w:val="4"/>
          <w:szCs w:val="4"/>
        </w:rPr>
      </w:pPr>
    </w:p>
    <w:p w14:paraId="7645AED5" w14:textId="77777777" w:rsidR="005132B3" w:rsidRPr="0004552B" w:rsidRDefault="005132B3" w:rsidP="00E16885">
      <w:pPr>
        <w:spacing w:after="0"/>
        <w:jc w:val="both"/>
        <w:rPr>
          <w:rFonts w:ascii="Calibri" w:hAnsi="Calibri" w:cs="Calibri"/>
          <w:color w:val="0070C0"/>
          <w:sz w:val="4"/>
          <w:szCs w:val="4"/>
        </w:rPr>
      </w:pPr>
    </w:p>
    <w:p w14:paraId="41913BBC" w14:textId="77777777" w:rsidR="005132B3" w:rsidRPr="0004552B" w:rsidRDefault="005132B3" w:rsidP="00E16885">
      <w:pPr>
        <w:spacing w:after="0"/>
        <w:jc w:val="both"/>
        <w:rPr>
          <w:rFonts w:ascii="Calibri" w:hAnsi="Calibri" w:cs="Calibri"/>
          <w:color w:val="0070C0"/>
          <w:sz w:val="4"/>
          <w:szCs w:val="4"/>
        </w:rPr>
      </w:pPr>
    </w:p>
    <w:p w14:paraId="46880780" w14:textId="77777777" w:rsidR="005132B3" w:rsidRPr="0004552B" w:rsidRDefault="005132B3" w:rsidP="00E16885">
      <w:pPr>
        <w:spacing w:after="0"/>
        <w:jc w:val="both"/>
        <w:rPr>
          <w:rFonts w:ascii="Calibri" w:hAnsi="Calibri" w:cs="Calibri"/>
          <w:color w:val="0070C0"/>
          <w:sz w:val="4"/>
          <w:szCs w:val="4"/>
        </w:rPr>
      </w:pPr>
    </w:p>
    <w:p w14:paraId="3FF62A7B" w14:textId="77777777" w:rsidR="005132B3" w:rsidRPr="0004552B" w:rsidRDefault="005132B3" w:rsidP="00E16885">
      <w:pPr>
        <w:spacing w:after="0"/>
        <w:jc w:val="both"/>
        <w:rPr>
          <w:rFonts w:ascii="Calibri" w:hAnsi="Calibri" w:cs="Calibri"/>
          <w:color w:val="0070C0"/>
          <w:sz w:val="4"/>
          <w:szCs w:val="4"/>
        </w:rPr>
      </w:pPr>
    </w:p>
    <w:p w14:paraId="66C47959" w14:textId="77777777" w:rsidR="005132B3" w:rsidRPr="0004552B" w:rsidRDefault="005132B3" w:rsidP="00E16885">
      <w:pPr>
        <w:spacing w:after="0"/>
        <w:jc w:val="both"/>
        <w:rPr>
          <w:rFonts w:ascii="Calibri" w:hAnsi="Calibri" w:cs="Calibri"/>
          <w:color w:val="0070C0"/>
          <w:sz w:val="4"/>
          <w:szCs w:val="4"/>
        </w:rPr>
      </w:pPr>
    </w:p>
    <w:p w14:paraId="5E56F7BD" w14:textId="77777777" w:rsidR="005132B3" w:rsidRPr="0004552B" w:rsidRDefault="005132B3" w:rsidP="00E16885">
      <w:pPr>
        <w:spacing w:after="0"/>
        <w:jc w:val="both"/>
        <w:rPr>
          <w:rFonts w:ascii="Calibri" w:hAnsi="Calibri" w:cs="Calibri"/>
          <w:color w:val="0070C0"/>
          <w:sz w:val="4"/>
          <w:szCs w:val="4"/>
        </w:rPr>
      </w:pPr>
    </w:p>
    <w:p w14:paraId="2528EC35" w14:textId="77777777" w:rsidR="005132B3" w:rsidRPr="0004552B" w:rsidRDefault="005132B3" w:rsidP="00E16885">
      <w:pPr>
        <w:spacing w:after="0"/>
        <w:jc w:val="both"/>
        <w:rPr>
          <w:rFonts w:ascii="Calibri" w:hAnsi="Calibri" w:cs="Calibri"/>
          <w:color w:val="0070C0"/>
          <w:sz w:val="4"/>
          <w:szCs w:val="4"/>
        </w:rPr>
      </w:pPr>
    </w:p>
    <w:p w14:paraId="7E3D3F79" w14:textId="77777777" w:rsidR="005132B3" w:rsidRPr="0004552B" w:rsidRDefault="005132B3" w:rsidP="00E16885">
      <w:pPr>
        <w:spacing w:after="0"/>
        <w:jc w:val="both"/>
        <w:rPr>
          <w:rFonts w:ascii="Calibri" w:hAnsi="Calibri" w:cs="Calibri"/>
          <w:color w:val="0070C0"/>
          <w:sz w:val="4"/>
          <w:szCs w:val="4"/>
        </w:rPr>
      </w:pPr>
    </w:p>
    <w:p w14:paraId="6D242F53" w14:textId="77777777" w:rsidR="005132B3" w:rsidRPr="0004552B" w:rsidRDefault="005132B3" w:rsidP="00E16885">
      <w:pPr>
        <w:spacing w:after="0"/>
        <w:jc w:val="both"/>
        <w:rPr>
          <w:rFonts w:ascii="Calibri" w:hAnsi="Calibri" w:cs="Calibri"/>
          <w:color w:val="0070C0"/>
          <w:sz w:val="4"/>
          <w:szCs w:val="4"/>
        </w:rPr>
      </w:pPr>
    </w:p>
    <w:p w14:paraId="32EEAD90" w14:textId="77777777" w:rsidR="005132B3" w:rsidRPr="0004552B" w:rsidRDefault="005132B3" w:rsidP="00E16885">
      <w:pPr>
        <w:spacing w:after="0"/>
        <w:jc w:val="both"/>
        <w:rPr>
          <w:rFonts w:ascii="Calibri" w:hAnsi="Calibri" w:cs="Calibri"/>
          <w:color w:val="0070C0"/>
          <w:sz w:val="4"/>
          <w:szCs w:val="4"/>
        </w:rPr>
      </w:pPr>
    </w:p>
    <w:p w14:paraId="5794A586" w14:textId="77777777" w:rsidR="005132B3" w:rsidRPr="0004552B" w:rsidRDefault="005132B3" w:rsidP="00E16885">
      <w:pPr>
        <w:spacing w:after="0"/>
        <w:jc w:val="both"/>
        <w:rPr>
          <w:rFonts w:ascii="Calibri" w:hAnsi="Calibri" w:cs="Calibri"/>
          <w:color w:val="0070C0"/>
          <w:sz w:val="4"/>
          <w:szCs w:val="4"/>
        </w:rPr>
      </w:pPr>
    </w:p>
    <w:p w14:paraId="750EAD34" w14:textId="77777777" w:rsidR="005132B3" w:rsidRPr="0004552B" w:rsidRDefault="005132B3" w:rsidP="00E16885">
      <w:pPr>
        <w:spacing w:after="0"/>
        <w:jc w:val="both"/>
        <w:rPr>
          <w:rFonts w:ascii="Calibri" w:hAnsi="Calibri" w:cs="Calibri"/>
          <w:color w:val="0070C0"/>
          <w:sz w:val="4"/>
          <w:szCs w:val="4"/>
        </w:rPr>
      </w:pPr>
    </w:p>
    <w:p w14:paraId="55FCA120" w14:textId="77777777" w:rsidR="005132B3" w:rsidRPr="0004552B" w:rsidRDefault="005132B3" w:rsidP="00E16885">
      <w:pPr>
        <w:spacing w:after="0"/>
        <w:jc w:val="both"/>
        <w:rPr>
          <w:rFonts w:ascii="Calibri" w:hAnsi="Calibri" w:cs="Calibri"/>
          <w:color w:val="0070C0"/>
          <w:sz w:val="4"/>
          <w:szCs w:val="4"/>
        </w:rPr>
      </w:pPr>
    </w:p>
    <w:p w14:paraId="3400A39F" w14:textId="77777777" w:rsidR="005132B3" w:rsidRPr="0004552B" w:rsidRDefault="005132B3" w:rsidP="00E16885">
      <w:pPr>
        <w:spacing w:after="0"/>
        <w:jc w:val="both"/>
        <w:rPr>
          <w:rFonts w:ascii="Calibri" w:hAnsi="Calibri" w:cs="Calibri"/>
          <w:color w:val="0070C0"/>
          <w:sz w:val="4"/>
          <w:szCs w:val="4"/>
        </w:rPr>
      </w:pPr>
    </w:p>
    <w:p w14:paraId="4EA34BAA" w14:textId="77777777" w:rsidR="005132B3" w:rsidRPr="0004552B" w:rsidRDefault="005132B3" w:rsidP="00E16885">
      <w:pPr>
        <w:spacing w:after="0"/>
        <w:jc w:val="both"/>
        <w:rPr>
          <w:rFonts w:ascii="Calibri" w:hAnsi="Calibri" w:cs="Calibri"/>
          <w:color w:val="0070C0"/>
          <w:sz w:val="4"/>
          <w:szCs w:val="4"/>
        </w:rPr>
      </w:pPr>
    </w:p>
    <w:p w14:paraId="6D2FC423" w14:textId="77777777" w:rsidR="005132B3" w:rsidRPr="0004552B" w:rsidRDefault="005132B3" w:rsidP="00E16885">
      <w:pPr>
        <w:spacing w:after="0"/>
        <w:jc w:val="both"/>
        <w:rPr>
          <w:rFonts w:ascii="Calibri" w:hAnsi="Calibri" w:cs="Calibri"/>
          <w:color w:val="0070C0"/>
          <w:sz w:val="4"/>
          <w:szCs w:val="4"/>
        </w:rPr>
      </w:pPr>
    </w:p>
    <w:p w14:paraId="5B628AC8" w14:textId="77777777" w:rsidR="005132B3" w:rsidRPr="0004552B" w:rsidRDefault="005132B3" w:rsidP="00E16885">
      <w:pPr>
        <w:spacing w:after="0"/>
        <w:jc w:val="both"/>
        <w:rPr>
          <w:rFonts w:ascii="Calibri" w:hAnsi="Calibri" w:cs="Calibri"/>
          <w:color w:val="0070C0"/>
          <w:sz w:val="4"/>
          <w:szCs w:val="4"/>
        </w:rPr>
      </w:pPr>
    </w:p>
    <w:p w14:paraId="4CC10ACC" w14:textId="77777777" w:rsidR="005132B3" w:rsidRPr="0004552B" w:rsidRDefault="005132B3" w:rsidP="00E16885">
      <w:pPr>
        <w:spacing w:after="0"/>
        <w:jc w:val="both"/>
        <w:rPr>
          <w:rFonts w:ascii="Calibri" w:hAnsi="Calibri" w:cs="Calibri"/>
          <w:color w:val="0070C0"/>
          <w:sz w:val="4"/>
          <w:szCs w:val="4"/>
        </w:rPr>
      </w:pPr>
    </w:p>
    <w:p w14:paraId="2AF127C2" w14:textId="77777777" w:rsidR="005132B3" w:rsidRPr="0004552B" w:rsidRDefault="005132B3" w:rsidP="00E16885">
      <w:pPr>
        <w:spacing w:after="0"/>
        <w:jc w:val="both"/>
        <w:rPr>
          <w:rFonts w:ascii="Calibri" w:hAnsi="Calibri" w:cs="Calibri"/>
          <w:color w:val="0070C0"/>
          <w:sz w:val="4"/>
          <w:szCs w:val="4"/>
        </w:rPr>
      </w:pPr>
    </w:p>
    <w:p w14:paraId="0CAC4E08" w14:textId="77777777" w:rsidR="005132B3" w:rsidRPr="0004552B" w:rsidRDefault="005132B3" w:rsidP="00E16885">
      <w:pPr>
        <w:spacing w:after="0"/>
        <w:jc w:val="both"/>
        <w:rPr>
          <w:rFonts w:ascii="Calibri" w:hAnsi="Calibri" w:cs="Calibri"/>
          <w:color w:val="0070C0"/>
          <w:sz w:val="4"/>
          <w:szCs w:val="4"/>
        </w:rPr>
      </w:pPr>
    </w:p>
    <w:p w14:paraId="5BB806ED" w14:textId="77777777" w:rsidR="005132B3" w:rsidRPr="0004552B" w:rsidRDefault="005132B3" w:rsidP="00E16885">
      <w:pPr>
        <w:spacing w:after="0"/>
        <w:jc w:val="both"/>
        <w:rPr>
          <w:rFonts w:ascii="Calibri" w:hAnsi="Calibri" w:cs="Calibri"/>
          <w:color w:val="0070C0"/>
          <w:sz w:val="4"/>
          <w:szCs w:val="4"/>
        </w:rPr>
      </w:pPr>
    </w:p>
    <w:p w14:paraId="069D43C8" w14:textId="77777777" w:rsidR="005132B3" w:rsidRPr="0004552B" w:rsidRDefault="005132B3" w:rsidP="00E16885">
      <w:pPr>
        <w:spacing w:after="0"/>
        <w:jc w:val="both"/>
        <w:rPr>
          <w:rFonts w:ascii="Calibri" w:hAnsi="Calibri" w:cs="Calibri"/>
          <w:color w:val="0070C0"/>
          <w:sz w:val="4"/>
          <w:szCs w:val="4"/>
        </w:rPr>
      </w:pPr>
    </w:p>
    <w:p w14:paraId="1824DFDD" w14:textId="77777777" w:rsidR="005132B3" w:rsidRPr="0004552B" w:rsidRDefault="005132B3" w:rsidP="00E16885">
      <w:pPr>
        <w:spacing w:after="0"/>
        <w:jc w:val="both"/>
        <w:rPr>
          <w:rFonts w:ascii="Calibri" w:hAnsi="Calibri" w:cs="Calibri"/>
          <w:color w:val="0070C0"/>
          <w:sz w:val="4"/>
          <w:szCs w:val="4"/>
        </w:rPr>
      </w:pPr>
    </w:p>
    <w:p w14:paraId="568AAD17" w14:textId="77777777" w:rsidR="005132B3" w:rsidRPr="0004552B" w:rsidRDefault="005132B3" w:rsidP="00E16885">
      <w:pPr>
        <w:spacing w:after="0"/>
        <w:jc w:val="both"/>
        <w:rPr>
          <w:rFonts w:ascii="Calibri" w:hAnsi="Calibri" w:cs="Calibri"/>
          <w:color w:val="0070C0"/>
          <w:sz w:val="4"/>
          <w:szCs w:val="4"/>
        </w:rPr>
      </w:pPr>
    </w:p>
    <w:p w14:paraId="41C62DA4" w14:textId="77777777" w:rsidR="005132B3" w:rsidRPr="0004552B" w:rsidRDefault="005132B3" w:rsidP="00E16885">
      <w:pPr>
        <w:spacing w:after="0"/>
        <w:jc w:val="both"/>
        <w:rPr>
          <w:rFonts w:ascii="Calibri" w:hAnsi="Calibri" w:cs="Calibri"/>
          <w:color w:val="0070C0"/>
          <w:sz w:val="4"/>
          <w:szCs w:val="4"/>
        </w:rPr>
      </w:pPr>
    </w:p>
    <w:p w14:paraId="0A8B0182" w14:textId="77777777" w:rsidR="005132B3" w:rsidRPr="0004552B" w:rsidRDefault="005132B3" w:rsidP="00E16885">
      <w:pPr>
        <w:spacing w:after="0"/>
        <w:jc w:val="both"/>
        <w:rPr>
          <w:rFonts w:ascii="Calibri" w:hAnsi="Calibri" w:cs="Calibri"/>
          <w:color w:val="0070C0"/>
          <w:sz w:val="4"/>
          <w:szCs w:val="4"/>
        </w:rPr>
      </w:pPr>
    </w:p>
    <w:p w14:paraId="60F51C6D" w14:textId="77777777" w:rsidR="005132B3" w:rsidRPr="0004552B" w:rsidRDefault="005132B3" w:rsidP="00E16885">
      <w:pPr>
        <w:spacing w:after="0"/>
        <w:jc w:val="both"/>
        <w:rPr>
          <w:rFonts w:ascii="Calibri" w:hAnsi="Calibri" w:cs="Calibri"/>
          <w:color w:val="0070C0"/>
          <w:sz w:val="4"/>
          <w:szCs w:val="4"/>
        </w:rPr>
      </w:pPr>
    </w:p>
    <w:p w14:paraId="45351953" w14:textId="77777777" w:rsidR="005132B3" w:rsidRPr="0004552B" w:rsidRDefault="005132B3" w:rsidP="00E16885">
      <w:pPr>
        <w:spacing w:after="0"/>
        <w:jc w:val="both"/>
        <w:rPr>
          <w:rFonts w:ascii="Calibri" w:hAnsi="Calibri" w:cs="Calibri"/>
          <w:color w:val="0070C0"/>
          <w:sz w:val="4"/>
          <w:szCs w:val="4"/>
        </w:rPr>
      </w:pPr>
    </w:p>
    <w:p w14:paraId="63755DEE" w14:textId="77777777" w:rsidR="005132B3" w:rsidRPr="0004552B" w:rsidRDefault="005132B3" w:rsidP="00E16885">
      <w:pPr>
        <w:spacing w:after="0"/>
        <w:jc w:val="both"/>
        <w:rPr>
          <w:rFonts w:ascii="Calibri" w:hAnsi="Calibri" w:cs="Calibri"/>
          <w:color w:val="0070C0"/>
          <w:sz w:val="4"/>
          <w:szCs w:val="4"/>
        </w:rPr>
      </w:pPr>
    </w:p>
    <w:p w14:paraId="508F4417" w14:textId="77777777" w:rsidR="005132B3" w:rsidRPr="0004552B" w:rsidRDefault="005132B3" w:rsidP="00E16885">
      <w:pPr>
        <w:spacing w:after="0"/>
        <w:jc w:val="both"/>
        <w:rPr>
          <w:rFonts w:ascii="Calibri" w:hAnsi="Calibri" w:cs="Calibri"/>
          <w:color w:val="0070C0"/>
          <w:sz w:val="4"/>
          <w:szCs w:val="4"/>
        </w:rPr>
      </w:pPr>
    </w:p>
    <w:p w14:paraId="1E57000F" w14:textId="77777777" w:rsidR="005132B3" w:rsidRPr="0004552B" w:rsidRDefault="005132B3" w:rsidP="00E16885">
      <w:pPr>
        <w:spacing w:after="0"/>
        <w:jc w:val="both"/>
        <w:rPr>
          <w:rFonts w:ascii="Calibri" w:hAnsi="Calibri" w:cs="Calibri"/>
          <w:color w:val="0070C0"/>
          <w:sz w:val="4"/>
          <w:szCs w:val="4"/>
        </w:rPr>
      </w:pPr>
    </w:p>
    <w:p w14:paraId="39EC8551" w14:textId="77777777" w:rsidR="005132B3" w:rsidRPr="0004552B" w:rsidRDefault="005132B3" w:rsidP="00E16885">
      <w:pPr>
        <w:spacing w:after="0"/>
        <w:jc w:val="both"/>
        <w:rPr>
          <w:rFonts w:ascii="Calibri" w:hAnsi="Calibri" w:cs="Calibri"/>
          <w:color w:val="0070C0"/>
          <w:sz w:val="4"/>
          <w:szCs w:val="4"/>
        </w:rPr>
      </w:pPr>
    </w:p>
    <w:p w14:paraId="795CBDE0" w14:textId="77777777" w:rsidR="005132B3" w:rsidRPr="0004552B" w:rsidRDefault="005132B3" w:rsidP="00E16885">
      <w:pPr>
        <w:spacing w:after="0"/>
        <w:jc w:val="both"/>
        <w:rPr>
          <w:rFonts w:ascii="Calibri" w:hAnsi="Calibri" w:cs="Calibri"/>
          <w:color w:val="0070C0"/>
          <w:sz w:val="4"/>
          <w:szCs w:val="4"/>
        </w:rPr>
      </w:pPr>
    </w:p>
    <w:p w14:paraId="29BC0834" w14:textId="77777777" w:rsidR="005132B3" w:rsidRPr="0004552B" w:rsidRDefault="005132B3" w:rsidP="00E16885">
      <w:pPr>
        <w:spacing w:after="0"/>
        <w:jc w:val="both"/>
        <w:rPr>
          <w:rFonts w:ascii="Calibri" w:hAnsi="Calibri" w:cs="Calibri"/>
          <w:color w:val="0070C0"/>
          <w:sz w:val="4"/>
          <w:szCs w:val="4"/>
        </w:rPr>
      </w:pPr>
    </w:p>
    <w:p w14:paraId="0D4ED8DB" w14:textId="77777777" w:rsidR="005132B3" w:rsidRPr="0004552B" w:rsidRDefault="005132B3" w:rsidP="00E16885">
      <w:pPr>
        <w:spacing w:after="0"/>
        <w:jc w:val="both"/>
        <w:rPr>
          <w:rFonts w:ascii="Calibri" w:hAnsi="Calibri" w:cs="Calibri"/>
          <w:color w:val="0070C0"/>
          <w:sz w:val="4"/>
          <w:szCs w:val="4"/>
        </w:rPr>
      </w:pPr>
    </w:p>
    <w:p w14:paraId="0C47D8DC" w14:textId="77777777" w:rsidR="005132B3" w:rsidRPr="0004552B" w:rsidRDefault="005132B3" w:rsidP="00E16885">
      <w:pPr>
        <w:spacing w:after="0"/>
        <w:jc w:val="both"/>
        <w:rPr>
          <w:rFonts w:ascii="Calibri" w:hAnsi="Calibri" w:cs="Calibri"/>
          <w:color w:val="0070C0"/>
          <w:sz w:val="4"/>
          <w:szCs w:val="4"/>
        </w:rPr>
      </w:pPr>
    </w:p>
    <w:p w14:paraId="195D4D13" w14:textId="77777777" w:rsidR="005132B3" w:rsidRPr="0004552B" w:rsidRDefault="005132B3" w:rsidP="00E16885">
      <w:pPr>
        <w:spacing w:after="0"/>
        <w:jc w:val="both"/>
        <w:rPr>
          <w:rFonts w:ascii="Calibri" w:hAnsi="Calibri" w:cs="Calibri"/>
          <w:color w:val="0070C0"/>
          <w:sz w:val="4"/>
          <w:szCs w:val="4"/>
        </w:rPr>
      </w:pPr>
    </w:p>
    <w:p w14:paraId="7E55E3E3" w14:textId="77777777" w:rsidR="005132B3" w:rsidRPr="0004552B" w:rsidRDefault="005132B3" w:rsidP="00E16885">
      <w:pPr>
        <w:spacing w:after="0"/>
        <w:jc w:val="both"/>
        <w:rPr>
          <w:rFonts w:ascii="Calibri" w:hAnsi="Calibri" w:cs="Calibri"/>
          <w:color w:val="0070C0"/>
          <w:sz w:val="4"/>
          <w:szCs w:val="4"/>
        </w:rPr>
      </w:pPr>
    </w:p>
    <w:p w14:paraId="6EBC0B23" w14:textId="77777777" w:rsidR="005132B3" w:rsidRPr="0004552B" w:rsidRDefault="005132B3" w:rsidP="00E16885">
      <w:pPr>
        <w:spacing w:after="0"/>
        <w:jc w:val="both"/>
        <w:rPr>
          <w:rFonts w:ascii="Calibri" w:hAnsi="Calibri" w:cs="Calibri"/>
          <w:color w:val="0070C0"/>
          <w:sz w:val="4"/>
          <w:szCs w:val="4"/>
        </w:rPr>
      </w:pPr>
    </w:p>
    <w:p w14:paraId="217D4A0C" w14:textId="77777777" w:rsidR="005132B3" w:rsidRPr="0004552B" w:rsidRDefault="005132B3" w:rsidP="00E16885">
      <w:pPr>
        <w:spacing w:after="0"/>
        <w:jc w:val="both"/>
        <w:rPr>
          <w:rFonts w:ascii="Calibri" w:hAnsi="Calibri" w:cs="Calibri"/>
          <w:color w:val="0070C0"/>
          <w:sz w:val="4"/>
          <w:szCs w:val="4"/>
        </w:rPr>
      </w:pPr>
    </w:p>
    <w:p w14:paraId="1AA799C0" w14:textId="77777777" w:rsidR="005132B3" w:rsidRPr="0004552B" w:rsidRDefault="005132B3" w:rsidP="00E16885">
      <w:pPr>
        <w:spacing w:after="0"/>
        <w:jc w:val="both"/>
        <w:rPr>
          <w:rFonts w:ascii="Calibri" w:hAnsi="Calibri" w:cs="Calibri"/>
          <w:color w:val="0070C0"/>
          <w:sz w:val="4"/>
          <w:szCs w:val="4"/>
        </w:rPr>
      </w:pPr>
    </w:p>
    <w:p w14:paraId="70E80168" w14:textId="77777777" w:rsidR="005132B3" w:rsidRPr="0004552B" w:rsidRDefault="005132B3" w:rsidP="00E16885">
      <w:pPr>
        <w:spacing w:after="0"/>
        <w:jc w:val="both"/>
        <w:rPr>
          <w:rFonts w:ascii="Calibri" w:hAnsi="Calibri" w:cs="Calibri"/>
          <w:color w:val="0070C0"/>
          <w:sz w:val="4"/>
          <w:szCs w:val="4"/>
        </w:rPr>
      </w:pPr>
    </w:p>
    <w:p w14:paraId="5BE9D54C" w14:textId="77777777" w:rsidR="005132B3" w:rsidRPr="0004552B" w:rsidRDefault="005132B3" w:rsidP="00E16885">
      <w:pPr>
        <w:spacing w:after="0"/>
        <w:jc w:val="both"/>
        <w:rPr>
          <w:rFonts w:ascii="Calibri" w:hAnsi="Calibri" w:cs="Calibri"/>
          <w:color w:val="0070C0"/>
          <w:sz w:val="4"/>
          <w:szCs w:val="4"/>
        </w:rPr>
      </w:pPr>
    </w:p>
    <w:p w14:paraId="44AB09C0" w14:textId="77777777" w:rsidR="005132B3" w:rsidRDefault="005132B3" w:rsidP="00E16885">
      <w:pPr>
        <w:spacing w:after="0"/>
        <w:jc w:val="both"/>
        <w:rPr>
          <w:rFonts w:ascii="Calibri" w:hAnsi="Calibri" w:cs="Calibri"/>
          <w:color w:val="0070C0"/>
          <w:sz w:val="4"/>
          <w:szCs w:val="4"/>
        </w:rPr>
      </w:pPr>
    </w:p>
    <w:p w14:paraId="03F78B44" w14:textId="77777777" w:rsidR="00D7039A" w:rsidRDefault="00D7039A" w:rsidP="00E16885">
      <w:pPr>
        <w:spacing w:after="0"/>
        <w:jc w:val="both"/>
        <w:rPr>
          <w:rFonts w:ascii="Calibri" w:hAnsi="Calibri" w:cs="Calibri"/>
          <w:color w:val="0070C0"/>
          <w:sz w:val="4"/>
          <w:szCs w:val="4"/>
        </w:rPr>
      </w:pPr>
    </w:p>
    <w:p w14:paraId="6E9ED1B4" w14:textId="77777777" w:rsidR="00D7039A" w:rsidRDefault="00D7039A" w:rsidP="00E16885">
      <w:pPr>
        <w:spacing w:after="0"/>
        <w:jc w:val="both"/>
        <w:rPr>
          <w:rFonts w:ascii="Calibri" w:hAnsi="Calibri" w:cs="Calibri"/>
          <w:color w:val="0070C0"/>
          <w:sz w:val="4"/>
          <w:szCs w:val="4"/>
        </w:rPr>
      </w:pPr>
    </w:p>
    <w:p w14:paraId="719E26F6" w14:textId="77777777" w:rsidR="00D7039A" w:rsidRDefault="00D7039A" w:rsidP="00E16885">
      <w:pPr>
        <w:spacing w:after="0"/>
        <w:jc w:val="both"/>
        <w:rPr>
          <w:rFonts w:ascii="Calibri" w:hAnsi="Calibri" w:cs="Calibri"/>
          <w:color w:val="0070C0"/>
          <w:sz w:val="4"/>
          <w:szCs w:val="4"/>
        </w:rPr>
      </w:pPr>
    </w:p>
    <w:p w14:paraId="3541E69C" w14:textId="77777777" w:rsidR="00D7039A" w:rsidRDefault="00D7039A" w:rsidP="00E16885">
      <w:pPr>
        <w:spacing w:after="0"/>
        <w:jc w:val="both"/>
        <w:rPr>
          <w:rFonts w:ascii="Calibri" w:hAnsi="Calibri" w:cs="Calibri"/>
          <w:color w:val="0070C0"/>
          <w:sz w:val="4"/>
          <w:szCs w:val="4"/>
        </w:rPr>
      </w:pPr>
    </w:p>
    <w:p w14:paraId="6979BADF" w14:textId="77777777" w:rsidR="00D7039A" w:rsidRDefault="00D7039A" w:rsidP="00E16885">
      <w:pPr>
        <w:spacing w:after="0"/>
        <w:jc w:val="both"/>
        <w:rPr>
          <w:rFonts w:ascii="Calibri" w:hAnsi="Calibri" w:cs="Calibri"/>
          <w:color w:val="0070C0"/>
          <w:sz w:val="4"/>
          <w:szCs w:val="4"/>
        </w:rPr>
      </w:pPr>
    </w:p>
    <w:p w14:paraId="51CD6EC4" w14:textId="77777777" w:rsidR="00D7039A" w:rsidRDefault="00D7039A" w:rsidP="00E16885">
      <w:pPr>
        <w:spacing w:after="0"/>
        <w:jc w:val="both"/>
        <w:rPr>
          <w:rFonts w:ascii="Calibri" w:hAnsi="Calibri" w:cs="Calibri"/>
          <w:color w:val="0070C0"/>
          <w:sz w:val="4"/>
          <w:szCs w:val="4"/>
        </w:rPr>
      </w:pPr>
    </w:p>
    <w:p w14:paraId="366D72DF" w14:textId="77777777" w:rsidR="00D7039A" w:rsidRDefault="00D7039A" w:rsidP="00E16885">
      <w:pPr>
        <w:spacing w:after="0"/>
        <w:jc w:val="both"/>
        <w:rPr>
          <w:rFonts w:ascii="Calibri" w:hAnsi="Calibri" w:cs="Calibri"/>
          <w:color w:val="0070C0"/>
          <w:sz w:val="4"/>
          <w:szCs w:val="4"/>
        </w:rPr>
      </w:pPr>
    </w:p>
    <w:p w14:paraId="7174641F" w14:textId="77777777" w:rsidR="00D7039A" w:rsidRDefault="00D7039A" w:rsidP="00E16885">
      <w:pPr>
        <w:spacing w:after="0"/>
        <w:jc w:val="both"/>
        <w:rPr>
          <w:rFonts w:ascii="Calibri" w:hAnsi="Calibri" w:cs="Calibri"/>
          <w:color w:val="0070C0"/>
          <w:sz w:val="4"/>
          <w:szCs w:val="4"/>
        </w:rPr>
      </w:pPr>
    </w:p>
    <w:p w14:paraId="2BC0AD0D" w14:textId="77777777" w:rsidR="00D7039A" w:rsidRDefault="00D7039A" w:rsidP="00E16885">
      <w:pPr>
        <w:spacing w:after="0"/>
        <w:jc w:val="both"/>
        <w:rPr>
          <w:rFonts w:ascii="Calibri" w:hAnsi="Calibri" w:cs="Calibri"/>
          <w:color w:val="0070C0"/>
          <w:sz w:val="4"/>
          <w:szCs w:val="4"/>
        </w:rPr>
      </w:pPr>
    </w:p>
    <w:p w14:paraId="4B0E220D" w14:textId="77777777" w:rsidR="00D7039A" w:rsidRDefault="00D7039A" w:rsidP="00E16885">
      <w:pPr>
        <w:spacing w:after="0"/>
        <w:jc w:val="both"/>
        <w:rPr>
          <w:rFonts w:ascii="Calibri" w:hAnsi="Calibri" w:cs="Calibri"/>
          <w:color w:val="0070C0"/>
          <w:sz w:val="4"/>
          <w:szCs w:val="4"/>
        </w:rPr>
      </w:pPr>
    </w:p>
    <w:p w14:paraId="5B9BA3E4" w14:textId="77777777" w:rsidR="00D7039A" w:rsidRDefault="00D7039A" w:rsidP="00E16885">
      <w:pPr>
        <w:spacing w:after="0"/>
        <w:jc w:val="both"/>
        <w:rPr>
          <w:rFonts w:ascii="Calibri" w:hAnsi="Calibri" w:cs="Calibri"/>
          <w:color w:val="0070C0"/>
          <w:sz w:val="4"/>
          <w:szCs w:val="4"/>
        </w:rPr>
      </w:pPr>
    </w:p>
    <w:p w14:paraId="6887D357" w14:textId="77777777" w:rsidR="00D7039A" w:rsidRDefault="00D7039A" w:rsidP="00E16885">
      <w:pPr>
        <w:spacing w:after="0"/>
        <w:jc w:val="both"/>
        <w:rPr>
          <w:rFonts w:ascii="Calibri" w:hAnsi="Calibri" w:cs="Calibri"/>
          <w:color w:val="0070C0"/>
          <w:sz w:val="4"/>
          <w:szCs w:val="4"/>
        </w:rPr>
      </w:pPr>
    </w:p>
    <w:p w14:paraId="165A52C6" w14:textId="77777777" w:rsidR="00D7039A" w:rsidRDefault="00D7039A" w:rsidP="00E16885">
      <w:pPr>
        <w:spacing w:after="0"/>
        <w:jc w:val="both"/>
        <w:rPr>
          <w:rFonts w:ascii="Calibri" w:hAnsi="Calibri" w:cs="Calibri"/>
          <w:color w:val="0070C0"/>
          <w:sz w:val="4"/>
          <w:szCs w:val="4"/>
        </w:rPr>
      </w:pPr>
    </w:p>
    <w:p w14:paraId="2C5194FD" w14:textId="77777777" w:rsidR="00D7039A" w:rsidRDefault="00D7039A" w:rsidP="00E16885">
      <w:pPr>
        <w:spacing w:after="0"/>
        <w:jc w:val="both"/>
        <w:rPr>
          <w:rFonts w:ascii="Calibri" w:hAnsi="Calibri" w:cs="Calibri"/>
          <w:color w:val="0070C0"/>
          <w:sz w:val="4"/>
          <w:szCs w:val="4"/>
        </w:rPr>
      </w:pPr>
    </w:p>
    <w:p w14:paraId="78509D3F" w14:textId="77777777" w:rsidR="00D7039A" w:rsidRDefault="00D7039A" w:rsidP="00E16885">
      <w:pPr>
        <w:spacing w:after="0"/>
        <w:jc w:val="both"/>
        <w:rPr>
          <w:rFonts w:ascii="Calibri" w:hAnsi="Calibri" w:cs="Calibri"/>
          <w:color w:val="0070C0"/>
          <w:sz w:val="4"/>
          <w:szCs w:val="4"/>
        </w:rPr>
      </w:pPr>
    </w:p>
    <w:p w14:paraId="636B6A89" w14:textId="77777777" w:rsidR="00D7039A" w:rsidRDefault="00D7039A" w:rsidP="00E16885">
      <w:pPr>
        <w:spacing w:after="0"/>
        <w:jc w:val="both"/>
        <w:rPr>
          <w:rFonts w:ascii="Calibri" w:hAnsi="Calibri" w:cs="Calibri"/>
          <w:color w:val="0070C0"/>
          <w:sz w:val="4"/>
          <w:szCs w:val="4"/>
        </w:rPr>
      </w:pPr>
    </w:p>
    <w:p w14:paraId="5E147FE7" w14:textId="77777777" w:rsidR="00D7039A" w:rsidRDefault="00D7039A" w:rsidP="00E16885">
      <w:pPr>
        <w:spacing w:after="0"/>
        <w:jc w:val="both"/>
        <w:rPr>
          <w:rFonts w:ascii="Calibri" w:hAnsi="Calibri" w:cs="Calibri"/>
          <w:color w:val="0070C0"/>
          <w:sz w:val="4"/>
          <w:szCs w:val="4"/>
        </w:rPr>
      </w:pPr>
    </w:p>
    <w:p w14:paraId="48C46C73" w14:textId="77777777" w:rsidR="00D7039A" w:rsidRDefault="00D7039A" w:rsidP="00E16885">
      <w:pPr>
        <w:spacing w:after="0"/>
        <w:jc w:val="both"/>
        <w:rPr>
          <w:rFonts w:ascii="Calibri" w:hAnsi="Calibri" w:cs="Calibri"/>
          <w:color w:val="0070C0"/>
          <w:sz w:val="4"/>
          <w:szCs w:val="4"/>
        </w:rPr>
      </w:pPr>
    </w:p>
    <w:p w14:paraId="25C05099" w14:textId="77777777" w:rsidR="00D7039A" w:rsidRDefault="00D7039A" w:rsidP="00E16885">
      <w:pPr>
        <w:spacing w:after="0"/>
        <w:jc w:val="both"/>
        <w:rPr>
          <w:rFonts w:ascii="Calibri" w:hAnsi="Calibri" w:cs="Calibri"/>
          <w:color w:val="0070C0"/>
          <w:sz w:val="4"/>
          <w:szCs w:val="4"/>
        </w:rPr>
      </w:pPr>
    </w:p>
    <w:p w14:paraId="14424C98" w14:textId="77777777" w:rsidR="00D7039A" w:rsidRDefault="00D7039A" w:rsidP="00E16885">
      <w:pPr>
        <w:spacing w:after="0"/>
        <w:jc w:val="both"/>
        <w:rPr>
          <w:rFonts w:ascii="Calibri" w:hAnsi="Calibri" w:cs="Calibri"/>
          <w:color w:val="0070C0"/>
          <w:sz w:val="4"/>
          <w:szCs w:val="4"/>
        </w:rPr>
      </w:pPr>
    </w:p>
    <w:p w14:paraId="486D668D" w14:textId="77777777" w:rsidR="00D7039A" w:rsidRDefault="00D7039A" w:rsidP="00E16885">
      <w:pPr>
        <w:spacing w:after="0"/>
        <w:jc w:val="both"/>
        <w:rPr>
          <w:rFonts w:ascii="Calibri" w:hAnsi="Calibri" w:cs="Calibri"/>
          <w:color w:val="0070C0"/>
          <w:sz w:val="4"/>
          <w:szCs w:val="4"/>
        </w:rPr>
      </w:pPr>
    </w:p>
    <w:p w14:paraId="4096FD0F" w14:textId="77777777" w:rsidR="00D7039A" w:rsidRDefault="00D7039A" w:rsidP="00E16885">
      <w:pPr>
        <w:spacing w:after="0"/>
        <w:jc w:val="both"/>
        <w:rPr>
          <w:rFonts w:ascii="Calibri" w:hAnsi="Calibri" w:cs="Calibri"/>
          <w:color w:val="0070C0"/>
          <w:sz w:val="4"/>
          <w:szCs w:val="4"/>
        </w:rPr>
      </w:pPr>
    </w:p>
    <w:p w14:paraId="1EF60A30" w14:textId="77777777" w:rsidR="00D7039A" w:rsidRDefault="00D7039A" w:rsidP="00E16885">
      <w:pPr>
        <w:spacing w:after="0"/>
        <w:jc w:val="both"/>
        <w:rPr>
          <w:rFonts w:ascii="Calibri" w:hAnsi="Calibri" w:cs="Calibri"/>
          <w:color w:val="0070C0"/>
          <w:sz w:val="4"/>
          <w:szCs w:val="4"/>
        </w:rPr>
      </w:pPr>
    </w:p>
    <w:p w14:paraId="51B47AF4" w14:textId="77777777" w:rsidR="00D7039A" w:rsidRDefault="00D7039A" w:rsidP="00E16885">
      <w:pPr>
        <w:spacing w:after="0"/>
        <w:jc w:val="both"/>
        <w:rPr>
          <w:rFonts w:ascii="Calibri" w:hAnsi="Calibri" w:cs="Calibri"/>
          <w:color w:val="0070C0"/>
          <w:sz w:val="4"/>
          <w:szCs w:val="4"/>
        </w:rPr>
      </w:pPr>
    </w:p>
    <w:p w14:paraId="3C3E503C" w14:textId="77777777" w:rsidR="00D7039A" w:rsidRDefault="00D7039A" w:rsidP="00E16885">
      <w:pPr>
        <w:spacing w:after="0"/>
        <w:jc w:val="both"/>
        <w:rPr>
          <w:rFonts w:ascii="Calibri" w:hAnsi="Calibri" w:cs="Calibri"/>
          <w:color w:val="0070C0"/>
          <w:sz w:val="4"/>
          <w:szCs w:val="4"/>
        </w:rPr>
      </w:pPr>
    </w:p>
    <w:p w14:paraId="2F319BEC" w14:textId="77777777" w:rsidR="00D7039A" w:rsidRDefault="00D7039A" w:rsidP="00E16885">
      <w:pPr>
        <w:spacing w:after="0"/>
        <w:jc w:val="both"/>
        <w:rPr>
          <w:rFonts w:ascii="Calibri" w:hAnsi="Calibri" w:cs="Calibri"/>
          <w:color w:val="0070C0"/>
          <w:sz w:val="4"/>
          <w:szCs w:val="4"/>
        </w:rPr>
      </w:pPr>
    </w:p>
    <w:p w14:paraId="72ABEFAE" w14:textId="77777777" w:rsidR="00D7039A" w:rsidRDefault="00D7039A" w:rsidP="00E16885">
      <w:pPr>
        <w:spacing w:after="0"/>
        <w:jc w:val="both"/>
        <w:rPr>
          <w:rFonts w:ascii="Calibri" w:hAnsi="Calibri" w:cs="Calibri"/>
          <w:color w:val="0070C0"/>
          <w:sz w:val="4"/>
          <w:szCs w:val="4"/>
        </w:rPr>
      </w:pPr>
    </w:p>
    <w:p w14:paraId="0CF454E2" w14:textId="77777777" w:rsidR="00D7039A" w:rsidRDefault="00D7039A" w:rsidP="00E16885">
      <w:pPr>
        <w:spacing w:after="0"/>
        <w:jc w:val="both"/>
        <w:rPr>
          <w:rFonts w:ascii="Calibri" w:hAnsi="Calibri" w:cs="Calibri"/>
          <w:color w:val="0070C0"/>
          <w:sz w:val="4"/>
          <w:szCs w:val="4"/>
        </w:rPr>
      </w:pPr>
    </w:p>
    <w:p w14:paraId="1C59D85E" w14:textId="77777777" w:rsidR="00D7039A" w:rsidRDefault="00D7039A" w:rsidP="00E16885">
      <w:pPr>
        <w:spacing w:after="0"/>
        <w:jc w:val="both"/>
        <w:rPr>
          <w:rFonts w:ascii="Calibri" w:hAnsi="Calibri" w:cs="Calibri"/>
          <w:color w:val="0070C0"/>
          <w:sz w:val="4"/>
          <w:szCs w:val="4"/>
        </w:rPr>
      </w:pPr>
    </w:p>
    <w:p w14:paraId="2BEC51FB" w14:textId="77777777" w:rsidR="00D7039A" w:rsidRDefault="00D7039A" w:rsidP="00E16885">
      <w:pPr>
        <w:spacing w:after="0"/>
        <w:jc w:val="both"/>
        <w:rPr>
          <w:rFonts w:ascii="Calibri" w:hAnsi="Calibri" w:cs="Calibri"/>
          <w:color w:val="0070C0"/>
          <w:sz w:val="4"/>
          <w:szCs w:val="4"/>
        </w:rPr>
      </w:pPr>
    </w:p>
    <w:p w14:paraId="5B2F4554" w14:textId="77777777" w:rsidR="00D7039A" w:rsidRDefault="00D7039A" w:rsidP="00E16885">
      <w:pPr>
        <w:spacing w:after="0"/>
        <w:jc w:val="both"/>
        <w:rPr>
          <w:rFonts w:ascii="Calibri" w:hAnsi="Calibri" w:cs="Calibri"/>
          <w:color w:val="0070C0"/>
          <w:sz w:val="4"/>
          <w:szCs w:val="4"/>
        </w:rPr>
      </w:pPr>
    </w:p>
    <w:p w14:paraId="33E3A7C6" w14:textId="77777777" w:rsidR="00D7039A" w:rsidRDefault="00D7039A" w:rsidP="00E16885">
      <w:pPr>
        <w:spacing w:after="0"/>
        <w:jc w:val="both"/>
        <w:rPr>
          <w:rFonts w:ascii="Calibri" w:hAnsi="Calibri" w:cs="Calibri"/>
          <w:color w:val="0070C0"/>
          <w:sz w:val="4"/>
          <w:szCs w:val="4"/>
        </w:rPr>
      </w:pPr>
    </w:p>
    <w:p w14:paraId="30C2F9FE" w14:textId="77777777" w:rsidR="00D7039A" w:rsidRDefault="00D7039A" w:rsidP="00E16885">
      <w:pPr>
        <w:spacing w:after="0"/>
        <w:jc w:val="both"/>
        <w:rPr>
          <w:rFonts w:ascii="Calibri" w:hAnsi="Calibri" w:cs="Calibri"/>
          <w:color w:val="0070C0"/>
          <w:sz w:val="4"/>
          <w:szCs w:val="4"/>
        </w:rPr>
      </w:pPr>
    </w:p>
    <w:p w14:paraId="0AB5AA0D" w14:textId="77777777" w:rsidR="00D7039A" w:rsidRDefault="00D7039A" w:rsidP="00E16885">
      <w:pPr>
        <w:spacing w:after="0"/>
        <w:jc w:val="both"/>
        <w:rPr>
          <w:rFonts w:ascii="Calibri" w:hAnsi="Calibri" w:cs="Calibri"/>
          <w:color w:val="0070C0"/>
          <w:sz w:val="4"/>
          <w:szCs w:val="4"/>
        </w:rPr>
      </w:pPr>
    </w:p>
    <w:p w14:paraId="78DBE1F2" w14:textId="77777777" w:rsidR="00D7039A" w:rsidRDefault="00D7039A" w:rsidP="00E16885">
      <w:pPr>
        <w:spacing w:after="0"/>
        <w:jc w:val="both"/>
        <w:rPr>
          <w:rFonts w:ascii="Calibri" w:hAnsi="Calibri" w:cs="Calibri"/>
          <w:color w:val="0070C0"/>
          <w:sz w:val="4"/>
          <w:szCs w:val="4"/>
        </w:rPr>
      </w:pPr>
    </w:p>
    <w:p w14:paraId="656AE6A9" w14:textId="77777777" w:rsidR="00D7039A" w:rsidRDefault="00D7039A" w:rsidP="00E16885">
      <w:pPr>
        <w:spacing w:after="0"/>
        <w:jc w:val="both"/>
        <w:rPr>
          <w:rFonts w:ascii="Calibri" w:hAnsi="Calibri" w:cs="Calibri"/>
          <w:color w:val="0070C0"/>
          <w:sz w:val="4"/>
          <w:szCs w:val="4"/>
        </w:rPr>
      </w:pPr>
    </w:p>
    <w:p w14:paraId="4B7E0607" w14:textId="77777777" w:rsidR="00D7039A" w:rsidRDefault="00D7039A" w:rsidP="00E16885">
      <w:pPr>
        <w:spacing w:after="0"/>
        <w:jc w:val="both"/>
        <w:rPr>
          <w:rFonts w:ascii="Calibri" w:hAnsi="Calibri" w:cs="Calibri"/>
          <w:color w:val="0070C0"/>
          <w:sz w:val="4"/>
          <w:szCs w:val="4"/>
        </w:rPr>
      </w:pPr>
    </w:p>
    <w:p w14:paraId="47DDFA18" w14:textId="77777777" w:rsidR="00D7039A" w:rsidRDefault="00D7039A" w:rsidP="00E16885">
      <w:pPr>
        <w:spacing w:after="0"/>
        <w:jc w:val="both"/>
        <w:rPr>
          <w:rFonts w:ascii="Calibri" w:hAnsi="Calibri" w:cs="Calibri"/>
          <w:color w:val="0070C0"/>
          <w:sz w:val="4"/>
          <w:szCs w:val="4"/>
        </w:rPr>
      </w:pPr>
    </w:p>
    <w:p w14:paraId="3783C0DF" w14:textId="77777777" w:rsidR="00D7039A" w:rsidRDefault="00D7039A" w:rsidP="00E16885">
      <w:pPr>
        <w:spacing w:after="0"/>
        <w:jc w:val="both"/>
        <w:rPr>
          <w:rFonts w:ascii="Calibri" w:hAnsi="Calibri" w:cs="Calibri"/>
          <w:color w:val="0070C0"/>
          <w:sz w:val="4"/>
          <w:szCs w:val="4"/>
        </w:rPr>
      </w:pPr>
    </w:p>
    <w:p w14:paraId="70E4B7CB" w14:textId="77777777" w:rsidR="00D7039A" w:rsidRDefault="00D7039A" w:rsidP="00E16885">
      <w:pPr>
        <w:spacing w:after="0"/>
        <w:jc w:val="both"/>
        <w:rPr>
          <w:rFonts w:ascii="Calibri" w:hAnsi="Calibri" w:cs="Calibri"/>
          <w:color w:val="0070C0"/>
          <w:sz w:val="4"/>
          <w:szCs w:val="4"/>
        </w:rPr>
      </w:pPr>
    </w:p>
    <w:p w14:paraId="6FA256D3" w14:textId="77777777" w:rsidR="00D7039A" w:rsidRDefault="00D7039A" w:rsidP="00E16885">
      <w:pPr>
        <w:spacing w:after="0"/>
        <w:jc w:val="both"/>
        <w:rPr>
          <w:rFonts w:ascii="Calibri" w:hAnsi="Calibri" w:cs="Calibri"/>
          <w:color w:val="0070C0"/>
          <w:sz w:val="4"/>
          <w:szCs w:val="4"/>
        </w:rPr>
      </w:pPr>
    </w:p>
    <w:p w14:paraId="3F8EE023" w14:textId="77777777" w:rsidR="00D7039A" w:rsidRDefault="00D7039A" w:rsidP="00E16885">
      <w:pPr>
        <w:spacing w:after="0"/>
        <w:jc w:val="both"/>
        <w:rPr>
          <w:rFonts w:ascii="Calibri" w:hAnsi="Calibri" w:cs="Calibri"/>
          <w:color w:val="0070C0"/>
          <w:sz w:val="4"/>
          <w:szCs w:val="4"/>
        </w:rPr>
      </w:pPr>
    </w:p>
    <w:p w14:paraId="21F55B38" w14:textId="77777777" w:rsidR="00D7039A" w:rsidRDefault="00D7039A" w:rsidP="00E16885">
      <w:pPr>
        <w:spacing w:after="0"/>
        <w:jc w:val="both"/>
        <w:rPr>
          <w:rFonts w:ascii="Calibri" w:hAnsi="Calibri" w:cs="Calibri"/>
          <w:color w:val="0070C0"/>
          <w:sz w:val="4"/>
          <w:szCs w:val="4"/>
        </w:rPr>
      </w:pPr>
    </w:p>
    <w:p w14:paraId="479166C3" w14:textId="77777777" w:rsidR="00D7039A" w:rsidRDefault="00D7039A" w:rsidP="00E16885">
      <w:pPr>
        <w:spacing w:after="0"/>
        <w:jc w:val="both"/>
        <w:rPr>
          <w:rFonts w:ascii="Calibri" w:hAnsi="Calibri" w:cs="Calibri"/>
          <w:color w:val="0070C0"/>
          <w:sz w:val="4"/>
          <w:szCs w:val="4"/>
        </w:rPr>
      </w:pPr>
    </w:p>
    <w:p w14:paraId="59DAB8AB" w14:textId="77777777" w:rsidR="00D7039A" w:rsidRDefault="00D7039A" w:rsidP="00E16885">
      <w:pPr>
        <w:spacing w:after="0"/>
        <w:jc w:val="both"/>
        <w:rPr>
          <w:rFonts w:ascii="Calibri" w:hAnsi="Calibri" w:cs="Calibri"/>
          <w:color w:val="0070C0"/>
          <w:sz w:val="4"/>
          <w:szCs w:val="4"/>
        </w:rPr>
      </w:pPr>
    </w:p>
    <w:p w14:paraId="7F23DFF9" w14:textId="77777777" w:rsidR="00D7039A" w:rsidRDefault="00D7039A" w:rsidP="00E16885">
      <w:pPr>
        <w:spacing w:after="0"/>
        <w:jc w:val="both"/>
        <w:rPr>
          <w:rFonts w:ascii="Calibri" w:hAnsi="Calibri" w:cs="Calibri"/>
          <w:color w:val="0070C0"/>
          <w:sz w:val="4"/>
          <w:szCs w:val="4"/>
        </w:rPr>
      </w:pPr>
    </w:p>
    <w:p w14:paraId="2240018F" w14:textId="77777777" w:rsidR="00D7039A" w:rsidRDefault="00D7039A" w:rsidP="00E16885">
      <w:pPr>
        <w:spacing w:after="0"/>
        <w:jc w:val="both"/>
        <w:rPr>
          <w:rFonts w:ascii="Calibri" w:hAnsi="Calibri" w:cs="Calibri"/>
          <w:color w:val="0070C0"/>
          <w:sz w:val="4"/>
          <w:szCs w:val="4"/>
        </w:rPr>
      </w:pPr>
    </w:p>
    <w:p w14:paraId="6BD70839" w14:textId="77777777" w:rsidR="00D7039A" w:rsidRDefault="00D7039A" w:rsidP="00E16885">
      <w:pPr>
        <w:spacing w:after="0"/>
        <w:jc w:val="both"/>
        <w:rPr>
          <w:rFonts w:ascii="Calibri" w:hAnsi="Calibri" w:cs="Calibri"/>
          <w:color w:val="0070C0"/>
          <w:sz w:val="4"/>
          <w:szCs w:val="4"/>
        </w:rPr>
      </w:pPr>
    </w:p>
    <w:p w14:paraId="081413A4" w14:textId="77777777" w:rsidR="00D7039A" w:rsidRDefault="00D7039A" w:rsidP="00E16885">
      <w:pPr>
        <w:spacing w:after="0"/>
        <w:jc w:val="both"/>
        <w:rPr>
          <w:rFonts w:ascii="Calibri" w:hAnsi="Calibri" w:cs="Calibri"/>
          <w:color w:val="0070C0"/>
          <w:sz w:val="4"/>
          <w:szCs w:val="4"/>
        </w:rPr>
      </w:pPr>
    </w:p>
    <w:p w14:paraId="573B3D44" w14:textId="77777777" w:rsidR="00D7039A" w:rsidRDefault="00D7039A" w:rsidP="00E16885">
      <w:pPr>
        <w:spacing w:after="0"/>
        <w:jc w:val="both"/>
        <w:rPr>
          <w:rFonts w:ascii="Calibri" w:hAnsi="Calibri" w:cs="Calibri"/>
          <w:color w:val="0070C0"/>
          <w:sz w:val="4"/>
          <w:szCs w:val="4"/>
        </w:rPr>
      </w:pPr>
    </w:p>
    <w:p w14:paraId="1B09875A" w14:textId="77777777" w:rsidR="00D7039A" w:rsidRDefault="00D7039A" w:rsidP="00E16885">
      <w:pPr>
        <w:spacing w:after="0"/>
        <w:jc w:val="both"/>
        <w:rPr>
          <w:rFonts w:ascii="Calibri" w:hAnsi="Calibri" w:cs="Calibri"/>
          <w:color w:val="0070C0"/>
          <w:sz w:val="4"/>
          <w:szCs w:val="4"/>
        </w:rPr>
      </w:pPr>
    </w:p>
    <w:p w14:paraId="53BFEE70" w14:textId="77777777" w:rsidR="00D7039A" w:rsidRDefault="00D7039A" w:rsidP="00E16885">
      <w:pPr>
        <w:spacing w:after="0"/>
        <w:jc w:val="both"/>
        <w:rPr>
          <w:rFonts w:ascii="Calibri" w:hAnsi="Calibri" w:cs="Calibri"/>
          <w:color w:val="0070C0"/>
          <w:sz w:val="4"/>
          <w:szCs w:val="4"/>
        </w:rPr>
      </w:pPr>
    </w:p>
    <w:p w14:paraId="643B837A" w14:textId="77777777" w:rsidR="00D7039A" w:rsidRDefault="00D7039A" w:rsidP="00E16885">
      <w:pPr>
        <w:spacing w:after="0"/>
        <w:jc w:val="both"/>
        <w:rPr>
          <w:rFonts w:ascii="Calibri" w:hAnsi="Calibri" w:cs="Calibri"/>
          <w:color w:val="0070C0"/>
          <w:sz w:val="4"/>
          <w:szCs w:val="4"/>
        </w:rPr>
      </w:pPr>
    </w:p>
    <w:p w14:paraId="760FB258" w14:textId="77777777" w:rsidR="00D7039A" w:rsidRDefault="00D7039A" w:rsidP="00E16885">
      <w:pPr>
        <w:spacing w:after="0"/>
        <w:jc w:val="both"/>
        <w:rPr>
          <w:rFonts w:ascii="Calibri" w:hAnsi="Calibri" w:cs="Calibri"/>
          <w:color w:val="0070C0"/>
          <w:sz w:val="4"/>
          <w:szCs w:val="4"/>
        </w:rPr>
      </w:pPr>
    </w:p>
    <w:p w14:paraId="6DAFF8F0" w14:textId="77777777" w:rsidR="00D7039A" w:rsidRPr="0004552B" w:rsidRDefault="00D7039A" w:rsidP="00E16885">
      <w:pPr>
        <w:spacing w:after="0"/>
        <w:jc w:val="both"/>
        <w:rPr>
          <w:rFonts w:ascii="Calibri" w:hAnsi="Calibri" w:cs="Calibri"/>
          <w:color w:val="0070C0"/>
          <w:sz w:val="4"/>
          <w:szCs w:val="4"/>
        </w:rPr>
      </w:pPr>
    </w:p>
    <w:p w14:paraId="0D66AB0F" w14:textId="77777777" w:rsidR="005132B3" w:rsidRPr="0004552B" w:rsidRDefault="005132B3" w:rsidP="00E16885">
      <w:pPr>
        <w:spacing w:after="0"/>
        <w:jc w:val="both"/>
        <w:rPr>
          <w:rFonts w:ascii="Calibri" w:hAnsi="Calibri" w:cs="Calibri"/>
          <w:color w:val="0070C0"/>
          <w:sz w:val="4"/>
          <w:szCs w:val="4"/>
        </w:rPr>
      </w:pPr>
    </w:p>
    <w:p w14:paraId="0CF59354" w14:textId="77777777" w:rsidR="005132B3" w:rsidRPr="0004552B" w:rsidRDefault="005132B3" w:rsidP="00E16885">
      <w:pPr>
        <w:spacing w:after="0"/>
        <w:jc w:val="both"/>
        <w:rPr>
          <w:rFonts w:ascii="Calibri" w:hAnsi="Calibri" w:cs="Calibri"/>
          <w:color w:val="0070C0"/>
          <w:sz w:val="4"/>
          <w:szCs w:val="4"/>
        </w:rPr>
      </w:pPr>
    </w:p>
    <w:p w14:paraId="5A0EA346" w14:textId="77777777" w:rsidR="005132B3" w:rsidRPr="0004552B" w:rsidRDefault="005132B3" w:rsidP="00E16885">
      <w:pPr>
        <w:spacing w:after="0"/>
        <w:jc w:val="both"/>
        <w:rPr>
          <w:rFonts w:ascii="Calibri" w:hAnsi="Calibri" w:cs="Calibri"/>
          <w:color w:val="0070C0"/>
          <w:sz w:val="4"/>
          <w:szCs w:val="4"/>
        </w:rPr>
      </w:pPr>
    </w:p>
    <w:p w14:paraId="0C842565" w14:textId="77777777" w:rsidR="005132B3" w:rsidRPr="0004552B" w:rsidRDefault="005132B3" w:rsidP="00E16885">
      <w:pPr>
        <w:spacing w:after="0"/>
        <w:jc w:val="both"/>
        <w:rPr>
          <w:rFonts w:ascii="Calibri" w:hAnsi="Calibri" w:cs="Calibri"/>
          <w:color w:val="0070C0"/>
          <w:sz w:val="4"/>
          <w:szCs w:val="4"/>
        </w:rPr>
      </w:pPr>
    </w:p>
    <w:p w14:paraId="13AA126F" w14:textId="77777777" w:rsidR="005132B3" w:rsidRPr="0004552B" w:rsidRDefault="005132B3" w:rsidP="00E16885">
      <w:pPr>
        <w:spacing w:after="0"/>
        <w:jc w:val="both"/>
        <w:rPr>
          <w:rFonts w:ascii="Calibri" w:hAnsi="Calibri" w:cs="Calibri"/>
          <w:color w:val="0070C0"/>
          <w:sz w:val="4"/>
          <w:szCs w:val="4"/>
        </w:rPr>
      </w:pPr>
    </w:p>
    <w:p w14:paraId="3FB630F4" w14:textId="77777777" w:rsidR="005132B3" w:rsidRPr="0004552B" w:rsidRDefault="005132B3" w:rsidP="00E16885">
      <w:pPr>
        <w:spacing w:after="0"/>
        <w:jc w:val="both"/>
        <w:rPr>
          <w:rFonts w:ascii="Calibri" w:hAnsi="Calibri" w:cs="Calibri"/>
          <w:color w:val="0070C0"/>
          <w:sz w:val="4"/>
          <w:szCs w:val="4"/>
        </w:rPr>
      </w:pPr>
    </w:p>
    <w:p w14:paraId="26D20ECF" w14:textId="77777777" w:rsidR="005132B3" w:rsidRPr="0004552B" w:rsidRDefault="005132B3" w:rsidP="00E16885">
      <w:pPr>
        <w:spacing w:after="0"/>
        <w:jc w:val="both"/>
        <w:rPr>
          <w:rFonts w:ascii="Calibri" w:hAnsi="Calibri" w:cs="Calibri"/>
          <w:color w:val="0070C0"/>
          <w:sz w:val="4"/>
          <w:szCs w:val="4"/>
        </w:rPr>
      </w:pPr>
    </w:p>
    <w:p w14:paraId="7C2DAB64" w14:textId="77777777" w:rsidR="005132B3" w:rsidRPr="0004552B" w:rsidRDefault="005132B3" w:rsidP="00E16885">
      <w:pPr>
        <w:spacing w:after="0"/>
        <w:jc w:val="both"/>
        <w:rPr>
          <w:rFonts w:ascii="Calibri" w:hAnsi="Calibri" w:cs="Calibri"/>
          <w:color w:val="0070C0"/>
          <w:sz w:val="4"/>
          <w:szCs w:val="4"/>
        </w:rPr>
      </w:pPr>
    </w:p>
    <w:p w14:paraId="66D10D88" w14:textId="77777777" w:rsidR="005132B3" w:rsidRPr="0004552B" w:rsidRDefault="005132B3" w:rsidP="00E16885">
      <w:pPr>
        <w:spacing w:after="0"/>
        <w:jc w:val="both"/>
        <w:rPr>
          <w:rFonts w:ascii="Calibri" w:hAnsi="Calibri" w:cs="Calibri"/>
          <w:color w:val="0070C0"/>
          <w:sz w:val="4"/>
          <w:szCs w:val="4"/>
        </w:rPr>
      </w:pPr>
    </w:p>
    <w:p w14:paraId="2C3EBD2D" w14:textId="77777777" w:rsidR="005132B3" w:rsidRPr="0004552B" w:rsidRDefault="005132B3" w:rsidP="00E16885">
      <w:pPr>
        <w:spacing w:after="0"/>
        <w:jc w:val="both"/>
        <w:rPr>
          <w:rFonts w:ascii="Calibri" w:hAnsi="Calibri" w:cs="Calibri"/>
          <w:color w:val="0070C0"/>
          <w:sz w:val="4"/>
          <w:szCs w:val="4"/>
        </w:rPr>
      </w:pPr>
    </w:p>
    <w:p w14:paraId="695A3974" w14:textId="77777777" w:rsidR="005132B3" w:rsidRPr="0004552B" w:rsidRDefault="005132B3" w:rsidP="00E16885">
      <w:pPr>
        <w:spacing w:after="0"/>
        <w:jc w:val="both"/>
        <w:rPr>
          <w:rFonts w:ascii="Calibri" w:hAnsi="Calibri" w:cs="Calibri"/>
          <w:color w:val="0070C0"/>
          <w:sz w:val="4"/>
          <w:szCs w:val="4"/>
        </w:rPr>
      </w:pPr>
    </w:p>
    <w:p w14:paraId="52E05989" w14:textId="77777777" w:rsidR="005132B3" w:rsidRDefault="005132B3" w:rsidP="00E16885">
      <w:pPr>
        <w:spacing w:after="0"/>
        <w:jc w:val="both"/>
        <w:rPr>
          <w:rFonts w:ascii="Calibri" w:hAnsi="Calibri" w:cs="Calibri"/>
          <w:color w:val="0070C0"/>
          <w:sz w:val="4"/>
          <w:szCs w:val="4"/>
        </w:rPr>
      </w:pPr>
    </w:p>
    <w:p w14:paraId="520CE081" w14:textId="77777777" w:rsidR="003843BC" w:rsidRPr="003843BC" w:rsidRDefault="003843BC" w:rsidP="003843BC">
      <w:pPr>
        <w:rPr>
          <w:rFonts w:ascii="Calibri" w:hAnsi="Calibri" w:cs="Calibri"/>
          <w:sz w:val="4"/>
          <w:szCs w:val="4"/>
        </w:rPr>
      </w:pPr>
    </w:p>
    <w:p w14:paraId="4D2ABE67" w14:textId="77777777" w:rsidR="003843BC" w:rsidRPr="003843BC" w:rsidRDefault="003843BC" w:rsidP="003843BC">
      <w:pPr>
        <w:rPr>
          <w:rFonts w:ascii="Calibri" w:hAnsi="Calibri" w:cs="Calibri"/>
          <w:sz w:val="4"/>
          <w:szCs w:val="4"/>
        </w:rPr>
      </w:pPr>
    </w:p>
    <w:p w14:paraId="0F2D9B76" w14:textId="77777777" w:rsidR="003843BC" w:rsidRPr="003843BC" w:rsidRDefault="003843BC" w:rsidP="003843BC">
      <w:pPr>
        <w:rPr>
          <w:rFonts w:ascii="Calibri" w:hAnsi="Calibri" w:cs="Calibri"/>
          <w:sz w:val="4"/>
          <w:szCs w:val="4"/>
        </w:rPr>
      </w:pPr>
    </w:p>
    <w:p w14:paraId="331B4C93" w14:textId="77777777" w:rsidR="003843BC" w:rsidRPr="003843BC" w:rsidRDefault="003843BC" w:rsidP="003843BC">
      <w:pPr>
        <w:rPr>
          <w:rFonts w:ascii="Calibri" w:hAnsi="Calibri" w:cs="Calibri"/>
          <w:sz w:val="4"/>
          <w:szCs w:val="4"/>
        </w:rPr>
      </w:pPr>
    </w:p>
    <w:p w14:paraId="1B7F7591" w14:textId="77777777" w:rsidR="003843BC" w:rsidRPr="003843BC" w:rsidRDefault="003843BC" w:rsidP="003843BC">
      <w:pPr>
        <w:rPr>
          <w:rFonts w:ascii="Calibri" w:hAnsi="Calibri" w:cs="Calibri"/>
          <w:sz w:val="4"/>
          <w:szCs w:val="4"/>
        </w:rPr>
      </w:pPr>
    </w:p>
    <w:p w14:paraId="0F4DF1FB" w14:textId="77777777" w:rsidR="003843BC" w:rsidRPr="003843BC" w:rsidRDefault="003843BC" w:rsidP="003843BC">
      <w:pPr>
        <w:jc w:val="right"/>
        <w:rPr>
          <w:rFonts w:ascii="Calibri" w:hAnsi="Calibri" w:cs="Calibri"/>
          <w:sz w:val="4"/>
          <w:szCs w:val="4"/>
        </w:rPr>
      </w:pPr>
    </w:p>
    <w:p w14:paraId="11C52992" w14:textId="26B50FFE" w:rsidR="005132B3" w:rsidRPr="0004552B" w:rsidRDefault="00A85CB0" w:rsidP="00A85CB0">
      <w:pPr>
        <w:pStyle w:val="berschrift2"/>
        <w:jc w:val="both"/>
        <w:rPr>
          <w:rFonts w:ascii="Calibri" w:hAnsi="Calibri" w:cs="Calibri"/>
          <w:b/>
          <w:bCs/>
          <w:color w:val="auto"/>
          <w:sz w:val="24"/>
          <w:szCs w:val="24"/>
        </w:rPr>
      </w:pPr>
      <w:bookmarkStart w:id="0" w:name="_Toc181700275"/>
      <w:r w:rsidRPr="0004552B">
        <w:rPr>
          <w:rFonts w:ascii="Calibri" w:hAnsi="Calibri" w:cs="Calibri"/>
          <w:b/>
          <w:bCs/>
          <w:color w:val="auto"/>
          <w:sz w:val="24"/>
          <w:szCs w:val="24"/>
        </w:rPr>
        <w:lastRenderedPageBreak/>
        <w:t>Einführung/Erklärung: Instruktion zur Handhabung der Instrumente für die qualifizierte Leistungseinschätzung für alle Praxiseinsätze</w:t>
      </w:r>
      <w:bookmarkEnd w:id="0"/>
    </w:p>
    <w:p w14:paraId="0427B4D1" w14:textId="204A0FB8" w:rsidR="00A85CB0" w:rsidRPr="0004552B" w:rsidRDefault="00A85CB0" w:rsidP="00A85CB0">
      <w:pPr>
        <w:spacing w:after="80" w:line="276" w:lineRule="auto"/>
        <w:jc w:val="both"/>
        <w:rPr>
          <w:rFonts w:ascii="Calibri" w:hAnsi="Calibri" w:cs="Calibri"/>
        </w:rPr>
      </w:pPr>
      <w:r w:rsidRPr="0004552B">
        <w:rPr>
          <w:rFonts w:ascii="Calibri" w:hAnsi="Calibri" w:cs="Calibri"/>
        </w:rPr>
        <w:t xml:space="preserve">Für jeden Praxiseinsatz (Orientierungseinsatz, Pflichteinsätze 1. Ausbildungsdrittel, Pflichteinsätze 2. Ausbildungsdrittel, Vertiefungseinsatz, Pflichteinsatz pädiatrische Versorgung und Pflichteinsatz psychiatrische Versorgung) gibt es ein Instrument. Die Handhabung </w:t>
      </w:r>
      <w:r w:rsidR="002108A8" w:rsidRPr="0004552B">
        <w:rPr>
          <w:rFonts w:ascii="Calibri" w:hAnsi="Calibri" w:cs="Calibri"/>
        </w:rPr>
        <w:t xml:space="preserve">ist </w:t>
      </w:r>
      <w:r w:rsidRPr="0004552B">
        <w:rPr>
          <w:rFonts w:ascii="Calibri" w:hAnsi="Calibri" w:cs="Calibri"/>
        </w:rPr>
        <w:t>stets gleich: Zum einen gibt es eine Fremdbewertung: Die Kompetenzen der Auszubildenden werden durch die Praxisanleitenden eingeschätzt und bewertet. Zum anderen gibt es eine Selbstbewertung: Die Auszubildenden bewerten ihre Kompetenzen selbst. Der Vergleich beider Bewertungen kann dann eine Grundlage für das Abschlussgespräch bilden.</w:t>
      </w:r>
    </w:p>
    <w:p w14:paraId="0407EBC3" w14:textId="6D161B71" w:rsidR="005132B3" w:rsidRPr="0004552B" w:rsidRDefault="00A85CB0" w:rsidP="00A85CB0">
      <w:pPr>
        <w:spacing w:after="80" w:line="276" w:lineRule="auto"/>
        <w:jc w:val="both"/>
        <w:rPr>
          <w:rFonts w:ascii="Calibri" w:hAnsi="Calibri" w:cs="Calibri"/>
        </w:rPr>
      </w:pPr>
      <w:r w:rsidRPr="0004552B">
        <w:rPr>
          <w:rFonts w:ascii="Calibri" w:hAnsi="Calibri" w:cs="Calibri"/>
        </w:rPr>
        <w:t>Grundsätzlich wird jeder der 16 Kompetenzschwerpunkte der Anlagen der Ausbildungs- und Prüfungsverordnung für die Pflegeberufe (</w:t>
      </w:r>
      <w:proofErr w:type="spellStart"/>
      <w:r w:rsidRPr="0004552B">
        <w:rPr>
          <w:rFonts w:ascii="Calibri" w:hAnsi="Calibri" w:cs="Calibri"/>
        </w:rPr>
        <w:t>PflAPrV</w:t>
      </w:r>
      <w:proofErr w:type="spellEnd"/>
      <w:r w:rsidRPr="0004552B">
        <w:rPr>
          <w:rFonts w:ascii="Calibri" w:hAnsi="Calibri" w:cs="Calibri"/>
        </w:rPr>
        <w:t>) (I.1. – I.6., II.1. – II.3., III.1. – III.3., IV.1., IV.2., V.1. und V.2.) bewertet. Wird ein Kompetenzschwerpunkt nicht aufgeführt, so wird die Beurteilung in einem anderen Einsatz vorgenommen. Die Bewertung erfolgt auf einer Punkteskala von 0 Punkten „Trifft gar nicht zu“ bis zu 5 Punkten „Trifft vollständig zu“. Die Punktewerte 1 bis 4 sind nicht verbalisiert. Es ist das zugehörige Kästchen anzukreuzen. Sollte die Einschätzung der jeweiligen Kompetenzschwerpunkte im Praxisfeld nicht möglich sein, so kann die Kategorie „Nicht beurteilbar" angekreuzt werden.</w:t>
      </w:r>
    </w:p>
    <w:p w14:paraId="2C21E20A" w14:textId="77777777" w:rsidR="00A85CB0" w:rsidRPr="0004552B" w:rsidRDefault="00A85CB0" w:rsidP="00E16885">
      <w:pPr>
        <w:spacing w:after="0"/>
        <w:jc w:val="both"/>
        <w:rPr>
          <w:rFonts w:ascii="Calibri" w:hAnsi="Calibri" w:cs="Calibri"/>
          <w:color w:val="0070C0"/>
          <w:sz w:val="4"/>
          <w:szCs w:val="4"/>
        </w:rPr>
      </w:pPr>
    </w:p>
    <w:p w14:paraId="0754D3A8" w14:textId="4DD90E62" w:rsidR="005132B3" w:rsidRPr="0004552B" w:rsidRDefault="00F730C6" w:rsidP="00E16885">
      <w:pPr>
        <w:spacing w:after="0"/>
        <w:jc w:val="both"/>
        <w:rPr>
          <w:rFonts w:ascii="Calibri" w:hAnsi="Calibri" w:cs="Calibri"/>
          <w:color w:val="0070C0"/>
        </w:rPr>
      </w:pPr>
      <w:r w:rsidRPr="0004552B">
        <w:rPr>
          <w:rFonts w:ascii="Calibri" w:hAnsi="Calibri" w:cs="Calibri"/>
          <w:noProof/>
        </w:rPr>
        <w:drawing>
          <wp:inline distT="0" distB="0" distL="0" distR="0" wp14:anchorId="28425392" wp14:editId="107B365B">
            <wp:extent cx="5760720" cy="833755"/>
            <wp:effectExtent l="0" t="0" r="0" b="4445"/>
            <wp:docPr id="18126030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33755"/>
                    </a:xfrm>
                    <a:prstGeom prst="rect">
                      <a:avLst/>
                    </a:prstGeom>
                    <a:noFill/>
                    <a:ln>
                      <a:noFill/>
                    </a:ln>
                  </pic:spPr>
                </pic:pic>
              </a:graphicData>
            </a:graphic>
          </wp:inline>
        </w:drawing>
      </w:r>
    </w:p>
    <w:p w14:paraId="66A88AB5" w14:textId="77777777" w:rsidR="005132B3" w:rsidRPr="0004552B" w:rsidRDefault="005132B3" w:rsidP="00E16885">
      <w:pPr>
        <w:spacing w:after="0"/>
        <w:jc w:val="both"/>
        <w:rPr>
          <w:rFonts w:ascii="Calibri" w:hAnsi="Calibri" w:cs="Calibri"/>
          <w:color w:val="0070C0"/>
          <w:sz w:val="4"/>
          <w:szCs w:val="4"/>
        </w:rPr>
      </w:pPr>
    </w:p>
    <w:p w14:paraId="08C92BC9" w14:textId="77777777" w:rsidR="005132B3" w:rsidRPr="0004552B" w:rsidRDefault="005132B3" w:rsidP="00E16885">
      <w:pPr>
        <w:spacing w:after="0"/>
        <w:jc w:val="both"/>
        <w:rPr>
          <w:rFonts w:ascii="Calibri" w:hAnsi="Calibri" w:cs="Calibri"/>
          <w:color w:val="0070C0"/>
          <w:sz w:val="4"/>
          <w:szCs w:val="4"/>
        </w:rPr>
      </w:pPr>
    </w:p>
    <w:p w14:paraId="338388CA" w14:textId="1FE75B8E" w:rsidR="005132B3" w:rsidRPr="0004552B" w:rsidRDefault="00A85CB0" w:rsidP="00A85CB0">
      <w:pPr>
        <w:jc w:val="both"/>
        <w:rPr>
          <w:rFonts w:ascii="Calibri" w:hAnsi="Calibri" w:cs="Calibri"/>
          <w:color w:val="0070C0"/>
          <w:sz w:val="4"/>
          <w:szCs w:val="4"/>
        </w:rPr>
      </w:pPr>
      <w:r w:rsidRPr="0004552B">
        <w:rPr>
          <w:rFonts w:ascii="Calibri" w:hAnsi="Calibri" w:cs="Calibri"/>
        </w:rPr>
        <w:t>Unter jedem Kompetenzschwerpunkt sind Unterpunkte aufgeführt, die als genauere Beschreibung des jeweiligen Kompetenzschwerpunktes dienen. Die Unterpunkte bilden die Gesamtheit des Kompetenzschwerpunktes ab, nicht alles muss von den Auszubildenden erlernt worden sein. Für eine bessere Übersichtlichkeit sind diese Reitern zugeordnet.</w:t>
      </w:r>
    </w:p>
    <w:p w14:paraId="517FC0F0" w14:textId="6D165F72" w:rsidR="005132B3" w:rsidRPr="0004552B" w:rsidRDefault="00F730C6" w:rsidP="00E16885">
      <w:pPr>
        <w:spacing w:after="0"/>
        <w:jc w:val="both"/>
        <w:rPr>
          <w:rFonts w:ascii="Calibri" w:hAnsi="Calibri" w:cs="Calibri"/>
          <w:color w:val="0070C0"/>
          <w:sz w:val="4"/>
          <w:szCs w:val="4"/>
        </w:rPr>
      </w:pPr>
      <w:r w:rsidRPr="0004552B">
        <w:rPr>
          <w:rFonts w:ascii="Calibri" w:hAnsi="Calibri" w:cs="Calibri"/>
          <w:noProof/>
        </w:rPr>
        <w:drawing>
          <wp:inline distT="0" distB="0" distL="0" distR="0" wp14:anchorId="3003B2C5" wp14:editId="23F74183">
            <wp:extent cx="5760720" cy="2036445"/>
            <wp:effectExtent l="0" t="0" r="0" b="1905"/>
            <wp:docPr id="99773437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036445"/>
                    </a:xfrm>
                    <a:prstGeom prst="rect">
                      <a:avLst/>
                    </a:prstGeom>
                    <a:noFill/>
                    <a:ln>
                      <a:noFill/>
                    </a:ln>
                  </pic:spPr>
                </pic:pic>
              </a:graphicData>
            </a:graphic>
          </wp:inline>
        </w:drawing>
      </w:r>
    </w:p>
    <w:p w14:paraId="48818F5A" w14:textId="4DB5E5BF" w:rsidR="005132B3" w:rsidRPr="0004552B" w:rsidRDefault="005132B3" w:rsidP="00E16885">
      <w:pPr>
        <w:spacing w:after="0"/>
        <w:jc w:val="both"/>
        <w:rPr>
          <w:rFonts w:ascii="Calibri" w:hAnsi="Calibri" w:cs="Calibri"/>
          <w:color w:val="0070C0"/>
          <w:sz w:val="4"/>
          <w:szCs w:val="4"/>
        </w:rPr>
      </w:pPr>
    </w:p>
    <w:p w14:paraId="434B44F1" w14:textId="77777777" w:rsidR="00D703B7" w:rsidRPr="0004552B" w:rsidRDefault="00D703B7" w:rsidP="00E16885">
      <w:pPr>
        <w:spacing w:after="0"/>
        <w:jc w:val="both"/>
        <w:rPr>
          <w:rFonts w:ascii="Calibri" w:hAnsi="Calibri" w:cs="Calibri"/>
          <w:color w:val="0070C0"/>
          <w:sz w:val="4"/>
          <w:szCs w:val="4"/>
        </w:rPr>
      </w:pPr>
    </w:p>
    <w:p w14:paraId="24358240" w14:textId="77777777" w:rsidR="005132B3" w:rsidRPr="0004552B" w:rsidRDefault="005132B3" w:rsidP="00E16885">
      <w:pPr>
        <w:spacing w:after="0"/>
        <w:jc w:val="both"/>
        <w:rPr>
          <w:rFonts w:ascii="Calibri" w:hAnsi="Calibri" w:cs="Calibri"/>
          <w:color w:val="0070C0"/>
          <w:sz w:val="4"/>
          <w:szCs w:val="4"/>
        </w:rPr>
      </w:pPr>
    </w:p>
    <w:p w14:paraId="63C4EE08" w14:textId="266C71F2" w:rsidR="00D703B7" w:rsidRPr="0004552B" w:rsidRDefault="00A85CB0" w:rsidP="00A85CB0">
      <w:pPr>
        <w:jc w:val="both"/>
        <w:rPr>
          <w:rFonts w:ascii="Calibri" w:hAnsi="Calibri" w:cs="Calibri"/>
          <w:sz w:val="4"/>
          <w:szCs w:val="4"/>
        </w:rPr>
      </w:pPr>
      <w:r w:rsidRPr="0004552B">
        <w:rPr>
          <w:rFonts w:ascii="Calibri" w:hAnsi="Calibri" w:cs="Calibri"/>
        </w:rPr>
        <w:t>In die Bewertung sind auch Soft Skills, wie soziale, methodische und persönliche Kompetenzen berücksichtigt. Diese sind hellgrün unterlegt.</w:t>
      </w:r>
    </w:p>
    <w:p w14:paraId="554032EE" w14:textId="77777777" w:rsidR="00D703B7" w:rsidRPr="0004552B" w:rsidRDefault="00D703B7" w:rsidP="00E16885">
      <w:pPr>
        <w:spacing w:after="0"/>
        <w:jc w:val="both"/>
        <w:rPr>
          <w:rFonts w:ascii="Calibri" w:hAnsi="Calibri" w:cs="Calibri"/>
          <w:sz w:val="4"/>
          <w:szCs w:val="4"/>
        </w:rPr>
      </w:pPr>
    </w:p>
    <w:p w14:paraId="50B6296B" w14:textId="0550E753" w:rsidR="00D703B7" w:rsidRPr="0004552B" w:rsidRDefault="00F730C6" w:rsidP="00E16885">
      <w:pPr>
        <w:spacing w:after="0"/>
        <w:jc w:val="both"/>
        <w:rPr>
          <w:rFonts w:ascii="Calibri" w:hAnsi="Calibri" w:cs="Calibri"/>
        </w:rPr>
      </w:pPr>
      <w:r w:rsidRPr="0004552B">
        <w:rPr>
          <w:rFonts w:ascii="Calibri" w:hAnsi="Calibri" w:cs="Calibri"/>
          <w:noProof/>
        </w:rPr>
        <w:drawing>
          <wp:inline distT="0" distB="0" distL="0" distR="0" wp14:anchorId="17E7C36E" wp14:editId="64C1C0B5">
            <wp:extent cx="5760720" cy="596265"/>
            <wp:effectExtent l="0" t="0" r="0" b="0"/>
            <wp:docPr id="11662498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596265"/>
                    </a:xfrm>
                    <a:prstGeom prst="rect">
                      <a:avLst/>
                    </a:prstGeom>
                    <a:noFill/>
                    <a:ln>
                      <a:noFill/>
                    </a:ln>
                  </pic:spPr>
                </pic:pic>
              </a:graphicData>
            </a:graphic>
          </wp:inline>
        </w:drawing>
      </w:r>
    </w:p>
    <w:p w14:paraId="3434D7FC" w14:textId="77777777" w:rsidR="00D703B7" w:rsidRPr="0004552B" w:rsidRDefault="00D703B7" w:rsidP="00E16885">
      <w:pPr>
        <w:spacing w:after="0"/>
        <w:jc w:val="both"/>
        <w:rPr>
          <w:rFonts w:ascii="Calibri" w:hAnsi="Calibri" w:cs="Calibri"/>
          <w:sz w:val="4"/>
          <w:szCs w:val="4"/>
        </w:rPr>
      </w:pPr>
    </w:p>
    <w:p w14:paraId="53BDF955" w14:textId="77777777" w:rsidR="00D703B7" w:rsidRPr="0004552B" w:rsidRDefault="00D703B7" w:rsidP="00E16885">
      <w:pPr>
        <w:spacing w:after="0"/>
        <w:jc w:val="both"/>
        <w:rPr>
          <w:rFonts w:ascii="Calibri" w:hAnsi="Calibri" w:cs="Calibri"/>
          <w:sz w:val="4"/>
          <w:szCs w:val="4"/>
        </w:rPr>
      </w:pPr>
    </w:p>
    <w:p w14:paraId="1D9DD2A0" w14:textId="4382D6D9" w:rsidR="005132B3" w:rsidRPr="0004552B" w:rsidRDefault="00A85CB0" w:rsidP="00A85CB0">
      <w:pPr>
        <w:jc w:val="both"/>
        <w:rPr>
          <w:rFonts w:ascii="Calibri" w:hAnsi="Calibri" w:cs="Calibri"/>
          <w:color w:val="0070C0"/>
          <w:sz w:val="4"/>
          <w:szCs w:val="4"/>
        </w:rPr>
      </w:pPr>
      <w:r w:rsidRPr="0004552B">
        <w:rPr>
          <w:rFonts w:ascii="Calibri" w:hAnsi="Calibri" w:cs="Calibri"/>
        </w:rPr>
        <w:t>Es gibt wenige Kompetenzen, die sich nur auf das Praxisfeld „Stationäre Akutpflege“ beziehen. Hier steht im Reiter „Stationäre Akutpflege“. Diese sind dunkelgrün unterlegt.</w:t>
      </w:r>
    </w:p>
    <w:p w14:paraId="3784A8E9" w14:textId="77777777" w:rsidR="005132B3" w:rsidRPr="0004552B" w:rsidRDefault="005132B3" w:rsidP="00E16885">
      <w:pPr>
        <w:spacing w:after="0"/>
        <w:jc w:val="both"/>
        <w:rPr>
          <w:rFonts w:ascii="Calibri" w:hAnsi="Calibri" w:cs="Calibri"/>
          <w:color w:val="0070C0"/>
          <w:sz w:val="4"/>
          <w:szCs w:val="4"/>
        </w:rPr>
      </w:pPr>
    </w:p>
    <w:p w14:paraId="6DE4AF34" w14:textId="780AD696" w:rsidR="005132B3" w:rsidRPr="0004552B" w:rsidRDefault="005132B3" w:rsidP="00E16885">
      <w:pPr>
        <w:spacing w:after="0"/>
        <w:jc w:val="both"/>
        <w:rPr>
          <w:rFonts w:ascii="Calibri" w:hAnsi="Calibri" w:cs="Calibri"/>
          <w:color w:val="0070C0"/>
          <w:sz w:val="4"/>
          <w:szCs w:val="4"/>
        </w:rPr>
      </w:pPr>
    </w:p>
    <w:tbl>
      <w:tblPr>
        <w:tblW w:w="9067" w:type="dxa"/>
        <w:tblCellMar>
          <w:left w:w="70" w:type="dxa"/>
          <w:right w:w="70" w:type="dxa"/>
        </w:tblCellMar>
        <w:tblLook w:val="04A0" w:firstRow="1" w:lastRow="0" w:firstColumn="1" w:lastColumn="0" w:noHBand="0" w:noVBand="1"/>
      </w:tblPr>
      <w:tblGrid>
        <w:gridCol w:w="3964"/>
        <w:gridCol w:w="5103"/>
      </w:tblGrid>
      <w:tr w:rsidR="00F730C6" w:rsidRPr="0004552B" w14:paraId="1CEF52B3" w14:textId="77777777" w:rsidTr="0006102D">
        <w:trPr>
          <w:trHeight w:val="699"/>
        </w:trPr>
        <w:tc>
          <w:tcPr>
            <w:tcW w:w="3964" w:type="dxa"/>
            <w:tcBorders>
              <w:top w:val="single" w:sz="4" w:space="0" w:color="auto"/>
              <w:left w:val="single" w:sz="4" w:space="0" w:color="auto"/>
              <w:bottom w:val="single" w:sz="4" w:space="0" w:color="auto"/>
              <w:right w:val="single" w:sz="4" w:space="0" w:color="auto"/>
            </w:tcBorders>
            <w:shd w:val="clear" w:color="000000" w:fill="95C11F"/>
            <w:vAlign w:val="center"/>
            <w:hideMark/>
          </w:tcPr>
          <w:p w14:paraId="39914B69" w14:textId="77777777" w:rsidR="00F730C6" w:rsidRPr="0004552B" w:rsidRDefault="00F730C6" w:rsidP="00F730C6">
            <w:pPr>
              <w:spacing w:after="0" w:line="240" w:lineRule="auto"/>
              <w:jc w:val="center"/>
              <w:rPr>
                <w:rFonts w:ascii="Calibri" w:eastAsia="Times New Roman" w:hAnsi="Calibri" w:cs="Calibri"/>
                <w:color w:val="000000"/>
                <w:kern w:val="0"/>
                <w:sz w:val="18"/>
                <w:szCs w:val="18"/>
                <w:lang w:eastAsia="de-DE"/>
                <w14:ligatures w14:val="none"/>
              </w:rPr>
            </w:pPr>
            <w:r w:rsidRPr="0004552B">
              <w:rPr>
                <w:rFonts w:ascii="Calibri" w:eastAsia="Times New Roman" w:hAnsi="Calibri" w:cs="Calibri"/>
                <w:color w:val="000000"/>
                <w:kern w:val="0"/>
                <w:sz w:val="18"/>
                <w:szCs w:val="18"/>
                <w:lang w:eastAsia="de-DE"/>
                <w14:ligatures w14:val="none"/>
              </w:rPr>
              <w:lastRenderedPageBreak/>
              <w:t>Stationäre Akutpflege</w:t>
            </w:r>
          </w:p>
        </w:tc>
        <w:tc>
          <w:tcPr>
            <w:tcW w:w="5103" w:type="dxa"/>
            <w:tcBorders>
              <w:top w:val="single" w:sz="4" w:space="0" w:color="auto"/>
              <w:left w:val="nil"/>
              <w:bottom w:val="single" w:sz="4" w:space="0" w:color="auto"/>
              <w:right w:val="single" w:sz="4" w:space="0" w:color="000000"/>
            </w:tcBorders>
            <w:shd w:val="clear" w:color="000000" w:fill="95C11F"/>
            <w:hideMark/>
          </w:tcPr>
          <w:p w14:paraId="1606C63A" w14:textId="77777777" w:rsidR="00F730C6" w:rsidRPr="0004552B" w:rsidRDefault="00F730C6" w:rsidP="00F730C6">
            <w:pPr>
              <w:spacing w:after="0" w:line="240" w:lineRule="auto"/>
              <w:rPr>
                <w:rFonts w:ascii="Calibri" w:eastAsia="Times New Roman" w:hAnsi="Calibri" w:cs="Calibri"/>
                <w:color w:val="000000"/>
                <w:kern w:val="0"/>
                <w:sz w:val="18"/>
                <w:szCs w:val="18"/>
                <w:lang w:eastAsia="de-DE"/>
                <w14:ligatures w14:val="none"/>
              </w:rPr>
            </w:pPr>
            <w:r w:rsidRPr="0004552B">
              <w:rPr>
                <w:rFonts w:ascii="Calibri" w:eastAsia="Times New Roman" w:hAnsi="Calibri" w:cs="Calibri"/>
                <w:color w:val="000000"/>
                <w:kern w:val="0"/>
                <w:sz w:val="18"/>
                <w:szCs w:val="18"/>
                <w:lang w:eastAsia="de-DE"/>
                <w14:ligatures w14:val="none"/>
              </w:rPr>
              <w:t xml:space="preserve">• ist in der Lage, Menschen, die durch einfache Standardeingriffe untersucht oder operiert wurden/werden sollen, nach vorliegender Planung zu versorgen </w:t>
            </w:r>
          </w:p>
        </w:tc>
      </w:tr>
    </w:tbl>
    <w:p w14:paraId="7128C421" w14:textId="7BDEC35E" w:rsidR="00D703B7" w:rsidRPr="0004552B" w:rsidRDefault="00A85CB0" w:rsidP="00481FAC">
      <w:pPr>
        <w:spacing w:before="240"/>
        <w:jc w:val="both"/>
        <w:rPr>
          <w:rFonts w:ascii="Calibri" w:hAnsi="Calibri" w:cs="Calibri"/>
          <w:color w:val="0070C0"/>
          <w:sz w:val="4"/>
          <w:szCs w:val="4"/>
        </w:rPr>
      </w:pPr>
      <w:r w:rsidRPr="0004552B">
        <w:rPr>
          <w:rFonts w:ascii="Calibri" w:hAnsi="Calibri" w:cs="Calibri"/>
        </w:rPr>
        <w:t>Unter jedem Kompetenzbereich ist ein offenes Feld „Bemerkung“ aufgeführt. Hier können noch weitere Aspekte ergänzt werden.</w:t>
      </w:r>
    </w:p>
    <w:p w14:paraId="478B9F83" w14:textId="77777777" w:rsidR="00D703B7" w:rsidRPr="0004552B" w:rsidRDefault="00D703B7" w:rsidP="00E16885">
      <w:pPr>
        <w:spacing w:after="0"/>
        <w:jc w:val="both"/>
        <w:rPr>
          <w:rFonts w:ascii="Calibri" w:hAnsi="Calibri" w:cs="Calibri"/>
          <w:color w:val="0070C0"/>
          <w:sz w:val="4"/>
          <w:szCs w:val="4"/>
        </w:rPr>
      </w:pPr>
    </w:p>
    <w:p w14:paraId="29A1F9F9" w14:textId="77777777" w:rsidR="00D703B7" w:rsidRPr="0004552B" w:rsidRDefault="00D703B7" w:rsidP="00E16885">
      <w:pPr>
        <w:spacing w:after="0"/>
        <w:jc w:val="both"/>
        <w:rPr>
          <w:rFonts w:ascii="Calibri" w:hAnsi="Calibri" w:cs="Calibri"/>
          <w:color w:val="0070C0"/>
          <w:sz w:val="4"/>
          <w:szCs w:val="4"/>
        </w:rPr>
      </w:pPr>
    </w:p>
    <w:p w14:paraId="6FD2F1A5" w14:textId="44C300B3" w:rsidR="005132B3" w:rsidRPr="0004552B" w:rsidRDefault="00D703B7" w:rsidP="00A85CB0">
      <w:pPr>
        <w:jc w:val="both"/>
        <w:rPr>
          <w:rFonts w:ascii="Calibri" w:hAnsi="Calibri" w:cs="Calibri"/>
          <w:color w:val="0070C0"/>
          <w:sz w:val="4"/>
          <w:szCs w:val="4"/>
        </w:rPr>
      </w:pPr>
      <w:r w:rsidRPr="0004552B">
        <w:rPr>
          <w:rFonts w:ascii="Calibri" w:hAnsi="Calibri" w:cs="Calibri"/>
          <w:noProof/>
        </w:rPr>
        <w:drawing>
          <wp:inline distT="0" distB="0" distL="0" distR="0" wp14:anchorId="3F762F2A" wp14:editId="2B969472">
            <wp:extent cx="5760720" cy="323215"/>
            <wp:effectExtent l="0" t="0" r="0" b="635"/>
            <wp:docPr id="127842616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23215"/>
                    </a:xfrm>
                    <a:prstGeom prst="rect">
                      <a:avLst/>
                    </a:prstGeom>
                    <a:noFill/>
                    <a:ln>
                      <a:noFill/>
                    </a:ln>
                  </pic:spPr>
                </pic:pic>
              </a:graphicData>
            </a:graphic>
          </wp:inline>
        </w:drawing>
      </w:r>
    </w:p>
    <w:p w14:paraId="52513A44" w14:textId="5FF71997" w:rsidR="00D703B7" w:rsidRPr="0004552B" w:rsidRDefault="00A85CB0" w:rsidP="00A85CB0">
      <w:pPr>
        <w:spacing w:line="240" w:lineRule="auto"/>
        <w:jc w:val="both"/>
        <w:rPr>
          <w:rFonts w:ascii="Calibri" w:hAnsi="Calibri" w:cs="Calibri"/>
        </w:rPr>
      </w:pPr>
      <w:r w:rsidRPr="0004552B">
        <w:rPr>
          <w:rFonts w:ascii="Calibri" w:hAnsi="Calibri" w:cs="Calibri"/>
          <w:b/>
          <w:bCs/>
        </w:rPr>
        <w:t>Option Notenberechnung:</w:t>
      </w:r>
      <w:r w:rsidRPr="0004552B">
        <w:rPr>
          <w:rFonts w:ascii="Calibri" w:hAnsi="Calibri" w:cs="Calibri"/>
        </w:rPr>
        <w:t xml:space="preserve"> Am Ende der Bewertung zählen Sie zum einen die erreichten Punkte für den jeweiligen Einsatz zusammen und zum anderen die Anzahl der Kompetenzschwerpunkte, die bewertet wurden. Wurde bei einem Kompetenzschwerpunkt „Nicht beurteilbar“ angekreuzt, so ist dieser nicht zu zählen. Mit diesen beiden Werten kann optional unter </w:t>
      </w:r>
      <w:r w:rsidR="00F730C6" w:rsidRPr="0004552B">
        <w:rPr>
          <w:rFonts w:ascii="Calibri" w:hAnsi="Calibri" w:cs="Calibri"/>
        </w:rPr>
        <w:t>dem Punkt</w:t>
      </w:r>
      <w:r w:rsidRPr="0004552B">
        <w:rPr>
          <w:rFonts w:ascii="Calibri" w:hAnsi="Calibri" w:cs="Calibri"/>
        </w:rPr>
        <w:t xml:space="preserve"> „Berechnung Note“ die Note errechnet werden.</w:t>
      </w:r>
      <w:r w:rsidR="001068CC" w:rsidRPr="0004552B">
        <w:rPr>
          <w:rFonts w:ascii="Calibri" w:hAnsi="Calibri" w:cs="Calibri"/>
        </w:rPr>
        <w:t xml:space="preserve"> </w:t>
      </w:r>
      <w:r w:rsidR="00F730C6" w:rsidRPr="0004552B">
        <w:rPr>
          <w:rFonts w:ascii="Calibri" w:hAnsi="Calibri" w:cs="Calibri"/>
        </w:rPr>
        <w:t>Tragen Sie im Anschluss die Punkte und ggf. die Note auf dem entsprechenden Instrument oben in das Textfeld ein.</w:t>
      </w:r>
    </w:p>
    <w:p w14:paraId="7F4C8060" w14:textId="6E349874" w:rsidR="00D703B7" w:rsidRPr="0004552B" w:rsidRDefault="00A85CB0" w:rsidP="00D703B7">
      <w:pPr>
        <w:spacing w:after="0" w:line="240" w:lineRule="auto"/>
        <w:jc w:val="both"/>
        <w:rPr>
          <w:rFonts w:ascii="Calibri" w:eastAsia="Times New Roman" w:hAnsi="Calibri" w:cs="Calibri"/>
          <w:color w:val="000000"/>
          <w:kern w:val="0"/>
          <w:lang w:eastAsia="de-DE"/>
          <w14:ligatures w14:val="none"/>
        </w:rPr>
      </w:pPr>
      <w:r w:rsidRPr="0004552B">
        <w:rPr>
          <w:rFonts w:ascii="Calibri" w:hAnsi="Calibri" w:cs="Calibri"/>
          <w:b/>
          <w:bCs/>
        </w:rPr>
        <w:t>Allgemeiner Hinweis</w:t>
      </w:r>
      <w:r w:rsidRPr="0004552B">
        <w:rPr>
          <w:rFonts w:ascii="Calibri" w:hAnsi="Calibri" w:cs="Calibri"/>
        </w:rPr>
        <w:t xml:space="preserve">: Die Instrumente </w:t>
      </w:r>
      <w:r w:rsidR="00F730C6" w:rsidRPr="0004552B">
        <w:rPr>
          <w:rFonts w:ascii="Calibri" w:hAnsi="Calibri" w:cs="Calibri"/>
        </w:rPr>
        <w:t>stehen auch</w:t>
      </w:r>
      <w:r w:rsidRPr="0004552B">
        <w:rPr>
          <w:rFonts w:ascii="Calibri" w:hAnsi="Calibri" w:cs="Calibri"/>
        </w:rPr>
        <w:t xml:space="preserve"> in Excel </w:t>
      </w:r>
      <w:r w:rsidR="00F730C6" w:rsidRPr="0004552B">
        <w:rPr>
          <w:rFonts w:ascii="Calibri" w:hAnsi="Calibri" w:cs="Calibri"/>
        </w:rPr>
        <w:t>zur Verfügung</w:t>
      </w:r>
      <w:r w:rsidRPr="0004552B">
        <w:rPr>
          <w:rFonts w:ascii="Calibri" w:hAnsi="Calibri" w:cs="Calibri"/>
        </w:rPr>
        <w:t xml:space="preserve">; wenn eine Berechnung der Note gewünscht ist, erfolgt diese automatisch. </w:t>
      </w:r>
    </w:p>
    <w:p w14:paraId="498D0B8A" w14:textId="77777777" w:rsidR="005132B3" w:rsidRPr="0004552B" w:rsidRDefault="005132B3" w:rsidP="00E16885">
      <w:pPr>
        <w:spacing w:after="0"/>
        <w:jc w:val="both"/>
        <w:rPr>
          <w:rFonts w:ascii="Calibri" w:hAnsi="Calibri" w:cs="Calibri"/>
          <w:color w:val="0070C0"/>
          <w:sz w:val="4"/>
          <w:szCs w:val="4"/>
        </w:rPr>
      </w:pPr>
    </w:p>
    <w:p w14:paraId="077A624B" w14:textId="77777777" w:rsidR="005132B3" w:rsidRPr="0004552B" w:rsidRDefault="005132B3" w:rsidP="00E16885">
      <w:pPr>
        <w:spacing w:after="0"/>
        <w:jc w:val="both"/>
        <w:rPr>
          <w:rFonts w:ascii="Calibri" w:hAnsi="Calibri" w:cs="Calibri"/>
          <w:color w:val="0070C0"/>
          <w:sz w:val="4"/>
          <w:szCs w:val="4"/>
        </w:rPr>
      </w:pPr>
    </w:p>
    <w:p w14:paraId="5AC2EC28" w14:textId="77777777" w:rsidR="005132B3" w:rsidRPr="0004552B" w:rsidRDefault="005132B3" w:rsidP="00E16885">
      <w:pPr>
        <w:spacing w:after="0"/>
        <w:jc w:val="both"/>
        <w:rPr>
          <w:rFonts w:ascii="Calibri" w:hAnsi="Calibri" w:cs="Calibri"/>
          <w:color w:val="0070C0"/>
          <w:sz w:val="4"/>
          <w:szCs w:val="4"/>
        </w:rPr>
      </w:pPr>
    </w:p>
    <w:p w14:paraId="00F69C63" w14:textId="77777777" w:rsidR="005132B3" w:rsidRPr="0004552B" w:rsidRDefault="005132B3" w:rsidP="00E16885">
      <w:pPr>
        <w:spacing w:after="0"/>
        <w:jc w:val="both"/>
        <w:rPr>
          <w:rFonts w:ascii="Calibri" w:hAnsi="Calibri" w:cs="Calibri"/>
          <w:color w:val="0070C0"/>
          <w:sz w:val="4"/>
          <w:szCs w:val="4"/>
        </w:rPr>
      </w:pPr>
    </w:p>
    <w:p w14:paraId="42FBC4CE" w14:textId="77777777" w:rsidR="005132B3" w:rsidRPr="0004552B" w:rsidRDefault="005132B3" w:rsidP="00E16885">
      <w:pPr>
        <w:spacing w:after="0"/>
        <w:jc w:val="both"/>
        <w:rPr>
          <w:rFonts w:ascii="Calibri" w:hAnsi="Calibri" w:cs="Calibri"/>
          <w:color w:val="0070C0"/>
          <w:sz w:val="4"/>
          <w:szCs w:val="4"/>
        </w:rPr>
      </w:pPr>
    </w:p>
    <w:p w14:paraId="290F55B6" w14:textId="77777777" w:rsidR="005132B3" w:rsidRPr="0004552B" w:rsidRDefault="005132B3" w:rsidP="00E16885">
      <w:pPr>
        <w:spacing w:after="0"/>
        <w:jc w:val="both"/>
        <w:rPr>
          <w:rFonts w:ascii="Calibri" w:hAnsi="Calibri" w:cs="Calibri"/>
          <w:color w:val="0070C0"/>
          <w:sz w:val="4"/>
          <w:szCs w:val="4"/>
        </w:rPr>
      </w:pPr>
    </w:p>
    <w:p w14:paraId="66ED2B64" w14:textId="77777777" w:rsidR="005132B3" w:rsidRPr="0004552B" w:rsidRDefault="005132B3" w:rsidP="00E16885">
      <w:pPr>
        <w:spacing w:after="0"/>
        <w:jc w:val="both"/>
        <w:rPr>
          <w:rFonts w:ascii="Calibri" w:hAnsi="Calibri" w:cs="Calibri"/>
          <w:color w:val="0070C0"/>
          <w:sz w:val="4"/>
          <w:szCs w:val="4"/>
        </w:rPr>
      </w:pPr>
    </w:p>
    <w:p w14:paraId="15511421" w14:textId="77777777" w:rsidR="005132B3" w:rsidRPr="0004552B" w:rsidRDefault="005132B3" w:rsidP="00E16885">
      <w:pPr>
        <w:spacing w:after="0"/>
        <w:jc w:val="both"/>
        <w:rPr>
          <w:rFonts w:ascii="Calibri" w:hAnsi="Calibri" w:cs="Calibri"/>
          <w:color w:val="0070C0"/>
          <w:sz w:val="4"/>
          <w:szCs w:val="4"/>
        </w:rPr>
      </w:pPr>
    </w:p>
    <w:p w14:paraId="16AB46CA" w14:textId="77777777" w:rsidR="005132B3" w:rsidRPr="0004552B" w:rsidRDefault="005132B3" w:rsidP="00E16885">
      <w:pPr>
        <w:spacing w:after="0"/>
        <w:jc w:val="both"/>
        <w:rPr>
          <w:rFonts w:ascii="Calibri" w:hAnsi="Calibri" w:cs="Calibri"/>
          <w:color w:val="0070C0"/>
          <w:sz w:val="4"/>
          <w:szCs w:val="4"/>
        </w:rPr>
      </w:pPr>
    </w:p>
    <w:p w14:paraId="54AAAD1E" w14:textId="77777777" w:rsidR="005132B3" w:rsidRPr="0004552B" w:rsidRDefault="005132B3" w:rsidP="00E16885">
      <w:pPr>
        <w:spacing w:after="0"/>
        <w:jc w:val="both"/>
        <w:rPr>
          <w:rFonts w:ascii="Calibri" w:hAnsi="Calibri" w:cs="Calibri"/>
          <w:color w:val="0070C0"/>
          <w:sz w:val="4"/>
          <w:szCs w:val="4"/>
        </w:rPr>
      </w:pPr>
    </w:p>
    <w:p w14:paraId="13E77E53" w14:textId="77777777" w:rsidR="005132B3" w:rsidRPr="0004552B" w:rsidRDefault="005132B3" w:rsidP="00E16885">
      <w:pPr>
        <w:spacing w:after="0"/>
        <w:jc w:val="both"/>
        <w:rPr>
          <w:rFonts w:ascii="Calibri" w:hAnsi="Calibri" w:cs="Calibri"/>
          <w:color w:val="0070C0"/>
          <w:sz w:val="4"/>
          <w:szCs w:val="4"/>
        </w:rPr>
      </w:pPr>
    </w:p>
    <w:p w14:paraId="3A62EA19" w14:textId="77777777" w:rsidR="005132B3" w:rsidRPr="0004552B" w:rsidRDefault="005132B3" w:rsidP="00E16885">
      <w:pPr>
        <w:spacing w:after="0"/>
        <w:jc w:val="both"/>
        <w:rPr>
          <w:rFonts w:ascii="Calibri" w:hAnsi="Calibri" w:cs="Calibri"/>
          <w:color w:val="0070C0"/>
          <w:sz w:val="4"/>
          <w:szCs w:val="4"/>
        </w:rPr>
      </w:pPr>
    </w:p>
    <w:p w14:paraId="5BFF3839" w14:textId="77777777" w:rsidR="005132B3" w:rsidRPr="0004552B" w:rsidRDefault="005132B3" w:rsidP="00E16885">
      <w:pPr>
        <w:spacing w:after="0"/>
        <w:jc w:val="both"/>
        <w:rPr>
          <w:rFonts w:ascii="Calibri" w:hAnsi="Calibri" w:cs="Calibri"/>
          <w:color w:val="0070C0"/>
          <w:sz w:val="4"/>
          <w:szCs w:val="4"/>
        </w:rPr>
      </w:pPr>
    </w:p>
    <w:p w14:paraId="1090C07B" w14:textId="77777777" w:rsidR="005132B3" w:rsidRPr="0004552B" w:rsidRDefault="005132B3" w:rsidP="00E16885">
      <w:pPr>
        <w:spacing w:after="0"/>
        <w:jc w:val="both"/>
        <w:rPr>
          <w:rFonts w:ascii="Calibri" w:hAnsi="Calibri" w:cs="Calibri"/>
          <w:color w:val="0070C0"/>
          <w:sz w:val="4"/>
          <w:szCs w:val="4"/>
        </w:rPr>
      </w:pPr>
    </w:p>
    <w:p w14:paraId="33E0900D" w14:textId="77777777" w:rsidR="005132B3" w:rsidRPr="0004552B" w:rsidRDefault="005132B3" w:rsidP="00E16885">
      <w:pPr>
        <w:spacing w:after="0"/>
        <w:jc w:val="both"/>
        <w:rPr>
          <w:rFonts w:ascii="Calibri" w:hAnsi="Calibri" w:cs="Calibri"/>
          <w:color w:val="0070C0"/>
          <w:sz w:val="4"/>
          <w:szCs w:val="4"/>
        </w:rPr>
      </w:pPr>
    </w:p>
    <w:p w14:paraId="14E1EF37" w14:textId="77777777" w:rsidR="005132B3" w:rsidRPr="0004552B" w:rsidRDefault="005132B3" w:rsidP="00E16885">
      <w:pPr>
        <w:spacing w:after="0"/>
        <w:jc w:val="both"/>
        <w:rPr>
          <w:rFonts w:ascii="Calibri" w:hAnsi="Calibri" w:cs="Calibri"/>
          <w:color w:val="0070C0"/>
          <w:sz w:val="4"/>
          <w:szCs w:val="4"/>
        </w:rPr>
      </w:pPr>
    </w:p>
    <w:p w14:paraId="12DE7C97" w14:textId="77777777" w:rsidR="005132B3" w:rsidRPr="0004552B" w:rsidRDefault="005132B3" w:rsidP="00E16885">
      <w:pPr>
        <w:spacing w:after="0"/>
        <w:jc w:val="both"/>
        <w:rPr>
          <w:rFonts w:ascii="Calibri" w:hAnsi="Calibri" w:cs="Calibri"/>
          <w:color w:val="0070C0"/>
          <w:sz w:val="4"/>
          <w:szCs w:val="4"/>
        </w:rPr>
      </w:pPr>
    </w:p>
    <w:p w14:paraId="4DD01576" w14:textId="77777777" w:rsidR="005132B3" w:rsidRPr="0004552B" w:rsidRDefault="005132B3" w:rsidP="00E16885">
      <w:pPr>
        <w:spacing w:after="0"/>
        <w:jc w:val="both"/>
        <w:rPr>
          <w:rFonts w:ascii="Calibri" w:hAnsi="Calibri" w:cs="Calibri"/>
          <w:color w:val="0070C0"/>
          <w:sz w:val="4"/>
          <w:szCs w:val="4"/>
        </w:rPr>
      </w:pPr>
    </w:p>
    <w:p w14:paraId="612B4C98" w14:textId="77777777" w:rsidR="005132B3" w:rsidRPr="0004552B" w:rsidRDefault="005132B3" w:rsidP="00E16885">
      <w:pPr>
        <w:spacing w:after="0"/>
        <w:jc w:val="both"/>
        <w:rPr>
          <w:rFonts w:ascii="Calibri" w:hAnsi="Calibri" w:cs="Calibri"/>
          <w:color w:val="0070C0"/>
          <w:sz w:val="4"/>
          <w:szCs w:val="4"/>
        </w:rPr>
      </w:pPr>
    </w:p>
    <w:p w14:paraId="3BBE438C" w14:textId="77777777" w:rsidR="005132B3" w:rsidRPr="0004552B" w:rsidRDefault="005132B3" w:rsidP="00E16885">
      <w:pPr>
        <w:spacing w:after="0"/>
        <w:jc w:val="both"/>
        <w:rPr>
          <w:rFonts w:ascii="Calibri" w:hAnsi="Calibri" w:cs="Calibri"/>
          <w:color w:val="0070C0"/>
          <w:sz w:val="4"/>
          <w:szCs w:val="4"/>
        </w:rPr>
      </w:pPr>
    </w:p>
    <w:p w14:paraId="56C95A76" w14:textId="77777777" w:rsidR="005132B3" w:rsidRPr="0004552B" w:rsidRDefault="005132B3" w:rsidP="00E16885">
      <w:pPr>
        <w:spacing w:after="0"/>
        <w:jc w:val="both"/>
        <w:rPr>
          <w:rFonts w:ascii="Calibri" w:hAnsi="Calibri" w:cs="Calibri"/>
          <w:color w:val="0070C0"/>
          <w:sz w:val="4"/>
          <w:szCs w:val="4"/>
        </w:rPr>
      </w:pPr>
    </w:p>
    <w:p w14:paraId="6E5DCA68" w14:textId="77777777" w:rsidR="005132B3" w:rsidRPr="0004552B" w:rsidRDefault="005132B3" w:rsidP="00E16885">
      <w:pPr>
        <w:spacing w:after="0"/>
        <w:jc w:val="both"/>
        <w:rPr>
          <w:rFonts w:ascii="Calibri" w:hAnsi="Calibri" w:cs="Calibri"/>
          <w:color w:val="0070C0"/>
          <w:sz w:val="4"/>
          <w:szCs w:val="4"/>
        </w:rPr>
      </w:pPr>
    </w:p>
    <w:p w14:paraId="4D41DE43" w14:textId="77777777" w:rsidR="005132B3" w:rsidRPr="0004552B" w:rsidRDefault="005132B3" w:rsidP="00E16885">
      <w:pPr>
        <w:spacing w:after="0"/>
        <w:jc w:val="both"/>
        <w:rPr>
          <w:rFonts w:ascii="Calibri" w:hAnsi="Calibri" w:cs="Calibri"/>
          <w:color w:val="0070C0"/>
          <w:sz w:val="4"/>
          <w:szCs w:val="4"/>
        </w:rPr>
      </w:pPr>
    </w:p>
    <w:p w14:paraId="42898784" w14:textId="77777777" w:rsidR="005132B3" w:rsidRPr="0004552B" w:rsidRDefault="005132B3" w:rsidP="00E16885">
      <w:pPr>
        <w:spacing w:after="0"/>
        <w:jc w:val="both"/>
        <w:rPr>
          <w:rFonts w:ascii="Calibri" w:hAnsi="Calibri" w:cs="Calibri"/>
          <w:color w:val="0070C0"/>
          <w:sz w:val="4"/>
          <w:szCs w:val="4"/>
        </w:rPr>
      </w:pPr>
    </w:p>
    <w:p w14:paraId="4B0816A5" w14:textId="77777777" w:rsidR="005132B3" w:rsidRPr="0004552B" w:rsidRDefault="005132B3" w:rsidP="00E16885">
      <w:pPr>
        <w:spacing w:after="0"/>
        <w:jc w:val="both"/>
        <w:rPr>
          <w:rFonts w:ascii="Calibri" w:hAnsi="Calibri" w:cs="Calibri"/>
          <w:color w:val="0070C0"/>
          <w:sz w:val="4"/>
          <w:szCs w:val="4"/>
        </w:rPr>
      </w:pPr>
    </w:p>
    <w:p w14:paraId="58C165BD" w14:textId="77777777" w:rsidR="005132B3" w:rsidRPr="0004552B" w:rsidRDefault="005132B3" w:rsidP="00E16885">
      <w:pPr>
        <w:spacing w:after="0"/>
        <w:jc w:val="both"/>
        <w:rPr>
          <w:rFonts w:ascii="Calibri" w:hAnsi="Calibri" w:cs="Calibri"/>
          <w:color w:val="0070C0"/>
          <w:sz w:val="4"/>
          <w:szCs w:val="4"/>
        </w:rPr>
      </w:pPr>
    </w:p>
    <w:p w14:paraId="6A33F015" w14:textId="77777777" w:rsidR="005132B3" w:rsidRPr="0004552B" w:rsidRDefault="005132B3" w:rsidP="00E16885">
      <w:pPr>
        <w:spacing w:after="0"/>
        <w:jc w:val="both"/>
        <w:rPr>
          <w:rFonts w:ascii="Calibri" w:hAnsi="Calibri" w:cs="Calibri"/>
          <w:color w:val="0070C0"/>
          <w:sz w:val="4"/>
          <w:szCs w:val="4"/>
        </w:rPr>
      </w:pPr>
    </w:p>
    <w:p w14:paraId="1B9A5670" w14:textId="77777777" w:rsidR="005132B3" w:rsidRPr="0004552B" w:rsidRDefault="005132B3" w:rsidP="00E16885">
      <w:pPr>
        <w:spacing w:after="0"/>
        <w:jc w:val="both"/>
        <w:rPr>
          <w:rFonts w:ascii="Calibri" w:hAnsi="Calibri" w:cs="Calibri"/>
          <w:color w:val="0070C0"/>
          <w:sz w:val="4"/>
          <w:szCs w:val="4"/>
        </w:rPr>
      </w:pPr>
    </w:p>
    <w:p w14:paraId="2199B85B" w14:textId="77777777" w:rsidR="005132B3" w:rsidRPr="0004552B" w:rsidRDefault="005132B3" w:rsidP="00E16885">
      <w:pPr>
        <w:spacing w:after="0"/>
        <w:jc w:val="both"/>
        <w:rPr>
          <w:rFonts w:ascii="Calibri" w:hAnsi="Calibri" w:cs="Calibri"/>
          <w:color w:val="0070C0"/>
          <w:sz w:val="4"/>
          <w:szCs w:val="4"/>
        </w:rPr>
      </w:pPr>
    </w:p>
    <w:p w14:paraId="06C5E3FE" w14:textId="77777777" w:rsidR="005132B3" w:rsidRPr="0004552B" w:rsidRDefault="005132B3" w:rsidP="00E16885">
      <w:pPr>
        <w:spacing w:after="0"/>
        <w:jc w:val="both"/>
        <w:rPr>
          <w:rFonts w:ascii="Calibri" w:hAnsi="Calibri" w:cs="Calibri"/>
          <w:color w:val="0070C0"/>
          <w:sz w:val="4"/>
          <w:szCs w:val="4"/>
        </w:rPr>
      </w:pPr>
    </w:p>
    <w:p w14:paraId="4BE77068" w14:textId="77777777" w:rsidR="005132B3" w:rsidRPr="0004552B" w:rsidRDefault="005132B3" w:rsidP="00E16885">
      <w:pPr>
        <w:spacing w:after="0"/>
        <w:jc w:val="both"/>
        <w:rPr>
          <w:rFonts w:ascii="Calibri" w:hAnsi="Calibri" w:cs="Calibri"/>
          <w:color w:val="0070C0"/>
          <w:sz w:val="4"/>
          <w:szCs w:val="4"/>
        </w:rPr>
      </w:pPr>
    </w:p>
    <w:p w14:paraId="32237667" w14:textId="77777777" w:rsidR="005132B3" w:rsidRPr="0004552B" w:rsidRDefault="005132B3" w:rsidP="00E16885">
      <w:pPr>
        <w:spacing w:after="0"/>
        <w:jc w:val="both"/>
        <w:rPr>
          <w:rFonts w:ascii="Calibri" w:hAnsi="Calibri" w:cs="Calibri"/>
          <w:color w:val="0070C0"/>
          <w:sz w:val="4"/>
          <w:szCs w:val="4"/>
        </w:rPr>
      </w:pPr>
    </w:p>
    <w:p w14:paraId="3ACD3BCF" w14:textId="77777777" w:rsidR="005132B3" w:rsidRPr="0004552B" w:rsidRDefault="005132B3" w:rsidP="00E16885">
      <w:pPr>
        <w:spacing w:after="0"/>
        <w:jc w:val="both"/>
        <w:rPr>
          <w:rFonts w:ascii="Calibri" w:hAnsi="Calibri" w:cs="Calibri"/>
          <w:color w:val="0070C0"/>
          <w:sz w:val="4"/>
          <w:szCs w:val="4"/>
        </w:rPr>
      </w:pPr>
    </w:p>
    <w:p w14:paraId="2F2FC54F" w14:textId="77777777" w:rsidR="005132B3" w:rsidRPr="0004552B" w:rsidRDefault="005132B3" w:rsidP="00E16885">
      <w:pPr>
        <w:spacing w:after="0"/>
        <w:jc w:val="both"/>
        <w:rPr>
          <w:rFonts w:ascii="Calibri" w:hAnsi="Calibri" w:cs="Calibri"/>
          <w:color w:val="0070C0"/>
          <w:sz w:val="4"/>
          <w:szCs w:val="4"/>
        </w:rPr>
      </w:pPr>
    </w:p>
    <w:p w14:paraId="68ADA27E" w14:textId="77777777" w:rsidR="005132B3" w:rsidRPr="0004552B" w:rsidRDefault="005132B3" w:rsidP="00E16885">
      <w:pPr>
        <w:spacing w:after="0"/>
        <w:jc w:val="both"/>
        <w:rPr>
          <w:rFonts w:ascii="Calibri" w:hAnsi="Calibri" w:cs="Calibri"/>
          <w:color w:val="0070C0"/>
          <w:sz w:val="4"/>
          <w:szCs w:val="4"/>
        </w:rPr>
      </w:pPr>
    </w:p>
    <w:p w14:paraId="6E778A5F" w14:textId="77777777" w:rsidR="005132B3" w:rsidRPr="0004552B" w:rsidRDefault="005132B3" w:rsidP="00E16885">
      <w:pPr>
        <w:spacing w:after="0"/>
        <w:jc w:val="both"/>
        <w:rPr>
          <w:rFonts w:ascii="Calibri" w:hAnsi="Calibri" w:cs="Calibri"/>
          <w:color w:val="0070C0"/>
          <w:sz w:val="4"/>
          <w:szCs w:val="4"/>
        </w:rPr>
      </w:pPr>
    </w:p>
    <w:p w14:paraId="6FCF79F4" w14:textId="77777777" w:rsidR="005132B3" w:rsidRPr="0004552B" w:rsidRDefault="005132B3" w:rsidP="00E16885">
      <w:pPr>
        <w:spacing w:after="0"/>
        <w:jc w:val="both"/>
        <w:rPr>
          <w:rFonts w:ascii="Calibri" w:hAnsi="Calibri" w:cs="Calibri"/>
          <w:color w:val="0070C0"/>
          <w:sz w:val="4"/>
          <w:szCs w:val="4"/>
        </w:rPr>
      </w:pPr>
    </w:p>
    <w:p w14:paraId="104BB4F3" w14:textId="77777777" w:rsidR="005132B3" w:rsidRPr="0004552B" w:rsidRDefault="005132B3" w:rsidP="00E16885">
      <w:pPr>
        <w:spacing w:after="0"/>
        <w:jc w:val="both"/>
        <w:rPr>
          <w:rFonts w:ascii="Calibri" w:hAnsi="Calibri" w:cs="Calibri"/>
          <w:color w:val="0070C0"/>
          <w:sz w:val="4"/>
          <w:szCs w:val="4"/>
        </w:rPr>
      </w:pPr>
    </w:p>
    <w:p w14:paraId="426FB19A" w14:textId="77777777" w:rsidR="005132B3" w:rsidRPr="0004552B" w:rsidRDefault="005132B3" w:rsidP="00E16885">
      <w:pPr>
        <w:spacing w:after="0"/>
        <w:jc w:val="both"/>
        <w:rPr>
          <w:rFonts w:ascii="Calibri" w:hAnsi="Calibri" w:cs="Calibri"/>
          <w:color w:val="0070C0"/>
          <w:sz w:val="4"/>
          <w:szCs w:val="4"/>
        </w:rPr>
      </w:pPr>
    </w:p>
    <w:p w14:paraId="7CD8CAC3" w14:textId="77777777" w:rsidR="005132B3" w:rsidRPr="0004552B" w:rsidRDefault="005132B3" w:rsidP="00E16885">
      <w:pPr>
        <w:spacing w:after="0"/>
        <w:jc w:val="both"/>
        <w:rPr>
          <w:rFonts w:ascii="Calibri" w:hAnsi="Calibri" w:cs="Calibri"/>
          <w:color w:val="0070C0"/>
          <w:sz w:val="4"/>
          <w:szCs w:val="4"/>
        </w:rPr>
      </w:pPr>
    </w:p>
    <w:p w14:paraId="07DD5F31" w14:textId="77777777" w:rsidR="005132B3" w:rsidRPr="0004552B" w:rsidRDefault="005132B3" w:rsidP="00E16885">
      <w:pPr>
        <w:spacing w:after="0"/>
        <w:jc w:val="both"/>
        <w:rPr>
          <w:rFonts w:ascii="Calibri" w:hAnsi="Calibri" w:cs="Calibri"/>
          <w:color w:val="0070C0"/>
          <w:sz w:val="4"/>
          <w:szCs w:val="4"/>
        </w:rPr>
      </w:pPr>
    </w:p>
    <w:p w14:paraId="68082A8F" w14:textId="77777777" w:rsidR="005132B3" w:rsidRPr="0004552B" w:rsidRDefault="005132B3" w:rsidP="00E16885">
      <w:pPr>
        <w:spacing w:after="0"/>
        <w:jc w:val="both"/>
        <w:rPr>
          <w:rFonts w:ascii="Calibri" w:hAnsi="Calibri" w:cs="Calibri"/>
          <w:color w:val="0070C0"/>
          <w:sz w:val="4"/>
          <w:szCs w:val="4"/>
        </w:rPr>
      </w:pPr>
    </w:p>
    <w:p w14:paraId="19EFAC69" w14:textId="77777777" w:rsidR="005132B3" w:rsidRPr="0004552B" w:rsidRDefault="005132B3" w:rsidP="00E16885">
      <w:pPr>
        <w:spacing w:after="0"/>
        <w:jc w:val="both"/>
        <w:rPr>
          <w:rFonts w:ascii="Calibri" w:hAnsi="Calibri" w:cs="Calibri"/>
          <w:color w:val="0070C0"/>
          <w:sz w:val="4"/>
          <w:szCs w:val="4"/>
        </w:rPr>
      </w:pPr>
    </w:p>
    <w:p w14:paraId="500EA514" w14:textId="77777777" w:rsidR="005132B3" w:rsidRPr="0004552B" w:rsidRDefault="005132B3" w:rsidP="00E16885">
      <w:pPr>
        <w:spacing w:after="0"/>
        <w:jc w:val="both"/>
        <w:rPr>
          <w:rFonts w:ascii="Calibri" w:hAnsi="Calibri" w:cs="Calibri"/>
          <w:color w:val="0070C0"/>
          <w:sz w:val="4"/>
          <w:szCs w:val="4"/>
        </w:rPr>
      </w:pPr>
    </w:p>
    <w:p w14:paraId="135E7CB2" w14:textId="77777777" w:rsidR="005132B3" w:rsidRPr="0004552B" w:rsidRDefault="005132B3" w:rsidP="00E16885">
      <w:pPr>
        <w:spacing w:after="0"/>
        <w:jc w:val="both"/>
        <w:rPr>
          <w:rFonts w:ascii="Calibri" w:hAnsi="Calibri" w:cs="Calibri"/>
          <w:color w:val="0070C0"/>
          <w:sz w:val="4"/>
          <w:szCs w:val="4"/>
        </w:rPr>
      </w:pPr>
    </w:p>
    <w:p w14:paraId="4BE28CAC" w14:textId="77777777" w:rsidR="005132B3" w:rsidRPr="0004552B" w:rsidRDefault="005132B3" w:rsidP="00E16885">
      <w:pPr>
        <w:spacing w:after="0"/>
        <w:jc w:val="both"/>
        <w:rPr>
          <w:rFonts w:ascii="Calibri" w:hAnsi="Calibri" w:cs="Calibri"/>
          <w:color w:val="0070C0"/>
          <w:sz w:val="4"/>
          <w:szCs w:val="4"/>
        </w:rPr>
      </w:pPr>
    </w:p>
    <w:p w14:paraId="7DC431D4" w14:textId="77777777" w:rsidR="005132B3" w:rsidRPr="0004552B" w:rsidRDefault="005132B3" w:rsidP="00E16885">
      <w:pPr>
        <w:spacing w:after="0"/>
        <w:jc w:val="both"/>
        <w:rPr>
          <w:rFonts w:ascii="Calibri" w:hAnsi="Calibri" w:cs="Calibri"/>
          <w:color w:val="0070C0"/>
          <w:sz w:val="4"/>
          <w:szCs w:val="4"/>
        </w:rPr>
      </w:pPr>
    </w:p>
    <w:p w14:paraId="47A2CB16" w14:textId="77777777" w:rsidR="005132B3" w:rsidRPr="0004552B" w:rsidRDefault="005132B3" w:rsidP="00E16885">
      <w:pPr>
        <w:spacing w:after="0"/>
        <w:jc w:val="both"/>
        <w:rPr>
          <w:rFonts w:ascii="Calibri" w:hAnsi="Calibri" w:cs="Calibri"/>
          <w:color w:val="0070C0"/>
          <w:sz w:val="4"/>
          <w:szCs w:val="4"/>
        </w:rPr>
      </w:pPr>
    </w:p>
    <w:p w14:paraId="384FBB87" w14:textId="77777777" w:rsidR="005132B3" w:rsidRPr="0004552B" w:rsidRDefault="005132B3" w:rsidP="00E16885">
      <w:pPr>
        <w:spacing w:after="0"/>
        <w:jc w:val="both"/>
        <w:rPr>
          <w:rFonts w:ascii="Calibri" w:hAnsi="Calibri" w:cs="Calibri"/>
          <w:color w:val="0070C0"/>
          <w:sz w:val="4"/>
          <w:szCs w:val="4"/>
        </w:rPr>
      </w:pPr>
    </w:p>
    <w:p w14:paraId="760ABB55" w14:textId="77777777" w:rsidR="005132B3" w:rsidRPr="0004552B" w:rsidRDefault="005132B3" w:rsidP="00E16885">
      <w:pPr>
        <w:spacing w:after="0"/>
        <w:jc w:val="both"/>
        <w:rPr>
          <w:rFonts w:ascii="Calibri" w:hAnsi="Calibri" w:cs="Calibri"/>
          <w:color w:val="0070C0"/>
          <w:sz w:val="4"/>
          <w:szCs w:val="4"/>
        </w:rPr>
      </w:pPr>
    </w:p>
    <w:p w14:paraId="65580EEC" w14:textId="77777777" w:rsidR="005132B3" w:rsidRPr="0004552B" w:rsidRDefault="005132B3" w:rsidP="00E16885">
      <w:pPr>
        <w:spacing w:after="0"/>
        <w:jc w:val="both"/>
        <w:rPr>
          <w:rFonts w:ascii="Calibri" w:hAnsi="Calibri" w:cs="Calibri"/>
          <w:color w:val="0070C0"/>
          <w:sz w:val="4"/>
          <w:szCs w:val="4"/>
        </w:rPr>
      </w:pPr>
    </w:p>
    <w:p w14:paraId="2DB0CAE4" w14:textId="77777777" w:rsidR="005132B3" w:rsidRPr="0004552B" w:rsidRDefault="005132B3" w:rsidP="00E16885">
      <w:pPr>
        <w:spacing w:after="0"/>
        <w:jc w:val="both"/>
        <w:rPr>
          <w:rFonts w:ascii="Calibri" w:hAnsi="Calibri" w:cs="Calibri"/>
          <w:color w:val="0070C0"/>
          <w:sz w:val="4"/>
          <w:szCs w:val="4"/>
        </w:rPr>
      </w:pPr>
    </w:p>
    <w:p w14:paraId="0D8D64C9" w14:textId="77777777" w:rsidR="005132B3" w:rsidRPr="0004552B" w:rsidRDefault="005132B3" w:rsidP="00E16885">
      <w:pPr>
        <w:spacing w:after="0"/>
        <w:jc w:val="both"/>
        <w:rPr>
          <w:rFonts w:ascii="Calibri" w:hAnsi="Calibri" w:cs="Calibri"/>
          <w:color w:val="0070C0"/>
          <w:sz w:val="4"/>
          <w:szCs w:val="4"/>
        </w:rPr>
      </w:pPr>
    </w:p>
    <w:p w14:paraId="76083AF2" w14:textId="77777777" w:rsidR="005132B3" w:rsidRPr="0004552B" w:rsidRDefault="005132B3" w:rsidP="00E16885">
      <w:pPr>
        <w:spacing w:after="0"/>
        <w:jc w:val="both"/>
        <w:rPr>
          <w:rFonts w:ascii="Calibri" w:hAnsi="Calibri" w:cs="Calibri"/>
          <w:color w:val="0070C0"/>
          <w:sz w:val="4"/>
          <w:szCs w:val="4"/>
        </w:rPr>
      </w:pPr>
    </w:p>
    <w:p w14:paraId="50AFD625" w14:textId="77777777" w:rsidR="005132B3" w:rsidRPr="0004552B" w:rsidRDefault="005132B3" w:rsidP="00E16885">
      <w:pPr>
        <w:spacing w:after="0"/>
        <w:jc w:val="both"/>
        <w:rPr>
          <w:rFonts w:ascii="Calibri" w:hAnsi="Calibri" w:cs="Calibri"/>
          <w:color w:val="0070C0"/>
          <w:sz w:val="4"/>
          <w:szCs w:val="4"/>
        </w:rPr>
      </w:pPr>
    </w:p>
    <w:p w14:paraId="031E9852" w14:textId="77777777" w:rsidR="005132B3" w:rsidRPr="0004552B" w:rsidRDefault="005132B3" w:rsidP="00E16885">
      <w:pPr>
        <w:spacing w:after="0"/>
        <w:jc w:val="both"/>
        <w:rPr>
          <w:rFonts w:ascii="Calibri" w:hAnsi="Calibri" w:cs="Calibri"/>
          <w:color w:val="0070C0"/>
          <w:sz w:val="4"/>
          <w:szCs w:val="4"/>
        </w:rPr>
      </w:pPr>
    </w:p>
    <w:p w14:paraId="19C56594" w14:textId="77777777" w:rsidR="005132B3" w:rsidRPr="0004552B" w:rsidRDefault="005132B3" w:rsidP="00E16885">
      <w:pPr>
        <w:spacing w:after="0"/>
        <w:jc w:val="both"/>
        <w:rPr>
          <w:rFonts w:ascii="Calibri" w:hAnsi="Calibri" w:cs="Calibri"/>
          <w:color w:val="0070C0"/>
          <w:sz w:val="4"/>
          <w:szCs w:val="4"/>
        </w:rPr>
      </w:pPr>
    </w:p>
    <w:p w14:paraId="79168AC6" w14:textId="77777777" w:rsidR="005132B3" w:rsidRPr="0004552B" w:rsidRDefault="005132B3" w:rsidP="00E16885">
      <w:pPr>
        <w:spacing w:after="0"/>
        <w:jc w:val="both"/>
        <w:rPr>
          <w:rFonts w:ascii="Calibri" w:hAnsi="Calibri" w:cs="Calibri"/>
          <w:color w:val="0070C0"/>
          <w:sz w:val="4"/>
          <w:szCs w:val="4"/>
        </w:rPr>
      </w:pPr>
    </w:p>
    <w:p w14:paraId="7CEAF1DE" w14:textId="77777777" w:rsidR="005132B3" w:rsidRPr="0004552B" w:rsidRDefault="005132B3" w:rsidP="00E16885">
      <w:pPr>
        <w:spacing w:after="0"/>
        <w:jc w:val="both"/>
        <w:rPr>
          <w:rFonts w:ascii="Calibri" w:hAnsi="Calibri" w:cs="Calibri"/>
          <w:color w:val="0070C0"/>
          <w:sz w:val="4"/>
          <w:szCs w:val="4"/>
        </w:rPr>
      </w:pPr>
    </w:p>
    <w:p w14:paraId="32839268" w14:textId="77777777" w:rsidR="005132B3" w:rsidRPr="0004552B" w:rsidRDefault="005132B3" w:rsidP="00E16885">
      <w:pPr>
        <w:spacing w:after="0"/>
        <w:jc w:val="both"/>
        <w:rPr>
          <w:rFonts w:ascii="Calibri" w:hAnsi="Calibri" w:cs="Calibri"/>
          <w:color w:val="0070C0"/>
          <w:sz w:val="4"/>
          <w:szCs w:val="4"/>
        </w:rPr>
      </w:pPr>
    </w:p>
    <w:p w14:paraId="64DA13A6" w14:textId="77777777" w:rsidR="005132B3" w:rsidRPr="0004552B" w:rsidRDefault="005132B3" w:rsidP="00E16885">
      <w:pPr>
        <w:spacing w:after="0"/>
        <w:jc w:val="both"/>
        <w:rPr>
          <w:rFonts w:ascii="Calibri" w:hAnsi="Calibri" w:cs="Calibri"/>
          <w:color w:val="0070C0"/>
          <w:sz w:val="4"/>
          <w:szCs w:val="4"/>
        </w:rPr>
      </w:pPr>
    </w:p>
    <w:p w14:paraId="73069C09" w14:textId="77777777" w:rsidR="005132B3" w:rsidRPr="0004552B" w:rsidRDefault="005132B3" w:rsidP="00E16885">
      <w:pPr>
        <w:spacing w:after="0"/>
        <w:jc w:val="both"/>
        <w:rPr>
          <w:rFonts w:ascii="Calibri" w:hAnsi="Calibri" w:cs="Calibri"/>
          <w:color w:val="0070C0"/>
          <w:sz w:val="4"/>
          <w:szCs w:val="4"/>
        </w:rPr>
      </w:pPr>
    </w:p>
    <w:p w14:paraId="229AAABA" w14:textId="77777777" w:rsidR="005132B3" w:rsidRPr="0004552B" w:rsidRDefault="005132B3" w:rsidP="00E16885">
      <w:pPr>
        <w:spacing w:after="0"/>
        <w:jc w:val="both"/>
        <w:rPr>
          <w:rFonts w:ascii="Calibri" w:hAnsi="Calibri" w:cs="Calibri"/>
          <w:color w:val="0070C0"/>
          <w:sz w:val="4"/>
          <w:szCs w:val="4"/>
        </w:rPr>
      </w:pPr>
    </w:p>
    <w:p w14:paraId="33E22D3E" w14:textId="77777777" w:rsidR="005132B3" w:rsidRPr="0004552B" w:rsidRDefault="005132B3" w:rsidP="00E16885">
      <w:pPr>
        <w:spacing w:after="0"/>
        <w:jc w:val="both"/>
        <w:rPr>
          <w:rFonts w:ascii="Calibri" w:hAnsi="Calibri" w:cs="Calibri"/>
          <w:color w:val="0070C0"/>
          <w:sz w:val="4"/>
          <w:szCs w:val="4"/>
        </w:rPr>
      </w:pPr>
    </w:p>
    <w:p w14:paraId="042CE2E7" w14:textId="77777777" w:rsidR="005132B3" w:rsidRPr="0004552B" w:rsidRDefault="005132B3" w:rsidP="00E16885">
      <w:pPr>
        <w:spacing w:after="0"/>
        <w:jc w:val="both"/>
        <w:rPr>
          <w:rFonts w:ascii="Calibri" w:hAnsi="Calibri" w:cs="Calibri"/>
          <w:color w:val="0070C0"/>
          <w:sz w:val="4"/>
          <w:szCs w:val="4"/>
        </w:rPr>
      </w:pPr>
    </w:p>
    <w:p w14:paraId="0B162019" w14:textId="77777777" w:rsidR="005132B3" w:rsidRPr="0004552B" w:rsidRDefault="005132B3" w:rsidP="00E16885">
      <w:pPr>
        <w:spacing w:after="0"/>
        <w:jc w:val="both"/>
        <w:rPr>
          <w:rFonts w:ascii="Calibri" w:hAnsi="Calibri" w:cs="Calibri"/>
          <w:color w:val="0070C0"/>
          <w:sz w:val="4"/>
          <w:szCs w:val="4"/>
        </w:rPr>
      </w:pPr>
    </w:p>
    <w:p w14:paraId="4AECEAC9" w14:textId="77777777" w:rsidR="005132B3" w:rsidRPr="0004552B" w:rsidRDefault="005132B3" w:rsidP="00E16885">
      <w:pPr>
        <w:spacing w:after="0"/>
        <w:jc w:val="both"/>
        <w:rPr>
          <w:rFonts w:ascii="Calibri" w:hAnsi="Calibri" w:cs="Calibri"/>
          <w:color w:val="0070C0"/>
          <w:sz w:val="4"/>
          <w:szCs w:val="4"/>
        </w:rPr>
      </w:pPr>
    </w:p>
    <w:p w14:paraId="2D205E71" w14:textId="77777777" w:rsidR="005132B3" w:rsidRPr="0004552B" w:rsidRDefault="005132B3" w:rsidP="00E16885">
      <w:pPr>
        <w:spacing w:after="0"/>
        <w:jc w:val="both"/>
        <w:rPr>
          <w:rFonts w:ascii="Calibri" w:hAnsi="Calibri" w:cs="Calibri"/>
          <w:color w:val="0070C0"/>
          <w:sz w:val="4"/>
          <w:szCs w:val="4"/>
        </w:rPr>
      </w:pPr>
    </w:p>
    <w:p w14:paraId="52C61D6F" w14:textId="77777777" w:rsidR="005132B3" w:rsidRPr="0004552B" w:rsidRDefault="005132B3" w:rsidP="00E16885">
      <w:pPr>
        <w:spacing w:after="0"/>
        <w:jc w:val="both"/>
        <w:rPr>
          <w:rFonts w:ascii="Calibri" w:hAnsi="Calibri" w:cs="Calibri"/>
          <w:color w:val="0070C0"/>
          <w:sz w:val="4"/>
          <w:szCs w:val="4"/>
        </w:rPr>
      </w:pPr>
    </w:p>
    <w:p w14:paraId="3CE702BC" w14:textId="77777777" w:rsidR="005132B3" w:rsidRPr="0004552B" w:rsidRDefault="005132B3" w:rsidP="00E16885">
      <w:pPr>
        <w:spacing w:after="0"/>
        <w:jc w:val="both"/>
        <w:rPr>
          <w:rFonts w:ascii="Calibri" w:hAnsi="Calibri" w:cs="Calibri"/>
          <w:color w:val="0070C0"/>
          <w:sz w:val="4"/>
          <w:szCs w:val="4"/>
        </w:rPr>
      </w:pPr>
    </w:p>
    <w:p w14:paraId="6C58C924" w14:textId="77777777" w:rsidR="005132B3" w:rsidRPr="0004552B" w:rsidRDefault="005132B3" w:rsidP="00E16885">
      <w:pPr>
        <w:spacing w:after="0"/>
        <w:jc w:val="both"/>
        <w:rPr>
          <w:rFonts w:ascii="Calibri" w:hAnsi="Calibri" w:cs="Calibri"/>
          <w:color w:val="0070C0"/>
          <w:sz w:val="4"/>
          <w:szCs w:val="4"/>
        </w:rPr>
      </w:pPr>
    </w:p>
    <w:p w14:paraId="40B6DFB7" w14:textId="77777777" w:rsidR="005132B3" w:rsidRPr="0004552B" w:rsidRDefault="005132B3" w:rsidP="00E16885">
      <w:pPr>
        <w:spacing w:after="0"/>
        <w:jc w:val="both"/>
        <w:rPr>
          <w:rFonts w:ascii="Calibri" w:hAnsi="Calibri" w:cs="Calibri"/>
          <w:color w:val="0070C0"/>
          <w:sz w:val="4"/>
          <w:szCs w:val="4"/>
        </w:rPr>
      </w:pPr>
    </w:p>
    <w:p w14:paraId="2476960F" w14:textId="77777777" w:rsidR="005132B3" w:rsidRPr="0004552B" w:rsidRDefault="005132B3" w:rsidP="00E16885">
      <w:pPr>
        <w:spacing w:after="0"/>
        <w:jc w:val="both"/>
        <w:rPr>
          <w:rFonts w:ascii="Calibri" w:hAnsi="Calibri" w:cs="Calibri"/>
          <w:color w:val="0070C0"/>
          <w:sz w:val="4"/>
          <w:szCs w:val="4"/>
        </w:rPr>
      </w:pPr>
    </w:p>
    <w:p w14:paraId="44B96857" w14:textId="77777777" w:rsidR="005132B3" w:rsidRPr="0004552B" w:rsidRDefault="005132B3" w:rsidP="00E16885">
      <w:pPr>
        <w:spacing w:after="0"/>
        <w:jc w:val="both"/>
        <w:rPr>
          <w:rFonts w:ascii="Calibri" w:hAnsi="Calibri" w:cs="Calibri"/>
          <w:color w:val="0070C0"/>
          <w:sz w:val="4"/>
          <w:szCs w:val="4"/>
        </w:rPr>
      </w:pPr>
    </w:p>
    <w:p w14:paraId="3A5E486A" w14:textId="77777777" w:rsidR="005132B3" w:rsidRPr="0004552B" w:rsidRDefault="005132B3" w:rsidP="00E16885">
      <w:pPr>
        <w:spacing w:after="0"/>
        <w:jc w:val="both"/>
        <w:rPr>
          <w:rFonts w:ascii="Calibri" w:hAnsi="Calibri" w:cs="Calibri"/>
          <w:color w:val="0070C0"/>
          <w:sz w:val="4"/>
          <w:szCs w:val="4"/>
        </w:rPr>
      </w:pPr>
    </w:p>
    <w:p w14:paraId="5F2E012D" w14:textId="77777777" w:rsidR="005132B3" w:rsidRPr="0004552B" w:rsidRDefault="005132B3" w:rsidP="00E16885">
      <w:pPr>
        <w:spacing w:after="0"/>
        <w:jc w:val="both"/>
        <w:rPr>
          <w:rFonts w:ascii="Calibri" w:hAnsi="Calibri" w:cs="Calibri"/>
          <w:color w:val="0070C0"/>
          <w:sz w:val="4"/>
          <w:szCs w:val="4"/>
        </w:rPr>
      </w:pPr>
    </w:p>
    <w:p w14:paraId="4C41B13A" w14:textId="77777777" w:rsidR="005132B3" w:rsidRPr="0004552B" w:rsidRDefault="005132B3" w:rsidP="00E16885">
      <w:pPr>
        <w:spacing w:after="0"/>
        <w:jc w:val="both"/>
        <w:rPr>
          <w:rFonts w:ascii="Calibri" w:hAnsi="Calibri" w:cs="Calibri"/>
          <w:color w:val="0070C0"/>
          <w:sz w:val="4"/>
          <w:szCs w:val="4"/>
        </w:rPr>
      </w:pPr>
    </w:p>
    <w:p w14:paraId="14805A26" w14:textId="77777777" w:rsidR="005132B3" w:rsidRPr="0004552B" w:rsidRDefault="005132B3" w:rsidP="00E16885">
      <w:pPr>
        <w:spacing w:after="0"/>
        <w:jc w:val="both"/>
        <w:rPr>
          <w:rFonts w:ascii="Calibri" w:hAnsi="Calibri" w:cs="Calibri"/>
          <w:color w:val="0070C0"/>
          <w:sz w:val="4"/>
          <w:szCs w:val="4"/>
        </w:rPr>
      </w:pPr>
    </w:p>
    <w:p w14:paraId="2CF45738" w14:textId="77777777" w:rsidR="005132B3" w:rsidRPr="0004552B" w:rsidRDefault="005132B3" w:rsidP="00E16885">
      <w:pPr>
        <w:spacing w:after="0"/>
        <w:jc w:val="both"/>
        <w:rPr>
          <w:rFonts w:ascii="Calibri" w:hAnsi="Calibri" w:cs="Calibri"/>
          <w:color w:val="0070C0"/>
          <w:sz w:val="4"/>
          <w:szCs w:val="4"/>
        </w:rPr>
      </w:pPr>
    </w:p>
    <w:p w14:paraId="2E1BFF66" w14:textId="77777777" w:rsidR="005132B3" w:rsidRPr="0004552B" w:rsidRDefault="005132B3" w:rsidP="00E16885">
      <w:pPr>
        <w:spacing w:after="0"/>
        <w:jc w:val="both"/>
        <w:rPr>
          <w:rFonts w:ascii="Calibri" w:hAnsi="Calibri" w:cs="Calibri"/>
          <w:color w:val="0070C0"/>
          <w:sz w:val="4"/>
          <w:szCs w:val="4"/>
        </w:rPr>
      </w:pPr>
    </w:p>
    <w:p w14:paraId="412A99F1" w14:textId="77777777" w:rsidR="005132B3" w:rsidRPr="0004552B" w:rsidRDefault="005132B3" w:rsidP="00E16885">
      <w:pPr>
        <w:spacing w:after="0"/>
        <w:jc w:val="both"/>
        <w:rPr>
          <w:rFonts w:ascii="Calibri" w:hAnsi="Calibri" w:cs="Calibri"/>
          <w:color w:val="0070C0"/>
          <w:sz w:val="4"/>
          <w:szCs w:val="4"/>
        </w:rPr>
      </w:pPr>
    </w:p>
    <w:p w14:paraId="052D5E8D" w14:textId="77777777" w:rsidR="005132B3" w:rsidRPr="0004552B" w:rsidRDefault="005132B3" w:rsidP="00E16885">
      <w:pPr>
        <w:spacing w:after="0"/>
        <w:jc w:val="both"/>
        <w:rPr>
          <w:rFonts w:ascii="Calibri" w:hAnsi="Calibri" w:cs="Calibri"/>
          <w:color w:val="0070C0"/>
          <w:sz w:val="4"/>
          <w:szCs w:val="4"/>
        </w:rPr>
      </w:pPr>
    </w:p>
    <w:p w14:paraId="2B4509D7" w14:textId="77777777" w:rsidR="005132B3" w:rsidRPr="0004552B" w:rsidRDefault="005132B3" w:rsidP="00E16885">
      <w:pPr>
        <w:spacing w:after="0"/>
        <w:jc w:val="both"/>
        <w:rPr>
          <w:rFonts w:ascii="Calibri" w:hAnsi="Calibri" w:cs="Calibri"/>
          <w:color w:val="0070C0"/>
          <w:sz w:val="4"/>
          <w:szCs w:val="4"/>
        </w:rPr>
      </w:pPr>
    </w:p>
    <w:p w14:paraId="52489B16" w14:textId="77777777" w:rsidR="005132B3" w:rsidRPr="0004552B" w:rsidRDefault="005132B3" w:rsidP="00E16885">
      <w:pPr>
        <w:spacing w:after="0"/>
        <w:jc w:val="both"/>
        <w:rPr>
          <w:rFonts w:ascii="Calibri" w:hAnsi="Calibri" w:cs="Calibri"/>
          <w:color w:val="0070C0"/>
          <w:sz w:val="4"/>
          <w:szCs w:val="4"/>
        </w:rPr>
      </w:pPr>
    </w:p>
    <w:p w14:paraId="313AD291" w14:textId="77777777" w:rsidR="005132B3" w:rsidRPr="0004552B" w:rsidRDefault="005132B3" w:rsidP="00E16885">
      <w:pPr>
        <w:spacing w:after="0"/>
        <w:jc w:val="both"/>
        <w:rPr>
          <w:rFonts w:ascii="Calibri" w:hAnsi="Calibri" w:cs="Calibri"/>
          <w:color w:val="0070C0"/>
          <w:sz w:val="4"/>
          <w:szCs w:val="4"/>
        </w:rPr>
      </w:pPr>
    </w:p>
    <w:p w14:paraId="5AA20278" w14:textId="77777777" w:rsidR="005132B3" w:rsidRPr="0004552B" w:rsidRDefault="005132B3" w:rsidP="00E16885">
      <w:pPr>
        <w:spacing w:after="0"/>
        <w:jc w:val="both"/>
        <w:rPr>
          <w:rFonts w:ascii="Calibri" w:hAnsi="Calibri" w:cs="Calibri"/>
          <w:color w:val="0070C0"/>
          <w:sz w:val="4"/>
          <w:szCs w:val="4"/>
        </w:rPr>
      </w:pPr>
    </w:p>
    <w:p w14:paraId="4DA1CFB8" w14:textId="77777777" w:rsidR="005132B3" w:rsidRPr="0004552B" w:rsidRDefault="005132B3" w:rsidP="00E16885">
      <w:pPr>
        <w:spacing w:after="0"/>
        <w:jc w:val="both"/>
        <w:rPr>
          <w:rFonts w:ascii="Calibri" w:hAnsi="Calibri" w:cs="Calibri"/>
          <w:color w:val="0070C0"/>
          <w:sz w:val="4"/>
          <w:szCs w:val="4"/>
        </w:rPr>
      </w:pPr>
    </w:p>
    <w:p w14:paraId="51BD2544" w14:textId="77777777" w:rsidR="005132B3" w:rsidRPr="0004552B" w:rsidRDefault="005132B3" w:rsidP="00E16885">
      <w:pPr>
        <w:spacing w:after="0"/>
        <w:jc w:val="both"/>
        <w:rPr>
          <w:rFonts w:ascii="Calibri" w:hAnsi="Calibri" w:cs="Calibri"/>
          <w:color w:val="0070C0"/>
          <w:sz w:val="4"/>
          <w:szCs w:val="4"/>
        </w:rPr>
      </w:pPr>
    </w:p>
    <w:p w14:paraId="4B704DED" w14:textId="77777777" w:rsidR="005132B3" w:rsidRPr="0004552B" w:rsidRDefault="005132B3" w:rsidP="00E16885">
      <w:pPr>
        <w:spacing w:after="0"/>
        <w:jc w:val="both"/>
        <w:rPr>
          <w:rFonts w:ascii="Calibri" w:hAnsi="Calibri" w:cs="Calibri"/>
          <w:color w:val="0070C0"/>
          <w:sz w:val="4"/>
          <w:szCs w:val="4"/>
        </w:rPr>
      </w:pPr>
    </w:p>
    <w:p w14:paraId="406DC8AC" w14:textId="77777777" w:rsidR="005132B3" w:rsidRPr="0004552B" w:rsidRDefault="005132B3" w:rsidP="00E16885">
      <w:pPr>
        <w:spacing w:after="0"/>
        <w:jc w:val="both"/>
        <w:rPr>
          <w:rFonts w:ascii="Calibri" w:hAnsi="Calibri" w:cs="Calibri"/>
          <w:color w:val="0070C0"/>
          <w:sz w:val="4"/>
          <w:szCs w:val="4"/>
        </w:rPr>
      </w:pPr>
    </w:p>
    <w:p w14:paraId="0BD00B74" w14:textId="77777777" w:rsidR="005132B3" w:rsidRPr="0004552B" w:rsidRDefault="005132B3" w:rsidP="00E16885">
      <w:pPr>
        <w:spacing w:after="0"/>
        <w:jc w:val="both"/>
        <w:rPr>
          <w:rFonts w:ascii="Calibri" w:hAnsi="Calibri" w:cs="Calibri"/>
          <w:color w:val="0070C0"/>
          <w:sz w:val="4"/>
          <w:szCs w:val="4"/>
        </w:rPr>
      </w:pPr>
    </w:p>
    <w:p w14:paraId="7F2F0880" w14:textId="77777777" w:rsidR="005132B3" w:rsidRPr="0004552B" w:rsidRDefault="005132B3" w:rsidP="00E16885">
      <w:pPr>
        <w:spacing w:after="0"/>
        <w:jc w:val="both"/>
        <w:rPr>
          <w:rFonts w:ascii="Calibri" w:hAnsi="Calibri" w:cs="Calibri"/>
          <w:color w:val="0070C0"/>
          <w:sz w:val="4"/>
          <w:szCs w:val="4"/>
        </w:rPr>
      </w:pPr>
    </w:p>
    <w:p w14:paraId="46A1EA3F" w14:textId="77777777" w:rsidR="005132B3" w:rsidRPr="0004552B" w:rsidRDefault="005132B3" w:rsidP="00E16885">
      <w:pPr>
        <w:spacing w:after="0"/>
        <w:jc w:val="both"/>
        <w:rPr>
          <w:rFonts w:ascii="Calibri" w:hAnsi="Calibri" w:cs="Calibri"/>
          <w:color w:val="0070C0"/>
          <w:sz w:val="4"/>
          <w:szCs w:val="4"/>
        </w:rPr>
      </w:pPr>
    </w:p>
    <w:p w14:paraId="543A8319" w14:textId="77777777" w:rsidR="005132B3" w:rsidRPr="0004552B" w:rsidRDefault="005132B3" w:rsidP="00E16885">
      <w:pPr>
        <w:spacing w:after="0"/>
        <w:jc w:val="both"/>
        <w:rPr>
          <w:rFonts w:ascii="Calibri" w:hAnsi="Calibri" w:cs="Calibri"/>
          <w:color w:val="0070C0"/>
          <w:sz w:val="4"/>
          <w:szCs w:val="4"/>
        </w:rPr>
      </w:pPr>
    </w:p>
    <w:p w14:paraId="794118F6" w14:textId="77777777" w:rsidR="005132B3" w:rsidRPr="0004552B" w:rsidRDefault="005132B3" w:rsidP="00E16885">
      <w:pPr>
        <w:spacing w:after="0"/>
        <w:jc w:val="both"/>
        <w:rPr>
          <w:rFonts w:ascii="Calibri" w:hAnsi="Calibri" w:cs="Calibri"/>
          <w:color w:val="0070C0"/>
          <w:sz w:val="4"/>
          <w:szCs w:val="4"/>
        </w:rPr>
      </w:pPr>
    </w:p>
    <w:p w14:paraId="0EB96A2A" w14:textId="77777777" w:rsidR="005132B3" w:rsidRPr="0004552B" w:rsidRDefault="005132B3" w:rsidP="00E16885">
      <w:pPr>
        <w:spacing w:after="0"/>
        <w:jc w:val="both"/>
        <w:rPr>
          <w:rFonts w:ascii="Calibri" w:hAnsi="Calibri" w:cs="Calibri"/>
          <w:color w:val="0070C0"/>
          <w:sz w:val="4"/>
          <w:szCs w:val="4"/>
        </w:rPr>
      </w:pPr>
    </w:p>
    <w:p w14:paraId="4D4B8A71" w14:textId="77777777" w:rsidR="005132B3" w:rsidRPr="0004552B" w:rsidRDefault="005132B3" w:rsidP="00E16885">
      <w:pPr>
        <w:spacing w:after="0"/>
        <w:jc w:val="both"/>
        <w:rPr>
          <w:rFonts w:ascii="Calibri" w:hAnsi="Calibri" w:cs="Calibri"/>
          <w:color w:val="0070C0"/>
          <w:sz w:val="4"/>
          <w:szCs w:val="4"/>
        </w:rPr>
      </w:pPr>
    </w:p>
    <w:p w14:paraId="4A8ECDC3" w14:textId="77777777" w:rsidR="005132B3" w:rsidRPr="0004552B" w:rsidRDefault="005132B3" w:rsidP="00E16885">
      <w:pPr>
        <w:spacing w:after="0"/>
        <w:jc w:val="both"/>
        <w:rPr>
          <w:rFonts w:ascii="Calibri" w:hAnsi="Calibri" w:cs="Calibri"/>
          <w:color w:val="0070C0"/>
          <w:sz w:val="4"/>
          <w:szCs w:val="4"/>
        </w:rPr>
      </w:pPr>
    </w:p>
    <w:p w14:paraId="20A4FA21" w14:textId="77777777" w:rsidR="005132B3" w:rsidRPr="0004552B" w:rsidRDefault="005132B3" w:rsidP="00E16885">
      <w:pPr>
        <w:spacing w:after="0"/>
        <w:jc w:val="both"/>
        <w:rPr>
          <w:rFonts w:ascii="Calibri" w:hAnsi="Calibri" w:cs="Calibri"/>
          <w:color w:val="0070C0"/>
          <w:sz w:val="4"/>
          <w:szCs w:val="4"/>
        </w:rPr>
      </w:pPr>
    </w:p>
    <w:p w14:paraId="05CC0320" w14:textId="77777777" w:rsidR="005132B3" w:rsidRPr="0004552B" w:rsidRDefault="005132B3" w:rsidP="00E16885">
      <w:pPr>
        <w:spacing w:after="0"/>
        <w:jc w:val="both"/>
        <w:rPr>
          <w:rFonts w:ascii="Calibri" w:hAnsi="Calibri" w:cs="Calibri"/>
          <w:color w:val="0070C0"/>
          <w:sz w:val="4"/>
          <w:szCs w:val="4"/>
        </w:rPr>
      </w:pPr>
    </w:p>
    <w:p w14:paraId="7418192E" w14:textId="77777777" w:rsidR="005132B3" w:rsidRPr="0004552B" w:rsidRDefault="005132B3" w:rsidP="00E16885">
      <w:pPr>
        <w:spacing w:after="0"/>
        <w:jc w:val="both"/>
        <w:rPr>
          <w:rFonts w:ascii="Calibri" w:hAnsi="Calibri" w:cs="Calibri"/>
          <w:color w:val="0070C0"/>
          <w:sz w:val="4"/>
          <w:szCs w:val="4"/>
        </w:rPr>
      </w:pPr>
    </w:p>
    <w:p w14:paraId="7C6BE5B8" w14:textId="77777777" w:rsidR="005132B3" w:rsidRPr="0004552B" w:rsidRDefault="005132B3" w:rsidP="00E16885">
      <w:pPr>
        <w:spacing w:after="0"/>
        <w:jc w:val="both"/>
        <w:rPr>
          <w:rFonts w:ascii="Calibri" w:hAnsi="Calibri" w:cs="Calibri"/>
          <w:color w:val="0070C0"/>
          <w:sz w:val="4"/>
          <w:szCs w:val="4"/>
        </w:rPr>
      </w:pPr>
    </w:p>
    <w:p w14:paraId="31158150" w14:textId="77777777" w:rsidR="005132B3" w:rsidRPr="0004552B" w:rsidRDefault="005132B3" w:rsidP="00E16885">
      <w:pPr>
        <w:spacing w:after="0"/>
        <w:jc w:val="both"/>
        <w:rPr>
          <w:rFonts w:ascii="Calibri" w:hAnsi="Calibri" w:cs="Calibri"/>
          <w:color w:val="0070C0"/>
          <w:sz w:val="4"/>
          <w:szCs w:val="4"/>
        </w:rPr>
      </w:pPr>
    </w:p>
    <w:p w14:paraId="4BA29BE4" w14:textId="77777777" w:rsidR="005132B3" w:rsidRPr="0004552B" w:rsidRDefault="005132B3" w:rsidP="00E16885">
      <w:pPr>
        <w:spacing w:after="0"/>
        <w:jc w:val="both"/>
        <w:rPr>
          <w:rFonts w:ascii="Calibri" w:hAnsi="Calibri" w:cs="Calibri"/>
          <w:color w:val="0070C0"/>
          <w:sz w:val="4"/>
          <w:szCs w:val="4"/>
        </w:rPr>
      </w:pPr>
    </w:p>
    <w:p w14:paraId="0C2F5ECD" w14:textId="77777777" w:rsidR="005132B3" w:rsidRPr="0004552B" w:rsidRDefault="005132B3" w:rsidP="00E16885">
      <w:pPr>
        <w:spacing w:after="0"/>
        <w:jc w:val="both"/>
        <w:rPr>
          <w:rFonts w:ascii="Calibri" w:hAnsi="Calibri" w:cs="Calibri"/>
          <w:color w:val="0070C0"/>
          <w:sz w:val="4"/>
          <w:szCs w:val="4"/>
        </w:rPr>
      </w:pPr>
    </w:p>
    <w:p w14:paraId="19B76EB3" w14:textId="77777777" w:rsidR="005132B3" w:rsidRPr="0004552B" w:rsidRDefault="005132B3" w:rsidP="00E16885">
      <w:pPr>
        <w:spacing w:after="0"/>
        <w:jc w:val="both"/>
        <w:rPr>
          <w:rFonts w:ascii="Calibri" w:hAnsi="Calibri" w:cs="Calibri"/>
          <w:color w:val="0070C0"/>
          <w:sz w:val="4"/>
          <w:szCs w:val="4"/>
        </w:rPr>
      </w:pPr>
    </w:p>
    <w:p w14:paraId="06A68683" w14:textId="77777777" w:rsidR="005132B3" w:rsidRPr="0004552B" w:rsidRDefault="005132B3" w:rsidP="00E16885">
      <w:pPr>
        <w:spacing w:after="0"/>
        <w:jc w:val="both"/>
        <w:rPr>
          <w:rFonts w:ascii="Calibri" w:hAnsi="Calibri" w:cs="Calibri"/>
          <w:color w:val="0070C0"/>
          <w:sz w:val="4"/>
          <w:szCs w:val="4"/>
        </w:rPr>
      </w:pPr>
    </w:p>
    <w:p w14:paraId="661694FA" w14:textId="77777777" w:rsidR="005132B3" w:rsidRPr="0004552B" w:rsidRDefault="005132B3" w:rsidP="00E16885">
      <w:pPr>
        <w:spacing w:after="0"/>
        <w:jc w:val="both"/>
        <w:rPr>
          <w:rFonts w:ascii="Calibri" w:hAnsi="Calibri" w:cs="Calibri"/>
          <w:color w:val="0070C0"/>
          <w:sz w:val="4"/>
          <w:szCs w:val="4"/>
        </w:rPr>
      </w:pPr>
    </w:p>
    <w:p w14:paraId="33D842BB" w14:textId="77777777" w:rsidR="005132B3" w:rsidRPr="0004552B" w:rsidRDefault="005132B3" w:rsidP="00E16885">
      <w:pPr>
        <w:spacing w:after="0"/>
        <w:jc w:val="both"/>
        <w:rPr>
          <w:rFonts w:ascii="Calibri" w:hAnsi="Calibri" w:cs="Calibri"/>
          <w:color w:val="0070C0"/>
          <w:sz w:val="4"/>
          <w:szCs w:val="4"/>
        </w:rPr>
      </w:pPr>
    </w:p>
    <w:p w14:paraId="240E04D7" w14:textId="77777777" w:rsidR="005132B3" w:rsidRPr="0004552B" w:rsidRDefault="005132B3" w:rsidP="00E16885">
      <w:pPr>
        <w:spacing w:after="0"/>
        <w:jc w:val="both"/>
        <w:rPr>
          <w:rFonts w:ascii="Calibri" w:hAnsi="Calibri" w:cs="Calibri"/>
          <w:color w:val="0070C0"/>
          <w:sz w:val="4"/>
          <w:szCs w:val="4"/>
        </w:rPr>
      </w:pPr>
    </w:p>
    <w:p w14:paraId="4A11FFE1" w14:textId="77777777" w:rsidR="005132B3" w:rsidRPr="0004552B" w:rsidRDefault="005132B3" w:rsidP="00E16885">
      <w:pPr>
        <w:spacing w:after="0"/>
        <w:jc w:val="both"/>
        <w:rPr>
          <w:rFonts w:ascii="Calibri" w:hAnsi="Calibri" w:cs="Calibri"/>
          <w:color w:val="0070C0"/>
          <w:sz w:val="4"/>
          <w:szCs w:val="4"/>
        </w:rPr>
      </w:pPr>
    </w:p>
    <w:p w14:paraId="14881F81" w14:textId="77777777" w:rsidR="005132B3" w:rsidRPr="0004552B" w:rsidRDefault="005132B3" w:rsidP="00E16885">
      <w:pPr>
        <w:spacing w:after="0"/>
        <w:jc w:val="both"/>
        <w:rPr>
          <w:rFonts w:ascii="Calibri" w:hAnsi="Calibri" w:cs="Calibri"/>
          <w:color w:val="0070C0"/>
          <w:sz w:val="4"/>
          <w:szCs w:val="4"/>
        </w:rPr>
      </w:pPr>
    </w:p>
    <w:p w14:paraId="7767E67D" w14:textId="77777777" w:rsidR="005132B3" w:rsidRPr="0004552B" w:rsidRDefault="005132B3" w:rsidP="00E16885">
      <w:pPr>
        <w:spacing w:after="0"/>
        <w:jc w:val="both"/>
        <w:rPr>
          <w:rFonts w:ascii="Calibri" w:hAnsi="Calibri" w:cs="Calibri"/>
          <w:color w:val="0070C0"/>
          <w:sz w:val="4"/>
          <w:szCs w:val="4"/>
        </w:rPr>
      </w:pPr>
    </w:p>
    <w:p w14:paraId="383C9B79" w14:textId="77777777" w:rsidR="005132B3" w:rsidRPr="0004552B" w:rsidRDefault="005132B3" w:rsidP="00E16885">
      <w:pPr>
        <w:spacing w:after="0"/>
        <w:jc w:val="both"/>
        <w:rPr>
          <w:rFonts w:ascii="Calibri" w:hAnsi="Calibri" w:cs="Calibri"/>
          <w:color w:val="0070C0"/>
          <w:sz w:val="4"/>
          <w:szCs w:val="4"/>
        </w:rPr>
      </w:pPr>
    </w:p>
    <w:p w14:paraId="196B6904" w14:textId="77777777" w:rsidR="005132B3" w:rsidRPr="0004552B" w:rsidRDefault="005132B3" w:rsidP="00E16885">
      <w:pPr>
        <w:spacing w:after="0"/>
        <w:jc w:val="both"/>
        <w:rPr>
          <w:rFonts w:ascii="Calibri" w:hAnsi="Calibri" w:cs="Calibri"/>
          <w:color w:val="0070C0"/>
          <w:sz w:val="4"/>
          <w:szCs w:val="4"/>
        </w:rPr>
      </w:pPr>
    </w:p>
    <w:p w14:paraId="05073C85" w14:textId="77777777" w:rsidR="005132B3" w:rsidRPr="0004552B" w:rsidRDefault="005132B3" w:rsidP="00E16885">
      <w:pPr>
        <w:spacing w:after="0"/>
        <w:jc w:val="both"/>
        <w:rPr>
          <w:rFonts w:ascii="Calibri" w:hAnsi="Calibri" w:cs="Calibri"/>
          <w:color w:val="0070C0"/>
          <w:sz w:val="4"/>
          <w:szCs w:val="4"/>
        </w:rPr>
      </w:pPr>
    </w:p>
    <w:p w14:paraId="5B7B7B34" w14:textId="77777777" w:rsidR="005132B3" w:rsidRPr="0004552B" w:rsidRDefault="005132B3" w:rsidP="00E16885">
      <w:pPr>
        <w:spacing w:after="0"/>
        <w:jc w:val="both"/>
        <w:rPr>
          <w:rFonts w:ascii="Calibri" w:hAnsi="Calibri" w:cs="Calibri"/>
          <w:color w:val="0070C0"/>
          <w:sz w:val="4"/>
          <w:szCs w:val="4"/>
        </w:rPr>
      </w:pPr>
    </w:p>
    <w:p w14:paraId="448C6C87" w14:textId="77777777" w:rsidR="005132B3" w:rsidRPr="0004552B" w:rsidRDefault="005132B3" w:rsidP="00E16885">
      <w:pPr>
        <w:spacing w:after="0"/>
        <w:jc w:val="both"/>
        <w:rPr>
          <w:rFonts w:ascii="Calibri" w:hAnsi="Calibri" w:cs="Calibri"/>
          <w:color w:val="0070C0"/>
          <w:sz w:val="4"/>
          <w:szCs w:val="4"/>
        </w:rPr>
      </w:pPr>
    </w:p>
    <w:p w14:paraId="701F4BAB" w14:textId="77777777" w:rsidR="005132B3" w:rsidRPr="0004552B" w:rsidRDefault="005132B3" w:rsidP="00E16885">
      <w:pPr>
        <w:spacing w:after="0"/>
        <w:jc w:val="both"/>
        <w:rPr>
          <w:rFonts w:ascii="Calibri" w:hAnsi="Calibri" w:cs="Calibri"/>
          <w:color w:val="0070C0"/>
          <w:sz w:val="4"/>
          <w:szCs w:val="4"/>
        </w:rPr>
      </w:pPr>
    </w:p>
    <w:p w14:paraId="4B148D6F" w14:textId="77777777" w:rsidR="005132B3" w:rsidRPr="0004552B" w:rsidRDefault="005132B3" w:rsidP="00E16885">
      <w:pPr>
        <w:spacing w:after="0"/>
        <w:jc w:val="both"/>
        <w:rPr>
          <w:rFonts w:ascii="Calibri" w:hAnsi="Calibri" w:cs="Calibri"/>
          <w:color w:val="0070C0"/>
          <w:sz w:val="4"/>
          <w:szCs w:val="4"/>
        </w:rPr>
      </w:pPr>
    </w:p>
    <w:p w14:paraId="28EE0C9A" w14:textId="77777777" w:rsidR="005132B3" w:rsidRPr="0004552B" w:rsidRDefault="005132B3" w:rsidP="00E16885">
      <w:pPr>
        <w:spacing w:after="0"/>
        <w:jc w:val="both"/>
        <w:rPr>
          <w:rFonts w:ascii="Calibri" w:hAnsi="Calibri" w:cs="Calibri"/>
          <w:color w:val="0070C0"/>
          <w:sz w:val="4"/>
          <w:szCs w:val="4"/>
        </w:rPr>
      </w:pPr>
    </w:p>
    <w:p w14:paraId="1FD39098" w14:textId="77777777" w:rsidR="005132B3" w:rsidRPr="0004552B" w:rsidRDefault="005132B3" w:rsidP="00E16885">
      <w:pPr>
        <w:spacing w:after="0"/>
        <w:jc w:val="both"/>
        <w:rPr>
          <w:rFonts w:ascii="Calibri" w:hAnsi="Calibri" w:cs="Calibri"/>
          <w:color w:val="0070C0"/>
          <w:sz w:val="4"/>
          <w:szCs w:val="4"/>
        </w:rPr>
      </w:pPr>
    </w:p>
    <w:p w14:paraId="5B7B8A59" w14:textId="77777777" w:rsidR="005132B3" w:rsidRPr="0004552B" w:rsidRDefault="005132B3" w:rsidP="00E16885">
      <w:pPr>
        <w:spacing w:after="0"/>
        <w:jc w:val="both"/>
        <w:rPr>
          <w:rFonts w:ascii="Calibri" w:hAnsi="Calibri" w:cs="Calibri"/>
          <w:color w:val="0070C0"/>
          <w:sz w:val="4"/>
          <w:szCs w:val="4"/>
        </w:rPr>
      </w:pPr>
    </w:p>
    <w:p w14:paraId="59C5838C" w14:textId="77777777" w:rsidR="005132B3" w:rsidRPr="0004552B" w:rsidRDefault="005132B3" w:rsidP="00E16885">
      <w:pPr>
        <w:spacing w:after="0"/>
        <w:jc w:val="both"/>
        <w:rPr>
          <w:rFonts w:ascii="Calibri" w:hAnsi="Calibri" w:cs="Calibri"/>
          <w:color w:val="0070C0"/>
          <w:sz w:val="4"/>
          <w:szCs w:val="4"/>
        </w:rPr>
      </w:pPr>
    </w:p>
    <w:p w14:paraId="06DCC1E4" w14:textId="77777777" w:rsidR="005132B3" w:rsidRPr="0004552B" w:rsidRDefault="005132B3" w:rsidP="00E16885">
      <w:pPr>
        <w:spacing w:after="0"/>
        <w:jc w:val="both"/>
        <w:rPr>
          <w:rFonts w:ascii="Calibri" w:hAnsi="Calibri" w:cs="Calibri"/>
          <w:color w:val="0070C0"/>
          <w:sz w:val="4"/>
          <w:szCs w:val="4"/>
        </w:rPr>
      </w:pPr>
    </w:p>
    <w:p w14:paraId="4FAC90EF" w14:textId="77777777" w:rsidR="005132B3" w:rsidRPr="0004552B" w:rsidRDefault="005132B3" w:rsidP="00E16885">
      <w:pPr>
        <w:spacing w:after="0"/>
        <w:jc w:val="both"/>
        <w:rPr>
          <w:rFonts w:ascii="Calibri" w:hAnsi="Calibri" w:cs="Calibri"/>
          <w:color w:val="0070C0"/>
          <w:sz w:val="4"/>
          <w:szCs w:val="4"/>
        </w:rPr>
      </w:pPr>
    </w:p>
    <w:p w14:paraId="1BDCC66A" w14:textId="77777777" w:rsidR="005132B3" w:rsidRPr="0004552B" w:rsidRDefault="005132B3" w:rsidP="00E16885">
      <w:pPr>
        <w:spacing w:after="0"/>
        <w:jc w:val="both"/>
        <w:rPr>
          <w:rFonts w:ascii="Calibri" w:hAnsi="Calibri" w:cs="Calibri"/>
          <w:color w:val="0070C0"/>
          <w:sz w:val="4"/>
          <w:szCs w:val="4"/>
        </w:rPr>
      </w:pPr>
    </w:p>
    <w:p w14:paraId="4A74B503" w14:textId="77777777" w:rsidR="005132B3" w:rsidRPr="0004552B" w:rsidRDefault="005132B3" w:rsidP="00E16885">
      <w:pPr>
        <w:spacing w:after="0"/>
        <w:jc w:val="both"/>
        <w:rPr>
          <w:rFonts w:ascii="Calibri" w:hAnsi="Calibri" w:cs="Calibri"/>
          <w:color w:val="0070C0"/>
          <w:sz w:val="4"/>
          <w:szCs w:val="4"/>
        </w:rPr>
      </w:pPr>
    </w:p>
    <w:p w14:paraId="1445217A" w14:textId="77777777" w:rsidR="005132B3" w:rsidRPr="0004552B" w:rsidRDefault="005132B3" w:rsidP="00E16885">
      <w:pPr>
        <w:spacing w:after="0"/>
        <w:jc w:val="both"/>
        <w:rPr>
          <w:rFonts w:ascii="Calibri" w:hAnsi="Calibri" w:cs="Calibri"/>
          <w:color w:val="0070C0"/>
          <w:sz w:val="4"/>
          <w:szCs w:val="4"/>
        </w:rPr>
      </w:pPr>
    </w:p>
    <w:p w14:paraId="2523CFD0" w14:textId="77777777" w:rsidR="005132B3" w:rsidRPr="0004552B" w:rsidRDefault="005132B3" w:rsidP="00E16885">
      <w:pPr>
        <w:spacing w:after="0"/>
        <w:jc w:val="both"/>
        <w:rPr>
          <w:rFonts w:ascii="Calibri" w:hAnsi="Calibri" w:cs="Calibri"/>
          <w:color w:val="0070C0"/>
          <w:sz w:val="4"/>
          <w:szCs w:val="4"/>
        </w:rPr>
      </w:pPr>
    </w:p>
    <w:p w14:paraId="09B4FC87" w14:textId="77777777" w:rsidR="005132B3" w:rsidRPr="0004552B" w:rsidRDefault="005132B3" w:rsidP="00E16885">
      <w:pPr>
        <w:spacing w:after="0"/>
        <w:jc w:val="both"/>
        <w:rPr>
          <w:rFonts w:ascii="Calibri" w:hAnsi="Calibri" w:cs="Calibri"/>
          <w:color w:val="0070C0"/>
          <w:sz w:val="4"/>
          <w:szCs w:val="4"/>
        </w:rPr>
      </w:pPr>
    </w:p>
    <w:p w14:paraId="1CFDF60E" w14:textId="77777777" w:rsidR="005132B3" w:rsidRPr="0004552B" w:rsidRDefault="005132B3" w:rsidP="00E16885">
      <w:pPr>
        <w:spacing w:after="0"/>
        <w:jc w:val="both"/>
        <w:rPr>
          <w:rFonts w:ascii="Calibri" w:hAnsi="Calibri" w:cs="Calibri"/>
          <w:color w:val="0070C0"/>
          <w:sz w:val="4"/>
          <w:szCs w:val="4"/>
        </w:rPr>
      </w:pPr>
    </w:p>
    <w:p w14:paraId="7257F3BC" w14:textId="77777777" w:rsidR="005132B3" w:rsidRPr="0004552B" w:rsidRDefault="005132B3" w:rsidP="00E16885">
      <w:pPr>
        <w:spacing w:after="0"/>
        <w:jc w:val="both"/>
        <w:rPr>
          <w:rFonts w:ascii="Calibri" w:hAnsi="Calibri" w:cs="Calibri"/>
          <w:color w:val="0070C0"/>
          <w:sz w:val="4"/>
          <w:szCs w:val="4"/>
        </w:rPr>
      </w:pPr>
    </w:p>
    <w:p w14:paraId="15B62268" w14:textId="77777777" w:rsidR="005132B3" w:rsidRPr="0004552B" w:rsidRDefault="005132B3" w:rsidP="00E16885">
      <w:pPr>
        <w:spacing w:after="0"/>
        <w:jc w:val="both"/>
        <w:rPr>
          <w:rFonts w:ascii="Calibri" w:hAnsi="Calibri" w:cs="Calibri"/>
          <w:color w:val="0070C0"/>
          <w:sz w:val="4"/>
          <w:szCs w:val="4"/>
        </w:rPr>
      </w:pPr>
    </w:p>
    <w:p w14:paraId="0C7E1C6A" w14:textId="77777777" w:rsidR="005132B3" w:rsidRPr="0004552B" w:rsidRDefault="005132B3" w:rsidP="00E16885">
      <w:pPr>
        <w:spacing w:after="0"/>
        <w:jc w:val="both"/>
        <w:rPr>
          <w:rFonts w:ascii="Calibri" w:hAnsi="Calibri" w:cs="Calibri"/>
          <w:color w:val="0070C0"/>
          <w:sz w:val="4"/>
          <w:szCs w:val="4"/>
        </w:rPr>
      </w:pPr>
    </w:p>
    <w:p w14:paraId="7FECD784" w14:textId="77777777" w:rsidR="005132B3" w:rsidRPr="0004552B" w:rsidRDefault="005132B3" w:rsidP="00E16885">
      <w:pPr>
        <w:spacing w:after="0"/>
        <w:jc w:val="both"/>
        <w:rPr>
          <w:rFonts w:ascii="Calibri" w:hAnsi="Calibri" w:cs="Calibri"/>
          <w:color w:val="0070C0"/>
          <w:sz w:val="4"/>
          <w:szCs w:val="4"/>
        </w:rPr>
      </w:pPr>
    </w:p>
    <w:p w14:paraId="0A9D0D36" w14:textId="77777777" w:rsidR="005132B3" w:rsidRPr="0004552B" w:rsidRDefault="005132B3" w:rsidP="00E16885">
      <w:pPr>
        <w:spacing w:after="0"/>
        <w:jc w:val="both"/>
        <w:rPr>
          <w:rFonts w:ascii="Calibri" w:hAnsi="Calibri" w:cs="Calibri"/>
          <w:color w:val="0070C0"/>
          <w:sz w:val="4"/>
          <w:szCs w:val="4"/>
        </w:rPr>
      </w:pPr>
    </w:p>
    <w:p w14:paraId="04EFE424" w14:textId="77777777" w:rsidR="005132B3" w:rsidRPr="0004552B" w:rsidRDefault="005132B3" w:rsidP="00E16885">
      <w:pPr>
        <w:spacing w:after="0"/>
        <w:jc w:val="both"/>
        <w:rPr>
          <w:rFonts w:ascii="Calibri" w:hAnsi="Calibri" w:cs="Calibri"/>
          <w:color w:val="0070C0"/>
          <w:sz w:val="4"/>
          <w:szCs w:val="4"/>
        </w:rPr>
      </w:pPr>
    </w:p>
    <w:p w14:paraId="38FE293B" w14:textId="77777777" w:rsidR="005132B3" w:rsidRPr="0004552B" w:rsidRDefault="005132B3" w:rsidP="00E16885">
      <w:pPr>
        <w:spacing w:after="0"/>
        <w:jc w:val="both"/>
        <w:rPr>
          <w:rFonts w:ascii="Calibri" w:hAnsi="Calibri" w:cs="Calibri"/>
          <w:color w:val="0070C0"/>
          <w:sz w:val="4"/>
          <w:szCs w:val="4"/>
        </w:rPr>
      </w:pPr>
    </w:p>
    <w:p w14:paraId="250F043C" w14:textId="77777777" w:rsidR="005132B3" w:rsidRPr="0004552B" w:rsidRDefault="005132B3" w:rsidP="00E16885">
      <w:pPr>
        <w:spacing w:after="0"/>
        <w:jc w:val="both"/>
        <w:rPr>
          <w:rFonts w:ascii="Calibri" w:hAnsi="Calibri" w:cs="Calibri"/>
          <w:color w:val="0070C0"/>
          <w:sz w:val="4"/>
          <w:szCs w:val="4"/>
        </w:rPr>
      </w:pPr>
    </w:p>
    <w:p w14:paraId="59ED8732" w14:textId="77777777" w:rsidR="005132B3" w:rsidRPr="0004552B" w:rsidRDefault="005132B3" w:rsidP="00E16885">
      <w:pPr>
        <w:spacing w:after="0"/>
        <w:jc w:val="both"/>
        <w:rPr>
          <w:rFonts w:ascii="Calibri" w:hAnsi="Calibri" w:cs="Calibri"/>
          <w:color w:val="0070C0"/>
          <w:sz w:val="4"/>
          <w:szCs w:val="4"/>
        </w:rPr>
      </w:pPr>
    </w:p>
    <w:p w14:paraId="2BD27F30" w14:textId="77777777" w:rsidR="005132B3" w:rsidRPr="0004552B" w:rsidRDefault="005132B3" w:rsidP="00E16885">
      <w:pPr>
        <w:spacing w:after="0"/>
        <w:jc w:val="both"/>
        <w:rPr>
          <w:rFonts w:ascii="Calibri" w:hAnsi="Calibri" w:cs="Calibri"/>
          <w:color w:val="0070C0"/>
          <w:sz w:val="4"/>
          <w:szCs w:val="4"/>
        </w:rPr>
      </w:pPr>
    </w:p>
    <w:p w14:paraId="77AEDDA4" w14:textId="77777777" w:rsidR="005132B3" w:rsidRPr="0004552B" w:rsidRDefault="005132B3" w:rsidP="00E16885">
      <w:pPr>
        <w:spacing w:after="0"/>
        <w:jc w:val="both"/>
        <w:rPr>
          <w:rFonts w:ascii="Calibri" w:hAnsi="Calibri" w:cs="Calibri"/>
          <w:color w:val="0070C0"/>
          <w:sz w:val="4"/>
          <w:szCs w:val="4"/>
        </w:rPr>
      </w:pPr>
    </w:p>
    <w:p w14:paraId="7E2F0C63" w14:textId="77777777" w:rsidR="005132B3" w:rsidRPr="0004552B" w:rsidRDefault="005132B3" w:rsidP="00E16885">
      <w:pPr>
        <w:spacing w:after="0"/>
        <w:jc w:val="both"/>
        <w:rPr>
          <w:rFonts w:ascii="Calibri" w:hAnsi="Calibri" w:cs="Calibri"/>
          <w:color w:val="0070C0"/>
          <w:sz w:val="4"/>
          <w:szCs w:val="4"/>
        </w:rPr>
      </w:pPr>
    </w:p>
    <w:p w14:paraId="557BF2ED" w14:textId="77777777" w:rsidR="005132B3" w:rsidRPr="0004552B" w:rsidRDefault="005132B3" w:rsidP="00E16885">
      <w:pPr>
        <w:spacing w:after="0"/>
        <w:jc w:val="both"/>
        <w:rPr>
          <w:rFonts w:ascii="Calibri" w:hAnsi="Calibri" w:cs="Calibri"/>
          <w:color w:val="0070C0"/>
          <w:sz w:val="4"/>
          <w:szCs w:val="4"/>
        </w:rPr>
      </w:pPr>
    </w:p>
    <w:p w14:paraId="58FB834E" w14:textId="77777777" w:rsidR="005132B3" w:rsidRPr="0004552B" w:rsidRDefault="005132B3" w:rsidP="00E16885">
      <w:pPr>
        <w:spacing w:after="0"/>
        <w:jc w:val="both"/>
        <w:rPr>
          <w:rFonts w:ascii="Calibri" w:hAnsi="Calibri" w:cs="Calibri"/>
          <w:color w:val="0070C0"/>
          <w:sz w:val="4"/>
          <w:szCs w:val="4"/>
        </w:rPr>
      </w:pPr>
    </w:p>
    <w:p w14:paraId="63093D3D" w14:textId="77777777" w:rsidR="005132B3" w:rsidRPr="0004552B" w:rsidRDefault="005132B3" w:rsidP="00E16885">
      <w:pPr>
        <w:spacing w:after="0"/>
        <w:jc w:val="both"/>
        <w:rPr>
          <w:rFonts w:ascii="Calibri" w:hAnsi="Calibri" w:cs="Calibri"/>
          <w:color w:val="0070C0"/>
          <w:sz w:val="4"/>
          <w:szCs w:val="4"/>
        </w:rPr>
      </w:pPr>
    </w:p>
    <w:p w14:paraId="521B4237" w14:textId="77777777" w:rsidR="005132B3" w:rsidRPr="0004552B" w:rsidRDefault="005132B3" w:rsidP="00E16885">
      <w:pPr>
        <w:spacing w:after="0"/>
        <w:jc w:val="both"/>
        <w:rPr>
          <w:rFonts w:ascii="Calibri" w:hAnsi="Calibri" w:cs="Calibri"/>
          <w:color w:val="0070C0"/>
          <w:sz w:val="4"/>
          <w:szCs w:val="4"/>
        </w:rPr>
      </w:pPr>
    </w:p>
    <w:p w14:paraId="6AE459FD" w14:textId="77777777" w:rsidR="005132B3" w:rsidRPr="0004552B" w:rsidRDefault="005132B3" w:rsidP="00E16885">
      <w:pPr>
        <w:spacing w:after="0"/>
        <w:jc w:val="both"/>
        <w:rPr>
          <w:rFonts w:ascii="Calibri" w:hAnsi="Calibri" w:cs="Calibri"/>
          <w:color w:val="0070C0"/>
          <w:sz w:val="4"/>
          <w:szCs w:val="4"/>
        </w:rPr>
      </w:pPr>
    </w:p>
    <w:p w14:paraId="74E391EF" w14:textId="77777777" w:rsidR="005132B3" w:rsidRPr="0004552B" w:rsidRDefault="005132B3" w:rsidP="00E16885">
      <w:pPr>
        <w:spacing w:after="0"/>
        <w:jc w:val="both"/>
        <w:rPr>
          <w:rFonts w:ascii="Calibri" w:hAnsi="Calibri" w:cs="Calibri"/>
          <w:color w:val="0070C0"/>
          <w:sz w:val="4"/>
          <w:szCs w:val="4"/>
        </w:rPr>
      </w:pPr>
    </w:p>
    <w:p w14:paraId="32C041E9" w14:textId="77777777" w:rsidR="005132B3" w:rsidRPr="0004552B" w:rsidRDefault="005132B3" w:rsidP="00E16885">
      <w:pPr>
        <w:spacing w:after="0"/>
        <w:jc w:val="both"/>
        <w:rPr>
          <w:rFonts w:ascii="Calibri" w:hAnsi="Calibri" w:cs="Calibri"/>
          <w:color w:val="0070C0"/>
          <w:sz w:val="4"/>
          <w:szCs w:val="4"/>
        </w:rPr>
      </w:pPr>
    </w:p>
    <w:p w14:paraId="568AF15F" w14:textId="77777777" w:rsidR="005132B3" w:rsidRPr="0004552B" w:rsidRDefault="005132B3" w:rsidP="00E16885">
      <w:pPr>
        <w:spacing w:after="0"/>
        <w:jc w:val="both"/>
        <w:rPr>
          <w:rFonts w:ascii="Calibri" w:hAnsi="Calibri" w:cs="Calibri"/>
          <w:color w:val="0070C0"/>
          <w:sz w:val="4"/>
          <w:szCs w:val="4"/>
        </w:rPr>
      </w:pPr>
    </w:p>
    <w:p w14:paraId="4EB26B72" w14:textId="77777777" w:rsidR="005132B3" w:rsidRPr="0004552B" w:rsidRDefault="005132B3" w:rsidP="00E16885">
      <w:pPr>
        <w:spacing w:after="0"/>
        <w:jc w:val="both"/>
        <w:rPr>
          <w:rFonts w:ascii="Calibri" w:hAnsi="Calibri" w:cs="Calibri"/>
          <w:color w:val="0070C0"/>
          <w:sz w:val="4"/>
          <w:szCs w:val="4"/>
        </w:rPr>
      </w:pPr>
    </w:p>
    <w:p w14:paraId="3EBC02D4" w14:textId="77777777" w:rsidR="005132B3" w:rsidRPr="0004552B" w:rsidRDefault="005132B3" w:rsidP="00E16885">
      <w:pPr>
        <w:spacing w:after="0"/>
        <w:jc w:val="both"/>
        <w:rPr>
          <w:rFonts w:ascii="Calibri" w:hAnsi="Calibri" w:cs="Calibri"/>
          <w:color w:val="0070C0"/>
          <w:sz w:val="4"/>
          <w:szCs w:val="4"/>
        </w:rPr>
      </w:pPr>
    </w:p>
    <w:p w14:paraId="26A0FEB9" w14:textId="77777777" w:rsidR="005132B3" w:rsidRPr="0004552B" w:rsidRDefault="005132B3" w:rsidP="00E16885">
      <w:pPr>
        <w:spacing w:after="0"/>
        <w:jc w:val="both"/>
        <w:rPr>
          <w:rFonts w:ascii="Calibri" w:hAnsi="Calibri" w:cs="Calibri"/>
          <w:color w:val="0070C0"/>
          <w:sz w:val="4"/>
          <w:szCs w:val="4"/>
        </w:rPr>
      </w:pPr>
    </w:p>
    <w:p w14:paraId="2FE79A67" w14:textId="77777777" w:rsidR="005132B3" w:rsidRPr="0004552B" w:rsidRDefault="005132B3" w:rsidP="00E16885">
      <w:pPr>
        <w:spacing w:after="0"/>
        <w:jc w:val="both"/>
        <w:rPr>
          <w:rFonts w:ascii="Calibri" w:hAnsi="Calibri" w:cs="Calibri"/>
          <w:color w:val="0070C0"/>
          <w:sz w:val="4"/>
          <w:szCs w:val="4"/>
        </w:rPr>
      </w:pPr>
    </w:p>
    <w:p w14:paraId="2760FD47" w14:textId="77777777" w:rsidR="005132B3" w:rsidRPr="0004552B" w:rsidRDefault="005132B3" w:rsidP="00E16885">
      <w:pPr>
        <w:spacing w:after="0"/>
        <w:jc w:val="both"/>
        <w:rPr>
          <w:rFonts w:ascii="Calibri" w:hAnsi="Calibri" w:cs="Calibri"/>
          <w:color w:val="0070C0"/>
          <w:sz w:val="4"/>
          <w:szCs w:val="4"/>
        </w:rPr>
      </w:pPr>
    </w:p>
    <w:p w14:paraId="3764CF73" w14:textId="77777777" w:rsidR="005132B3" w:rsidRPr="0004552B" w:rsidRDefault="005132B3" w:rsidP="00E16885">
      <w:pPr>
        <w:spacing w:after="0"/>
        <w:jc w:val="both"/>
        <w:rPr>
          <w:rFonts w:ascii="Calibri" w:hAnsi="Calibri" w:cs="Calibri"/>
          <w:color w:val="0070C0"/>
          <w:sz w:val="4"/>
          <w:szCs w:val="4"/>
        </w:rPr>
      </w:pPr>
    </w:p>
    <w:p w14:paraId="44B72EC6" w14:textId="77777777" w:rsidR="005132B3" w:rsidRPr="0004552B" w:rsidRDefault="005132B3" w:rsidP="00E16885">
      <w:pPr>
        <w:spacing w:after="0"/>
        <w:jc w:val="both"/>
        <w:rPr>
          <w:rFonts w:ascii="Calibri" w:hAnsi="Calibri" w:cs="Calibri"/>
          <w:color w:val="0070C0"/>
          <w:sz w:val="4"/>
          <w:szCs w:val="4"/>
        </w:rPr>
      </w:pPr>
    </w:p>
    <w:p w14:paraId="4BF2E870" w14:textId="77777777" w:rsidR="005132B3" w:rsidRPr="0004552B" w:rsidRDefault="005132B3" w:rsidP="00E16885">
      <w:pPr>
        <w:spacing w:after="0"/>
        <w:jc w:val="both"/>
        <w:rPr>
          <w:rFonts w:ascii="Calibri" w:hAnsi="Calibri" w:cs="Calibri"/>
          <w:color w:val="0070C0"/>
          <w:sz w:val="4"/>
          <w:szCs w:val="4"/>
        </w:rPr>
      </w:pPr>
    </w:p>
    <w:p w14:paraId="68DFFB00" w14:textId="77777777" w:rsidR="005132B3" w:rsidRPr="0004552B" w:rsidRDefault="005132B3" w:rsidP="00E16885">
      <w:pPr>
        <w:spacing w:after="0"/>
        <w:jc w:val="both"/>
        <w:rPr>
          <w:rFonts w:ascii="Calibri" w:hAnsi="Calibri" w:cs="Calibri"/>
          <w:color w:val="0070C0"/>
          <w:sz w:val="4"/>
          <w:szCs w:val="4"/>
        </w:rPr>
      </w:pPr>
    </w:p>
    <w:p w14:paraId="348B524C" w14:textId="77777777" w:rsidR="0006102D" w:rsidRPr="0004552B" w:rsidRDefault="0006102D" w:rsidP="00E16885">
      <w:pPr>
        <w:spacing w:after="0"/>
        <w:jc w:val="both"/>
        <w:rPr>
          <w:rFonts w:ascii="Calibri" w:hAnsi="Calibri" w:cs="Calibri"/>
          <w:color w:val="0070C0"/>
          <w:sz w:val="4"/>
          <w:szCs w:val="4"/>
        </w:rPr>
      </w:pPr>
    </w:p>
    <w:p w14:paraId="515584F9" w14:textId="77777777" w:rsidR="005132B3" w:rsidRPr="0004552B" w:rsidRDefault="005132B3" w:rsidP="00E16885">
      <w:pPr>
        <w:spacing w:after="0"/>
        <w:jc w:val="both"/>
        <w:rPr>
          <w:rFonts w:ascii="Calibri" w:hAnsi="Calibri" w:cs="Calibri"/>
          <w:color w:val="0070C0"/>
          <w:sz w:val="4"/>
          <w:szCs w:val="4"/>
        </w:rPr>
      </w:pPr>
    </w:p>
    <w:p w14:paraId="6B3143BE" w14:textId="77777777" w:rsidR="005132B3" w:rsidRPr="0004552B" w:rsidRDefault="005132B3" w:rsidP="00E16885">
      <w:pPr>
        <w:spacing w:after="0"/>
        <w:jc w:val="both"/>
        <w:rPr>
          <w:rFonts w:ascii="Calibri" w:hAnsi="Calibri" w:cs="Calibri"/>
          <w:color w:val="0070C0"/>
          <w:sz w:val="4"/>
          <w:szCs w:val="4"/>
        </w:rPr>
      </w:pPr>
    </w:p>
    <w:p w14:paraId="23053811" w14:textId="77777777" w:rsidR="005132B3" w:rsidRPr="0004552B" w:rsidRDefault="005132B3" w:rsidP="00E16885">
      <w:pPr>
        <w:spacing w:after="0"/>
        <w:jc w:val="both"/>
        <w:rPr>
          <w:rFonts w:ascii="Calibri" w:hAnsi="Calibri" w:cs="Calibri"/>
          <w:color w:val="0070C0"/>
          <w:sz w:val="4"/>
          <w:szCs w:val="4"/>
        </w:rPr>
      </w:pPr>
    </w:p>
    <w:p w14:paraId="3F76C5A3" w14:textId="77777777" w:rsidR="00C43F79" w:rsidRPr="0004552B" w:rsidRDefault="00C43F79" w:rsidP="00E16885">
      <w:pPr>
        <w:spacing w:after="0"/>
        <w:jc w:val="both"/>
        <w:rPr>
          <w:rFonts w:ascii="Calibri" w:hAnsi="Calibri" w:cs="Calibri"/>
          <w:color w:val="0070C0"/>
          <w:sz w:val="4"/>
          <w:szCs w:val="4"/>
        </w:rPr>
      </w:pPr>
    </w:p>
    <w:p w14:paraId="7B9C67DF" w14:textId="77777777" w:rsidR="00C43F79" w:rsidRPr="0004552B" w:rsidRDefault="00C43F79" w:rsidP="00E16885">
      <w:pPr>
        <w:spacing w:after="0"/>
        <w:jc w:val="both"/>
        <w:rPr>
          <w:rFonts w:ascii="Calibri" w:hAnsi="Calibri" w:cs="Calibri"/>
          <w:color w:val="0070C0"/>
          <w:sz w:val="4"/>
          <w:szCs w:val="4"/>
        </w:rPr>
      </w:pPr>
    </w:p>
    <w:p w14:paraId="3CA079D4" w14:textId="77777777" w:rsidR="00C43F79" w:rsidRPr="0004552B" w:rsidRDefault="00C43F79" w:rsidP="00E16885">
      <w:pPr>
        <w:spacing w:after="0"/>
        <w:jc w:val="both"/>
        <w:rPr>
          <w:rFonts w:ascii="Calibri" w:hAnsi="Calibri" w:cs="Calibri"/>
          <w:color w:val="0070C0"/>
          <w:sz w:val="4"/>
          <w:szCs w:val="4"/>
        </w:rPr>
      </w:pPr>
    </w:p>
    <w:p w14:paraId="76221398" w14:textId="77777777" w:rsidR="00C43F79" w:rsidRPr="0004552B" w:rsidRDefault="00C43F79" w:rsidP="00E16885">
      <w:pPr>
        <w:spacing w:after="0"/>
        <w:jc w:val="both"/>
        <w:rPr>
          <w:rFonts w:ascii="Calibri" w:hAnsi="Calibri" w:cs="Calibri"/>
          <w:color w:val="0070C0"/>
          <w:sz w:val="4"/>
          <w:szCs w:val="4"/>
        </w:rPr>
      </w:pPr>
    </w:p>
    <w:p w14:paraId="5D87EA4E" w14:textId="77777777" w:rsidR="00C43F79" w:rsidRPr="0004552B" w:rsidRDefault="00C43F79" w:rsidP="00E16885">
      <w:pPr>
        <w:spacing w:after="0"/>
        <w:jc w:val="both"/>
        <w:rPr>
          <w:rFonts w:ascii="Calibri" w:hAnsi="Calibri" w:cs="Calibri"/>
          <w:color w:val="0070C0"/>
          <w:sz w:val="4"/>
          <w:szCs w:val="4"/>
        </w:rPr>
      </w:pPr>
    </w:p>
    <w:p w14:paraId="78A42178" w14:textId="77777777" w:rsidR="00C43F79" w:rsidRPr="0004552B" w:rsidRDefault="00C43F79" w:rsidP="00E16885">
      <w:pPr>
        <w:spacing w:after="0"/>
        <w:jc w:val="both"/>
        <w:rPr>
          <w:rFonts w:ascii="Calibri" w:hAnsi="Calibri" w:cs="Calibri"/>
          <w:color w:val="0070C0"/>
          <w:sz w:val="4"/>
          <w:szCs w:val="4"/>
        </w:rPr>
      </w:pPr>
    </w:p>
    <w:p w14:paraId="5518CC3A" w14:textId="77777777" w:rsidR="005132B3" w:rsidRPr="0004552B" w:rsidRDefault="005132B3" w:rsidP="00E16885">
      <w:pPr>
        <w:spacing w:after="0"/>
        <w:jc w:val="both"/>
        <w:rPr>
          <w:rFonts w:ascii="Calibri" w:hAnsi="Calibri" w:cs="Calibri"/>
          <w:color w:val="0070C0"/>
          <w:sz w:val="4"/>
          <w:szCs w:val="4"/>
        </w:rPr>
      </w:pPr>
    </w:p>
    <w:p w14:paraId="7808E503" w14:textId="77777777" w:rsidR="005132B3" w:rsidRPr="0004552B" w:rsidRDefault="005132B3" w:rsidP="00E16885">
      <w:pPr>
        <w:spacing w:after="0"/>
        <w:jc w:val="both"/>
        <w:rPr>
          <w:rFonts w:ascii="Calibri" w:hAnsi="Calibri" w:cs="Calibri"/>
          <w:color w:val="0070C0"/>
          <w:sz w:val="4"/>
          <w:szCs w:val="4"/>
        </w:rPr>
      </w:pPr>
    </w:p>
    <w:p w14:paraId="16B55E9E" w14:textId="77777777" w:rsidR="005132B3" w:rsidRPr="0004552B" w:rsidRDefault="005132B3" w:rsidP="00E16885">
      <w:pPr>
        <w:spacing w:after="0"/>
        <w:jc w:val="both"/>
        <w:rPr>
          <w:rFonts w:ascii="Calibri" w:hAnsi="Calibri" w:cs="Calibri"/>
          <w:color w:val="0070C0"/>
          <w:sz w:val="4"/>
          <w:szCs w:val="4"/>
        </w:rPr>
      </w:pPr>
    </w:p>
    <w:p w14:paraId="3BC821A8" w14:textId="77777777" w:rsidR="005132B3" w:rsidRPr="0004552B" w:rsidRDefault="005132B3" w:rsidP="00E16885">
      <w:pPr>
        <w:spacing w:after="0"/>
        <w:jc w:val="both"/>
        <w:rPr>
          <w:rFonts w:ascii="Calibri" w:hAnsi="Calibri" w:cs="Calibri"/>
          <w:color w:val="0070C0"/>
          <w:sz w:val="4"/>
          <w:szCs w:val="4"/>
        </w:rPr>
      </w:pPr>
    </w:p>
    <w:p w14:paraId="6D8F261A" w14:textId="77777777" w:rsidR="005132B3" w:rsidRPr="0004552B" w:rsidRDefault="005132B3" w:rsidP="00E16885">
      <w:pPr>
        <w:spacing w:after="0"/>
        <w:jc w:val="both"/>
        <w:rPr>
          <w:rFonts w:ascii="Calibri" w:hAnsi="Calibri" w:cs="Calibri"/>
          <w:color w:val="0070C0"/>
          <w:sz w:val="4"/>
          <w:szCs w:val="4"/>
        </w:rPr>
      </w:pPr>
    </w:p>
    <w:p w14:paraId="7F0D6C64" w14:textId="77777777" w:rsidR="005132B3" w:rsidRPr="0004552B" w:rsidRDefault="005132B3" w:rsidP="00E16885">
      <w:pPr>
        <w:spacing w:after="0"/>
        <w:jc w:val="both"/>
        <w:rPr>
          <w:rFonts w:ascii="Calibri" w:hAnsi="Calibri" w:cs="Calibri"/>
          <w:color w:val="0070C0"/>
          <w:sz w:val="4"/>
          <w:szCs w:val="4"/>
        </w:rPr>
      </w:pPr>
    </w:p>
    <w:tbl>
      <w:tblPr>
        <w:tblStyle w:val="Tabellenraster"/>
        <w:tblW w:w="109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721"/>
        <w:gridCol w:w="2948"/>
        <w:gridCol w:w="2721"/>
      </w:tblGrid>
      <w:tr w:rsidR="006A080C" w:rsidRPr="0004552B" w14:paraId="67A9EA78" w14:textId="77777777" w:rsidTr="00A21283">
        <w:tc>
          <w:tcPr>
            <w:tcW w:w="2551" w:type="dxa"/>
          </w:tcPr>
          <w:p w14:paraId="4B463ECC" w14:textId="77777777" w:rsidR="006A080C" w:rsidRPr="0004552B" w:rsidRDefault="006A080C" w:rsidP="00A21283">
            <w:pPr>
              <w:rPr>
                <w:rFonts w:ascii="Calibri" w:hAnsi="Calibri" w:cs="Calibri"/>
              </w:rPr>
            </w:pPr>
            <w:r w:rsidRPr="0004552B">
              <w:rPr>
                <w:rFonts w:ascii="Calibri" w:hAnsi="Calibri" w:cs="Calibri"/>
              </w:rPr>
              <w:lastRenderedPageBreak/>
              <w:t>Name Auszubildende(r):</w:t>
            </w:r>
          </w:p>
        </w:tc>
        <w:tc>
          <w:tcPr>
            <w:tcW w:w="2721" w:type="dxa"/>
          </w:tcPr>
          <w:p w14:paraId="60E3E50F" w14:textId="77777777" w:rsidR="006A080C" w:rsidRPr="0004552B" w:rsidRDefault="006A080C" w:rsidP="00A21283">
            <w:pPr>
              <w:rPr>
                <w:rFonts w:ascii="Calibri" w:hAnsi="Calibri" w:cs="Calibri"/>
              </w:rPr>
            </w:pPr>
            <w:r w:rsidRPr="0004552B">
              <w:rPr>
                <w:rFonts w:ascii="Calibri" w:hAnsi="Calibri" w:cs="Calibri"/>
              </w:rPr>
              <w:t>_____________________</w:t>
            </w:r>
          </w:p>
        </w:tc>
        <w:tc>
          <w:tcPr>
            <w:tcW w:w="2948" w:type="dxa"/>
          </w:tcPr>
          <w:p w14:paraId="21D75F32" w14:textId="77777777" w:rsidR="006A080C" w:rsidRPr="0004552B" w:rsidRDefault="006A080C" w:rsidP="00A21283">
            <w:pPr>
              <w:rPr>
                <w:rFonts w:ascii="Calibri" w:hAnsi="Calibri" w:cs="Calibri"/>
              </w:rPr>
            </w:pPr>
            <w:r w:rsidRPr="0004552B">
              <w:rPr>
                <w:rFonts w:ascii="Calibri" w:hAnsi="Calibri" w:cs="Calibri"/>
              </w:rPr>
              <w:t>Unterschrift Auszubildende(r):</w:t>
            </w:r>
          </w:p>
        </w:tc>
        <w:tc>
          <w:tcPr>
            <w:tcW w:w="2721" w:type="dxa"/>
          </w:tcPr>
          <w:p w14:paraId="5E6BC679" w14:textId="77777777" w:rsidR="006A080C" w:rsidRPr="0004552B" w:rsidRDefault="006A080C" w:rsidP="00A21283">
            <w:pPr>
              <w:rPr>
                <w:rFonts w:ascii="Calibri" w:hAnsi="Calibri" w:cs="Calibri"/>
              </w:rPr>
            </w:pPr>
            <w:r w:rsidRPr="0004552B">
              <w:rPr>
                <w:rFonts w:ascii="Calibri" w:hAnsi="Calibri" w:cs="Calibri"/>
              </w:rPr>
              <w:t>_____________________</w:t>
            </w:r>
          </w:p>
        </w:tc>
      </w:tr>
      <w:tr w:rsidR="006A080C" w:rsidRPr="0004552B" w14:paraId="3A2B44C0" w14:textId="77777777" w:rsidTr="00A21283">
        <w:tc>
          <w:tcPr>
            <w:tcW w:w="2551" w:type="dxa"/>
          </w:tcPr>
          <w:p w14:paraId="7C94E79D" w14:textId="77777777" w:rsidR="006A080C" w:rsidRPr="0004552B" w:rsidRDefault="006A080C" w:rsidP="00A21283">
            <w:pPr>
              <w:rPr>
                <w:rFonts w:ascii="Calibri" w:hAnsi="Calibri" w:cs="Calibri"/>
              </w:rPr>
            </w:pPr>
            <w:r w:rsidRPr="0004552B">
              <w:rPr>
                <w:rFonts w:ascii="Calibri" w:hAnsi="Calibri" w:cs="Calibri"/>
              </w:rPr>
              <w:t>Name Praxisanleitung:</w:t>
            </w:r>
          </w:p>
        </w:tc>
        <w:tc>
          <w:tcPr>
            <w:tcW w:w="2721" w:type="dxa"/>
          </w:tcPr>
          <w:p w14:paraId="7786730F" w14:textId="77777777" w:rsidR="006A080C" w:rsidRPr="0004552B" w:rsidRDefault="006A080C" w:rsidP="00A21283">
            <w:pPr>
              <w:rPr>
                <w:rFonts w:ascii="Calibri" w:hAnsi="Calibri" w:cs="Calibri"/>
              </w:rPr>
            </w:pPr>
            <w:r w:rsidRPr="0004552B">
              <w:rPr>
                <w:rFonts w:ascii="Calibri" w:hAnsi="Calibri" w:cs="Calibri"/>
              </w:rPr>
              <w:t>_____________________</w:t>
            </w:r>
          </w:p>
        </w:tc>
        <w:tc>
          <w:tcPr>
            <w:tcW w:w="2948" w:type="dxa"/>
          </w:tcPr>
          <w:p w14:paraId="7BF8FE8E" w14:textId="77777777" w:rsidR="006A080C" w:rsidRPr="0004552B" w:rsidRDefault="006A080C" w:rsidP="00A21283">
            <w:pPr>
              <w:rPr>
                <w:rFonts w:ascii="Calibri" w:hAnsi="Calibri" w:cs="Calibri"/>
              </w:rPr>
            </w:pPr>
            <w:r w:rsidRPr="0004552B">
              <w:rPr>
                <w:rFonts w:ascii="Calibri" w:hAnsi="Calibri" w:cs="Calibri"/>
              </w:rPr>
              <w:t>Unterschrift Praxisanleitung:</w:t>
            </w:r>
          </w:p>
        </w:tc>
        <w:tc>
          <w:tcPr>
            <w:tcW w:w="2721" w:type="dxa"/>
          </w:tcPr>
          <w:p w14:paraId="1A4A9462" w14:textId="77777777" w:rsidR="006A080C" w:rsidRPr="0004552B" w:rsidRDefault="006A080C" w:rsidP="00A21283">
            <w:pPr>
              <w:rPr>
                <w:rFonts w:ascii="Calibri" w:hAnsi="Calibri" w:cs="Calibri"/>
              </w:rPr>
            </w:pPr>
            <w:r w:rsidRPr="0004552B">
              <w:rPr>
                <w:rFonts w:ascii="Calibri" w:hAnsi="Calibri" w:cs="Calibri"/>
              </w:rPr>
              <w:t>_____________________</w:t>
            </w:r>
          </w:p>
        </w:tc>
      </w:tr>
      <w:tr w:rsidR="006512B3" w:rsidRPr="0004552B" w14:paraId="09C9518D" w14:textId="77777777" w:rsidTr="00A21283">
        <w:tc>
          <w:tcPr>
            <w:tcW w:w="2551" w:type="dxa"/>
          </w:tcPr>
          <w:p w14:paraId="28F948BA" w14:textId="1AD8CB54" w:rsidR="006512B3" w:rsidRPr="0004552B" w:rsidRDefault="006512B3" w:rsidP="006512B3">
            <w:pPr>
              <w:rPr>
                <w:rFonts w:ascii="Calibri" w:hAnsi="Calibri" w:cs="Calibri"/>
              </w:rPr>
            </w:pPr>
            <w:r w:rsidRPr="0004552B">
              <w:rPr>
                <w:rFonts w:ascii="Calibri" w:hAnsi="Calibri" w:cs="Calibri"/>
              </w:rPr>
              <w:t>Praxisfeld/Institution:</w:t>
            </w:r>
          </w:p>
        </w:tc>
        <w:tc>
          <w:tcPr>
            <w:tcW w:w="2721" w:type="dxa"/>
          </w:tcPr>
          <w:p w14:paraId="7E67CC47" w14:textId="09FD168F"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6F14AF49" w14:textId="499CDFC1" w:rsidR="006512B3" w:rsidRPr="0004552B" w:rsidRDefault="006512B3" w:rsidP="006512B3">
            <w:pPr>
              <w:rPr>
                <w:rFonts w:ascii="Calibri" w:hAnsi="Calibri" w:cs="Calibri"/>
              </w:rPr>
            </w:pPr>
            <w:r w:rsidRPr="0004552B">
              <w:rPr>
                <w:rFonts w:ascii="Calibri" w:hAnsi="Calibri" w:cs="Calibri"/>
              </w:rPr>
              <w:t>Datum: _______________</w:t>
            </w:r>
          </w:p>
        </w:tc>
        <w:tc>
          <w:tcPr>
            <w:tcW w:w="2721" w:type="dxa"/>
          </w:tcPr>
          <w:p w14:paraId="07956827" w14:textId="310FB77B" w:rsidR="006512B3" w:rsidRPr="0004552B" w:rsidRDefault="006512B3" w:rsidP="006512B3">
            <w:pPr>
              <w:rPr>
                <w:rFonts w:ascii="Calibri" w:hAnsi="Calibri" w:cs="Calibri"/>
              </w:rPr>
            </w:pPr>
          </w:p>
        </w:tc>
      </w:tr>
      <w:tr w:rsidR="006512B3" w:rsidRPr="0004552B" w14:paraId="1A223F61" w14:textId="77777777" w:rsidTr="00A21283">
        <w:tc>
          <w:tcPr>
            <w:tcW w:w="2551" w:type="dxa"/>
          </w:tcPr>
          <w:p w14:paraId="0B4A363D" w14:textId="0D503687" w:rsidR="006512B3" w:rsidRPr="0004552B" w:rsidRDefault="006512B3" w:rsidP="006512B3">
            <w:pPr>
              <w:rPr>
                <w:rFonts w:ascii="Calibri" w:hAnsi="Calibri" w:cs="Calibri"/>
              </w:rPr>
            </w:pPr>
            <w:r w:rsidRPr="0004552B">
              <w:rPr>
                <w:rFonts w:ascii="Calibri" w:hAnsi="Calibri" w:cs="Calibri"/>
              </w:rPr>
              <w:t>Erreichte Punkte: ______</w:t>
            </w:r>
          </w:p>
        </w:tc>
        <w:tc>
          <w:tcPr>
            <w:tcW w:w="2721" w:type="dxa"/>
          </w:tcPr>
          <w:p w14:paraId="390F757D" w14:textId="295EB342" w:rsidR="006512B3" w:rsidRPr="0004552B" w:rsidRDefault="006512B3" w:rsidP="006512B3">
            <w:pPr>
              <w:rPr>
                <w:rFonts w:ascii="Calibri" w:hAnsi="Calibri" w:cs="Calibri"/>
              </w:rPr>
            </w:pPr>
            <w:r w:rsidRPr="0004552B">
              <w:rPr>
                <w:rFonts w:ascii="Calibri" w:hAnsi="Calibri" w:cs="Calibri"/>
              </w:rPr>
              <w:t>Note: ______</w:t>
            </w:r>
          </w:p>
        </w:tc>
        <w:tc>
          <w:tcPr>
            <w:tcW w:w="2948" w:type="dxa"/>
          </w:tcPr>
          <w:p w14:paraId="211B0026" w14:textId="0723A4B4"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Fremdeinschätzung</w:t>
            </w:r>
          </w:p>
        </w:tc>
        <w:tc>
          <w:tcPr>
            <w:tcW w:w="2721" w:type="dxa"/>
          </w:tcPr>
          <w:p w14:paraId="23E16D13" w14:textId="7D724BCD"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Selbsteinschätzung</w:t>
            </w:r>
          </w:p>
        </w:tc>
      </w:tr>
    </w:tbl>
    <w:p w14:paraId="563F3C2F" w14:textId="77777777" w:rsidR="006A080C" w:rsidRPr="0004552B" w:rsidRDefault="006A080C" w:rsidP="00E16885">
      <w:pPr>
        <w:spacing w:after="0"/>
        <w:jc w:val="both"/>
        <w:rPr>
          <w:rFonts w:ascii="Calibri" w:hAnsi="Calibri" w:cs="Calibri"/>
          <w:color w:val="0070C0"/>
          <w:sz w:val="4"/>
          <w:szCs w:val="4"/>
        </w:rPr>
      </w:pPr>
    </w:p>
    <w:p w14:paraId="38B84CDB" w14:textId="77777777" w:rsidR="000675B4" w:rsidRPr="0004552B" w:rsidRDefault="000675B4" w:rsidP="00E16885">
      <w:pPr>
        <w:spacing w:after="0"/>
        <w:jc w:val="both"/>
        <w:rPr>
          <w:rFonts w:ascii="Calibri" w:hAnsi="Calibri" w:cs="Calibri"/>
          <w:color w:val="0070C0"/>
          <w:sz w:val="4"/>
          <w:szCs w:val="4"/>
        </w:rPr>
      </w:pPr>
    </w:p>
    <w:p w14:paraId="0D04DB54" w14:textId="77777777" w:rsidR="000675B4" w:rsidRPr="0004552B" w:rsidRDefault="000675B4" w:rsidP="00E16885">
      <w:pPr>
        <w:spacing w:after="0"/>
        <w:jc w:val="both"/>
        <w:rPr>
          <w:rFonts w:ascii="Calibri" w:hAnsi="Calibri" w:cs="Calibri"/>
          <w:color w:val="0070C0"/>
          <w:sz w:val="4"/>
          <w:szCs w:val="4"/>
        </w:rPr>
      </w:pPr>
    </w:p>
    <w:tbl>
      <w:tblPr>
        <w:tblStyle w:val="Tabellenraster"/>
        <w:tblW w:w="10916" w:type="dxa"/>
        <w:tblInd w:w="-85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6"/>
      </w:tblGrid>
      <w:tr w:rsidR="002043C6" w:rsidRPr="0004552B" w14:paraId="0DFE7496" w14:textId="77777777" w:rsidTr="00A757FE">
        <w:trPr>
          <w:trHeight w:val="315"/>
        </w:trPr>
        <w:tc>
          <w:tcPr>
            <w:tcW w:w="10916"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BE7FDBF" w14:textId="77777777" w:rsidR="002043C6" w:rsidRPr="0004552B" w:rsidRDefault="002043C6" w:rsidP="00A757FE">
            <w:pPr>
              <w:pStyle w:val="berschrift2"/>
              <w:rPr>
                <w:rFonts w:ascii="Calibri" w:hAnsi="Calibri" w:cs="Calibri"/>
                <w:b/>
                <w:bCs/>
                <w:color w:val="5B9BD5"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 w:name="_Toc161938511"/>
            <w:bookmarkStart w:id="2" w:name="_Toc181700276"/>
            <w:r w:rsidRPr="0004552B">
              <w:rPr>
                <w:rFonts w:ascii="Calibri" w:hAnsi="Calibri" w:cs="Calibri"/>
                <w:b/>
                <w:bCs/>
                <w:color w:val="auto"/>
                <w:sz w:val="24"/>
                <w:szCs w:val="24"/>
              </w:rPr>
              <w:t>Orientierungseinsatz 1. Ausbildungsdrittel</w:t>
            </w:r>
            <w:bookmarkEnd w:id="1"/>
            <w:bookmarkEnd w:id="2"/>
          </w:p>
        </w:tc>
      </w:tr>
    </w:tbl>
    <w:p w14:paraId="30ACA024" w14:textId="77777777" w:rsidR="002043C6" w:rsidRPr="0004552B" w:rsidRDefault="002043C6" w:rsidP="00E16885">
      <w:pPr>
        <w:spacing w:after="0"/>
        <w:jc w:val="both"/>
        <w:rPr>
          <w:rFonts w:ascii="Calibri" w:hAnsi="Calibri" w:cs="Calibri"/>
          <w:color w:val="0070C0"/>
          <w:sz w:val="4"/>
          <w:szCs w:val="4"/>
        </w:rPr>
      </w:pPr>
    </w:p>
    <w:p w14:paraId="2A6BB473" w14:textId="77777777" w:rsidR="00412523" w:rsidRPr="0004552B" w:rsidRDefault="00412523" w:rsidP="00E16885">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C8150D" w:rsidRPr="0004552B" w14:paraId="20CB5983" w14:textId="77777777" w:rsidTr="00A757FE">
        <w:tc>
          <w:tcPr>
            <w:tcW w:w="10911" w:type="dxa"/>
            <w:shd w:val="clear" w:color="auto" w:fill="DEEAF6" w:themeFill="accent1" w:themeFillTint="33"/>
          </w:tcPr>
          <w:p w14:paraId="52BC8F84" w14:textId="02B719C2" w:rsidR="00A757FE" w:rsidRPr="0004552B" w:rsidRDefault="00A757FE" w:rsidP="00A757FE">
            <w:pPr>
              <w:pStyle w:val="Listenabsatz"/>
              <w:numPr>
                <w:ilvl w:val="0"/>
                <w:numId w:val="2"/>
              </w:numPr>
              <w:jc w:val="both"/>
              <w:rPr>
                <w:rFonts w:ascii="Calibri" w:hAnsi="Calibri" w:cs="Calibri"/>
              </w:rPr>
            </w:pPr>
            <w:bookmarkStart w:id="3" w:name="_Hlk181618152"/>
            <w:r w:rsidRPr="0004552B">
              <w:rPr>
                <w:rFonts w:ascii="Calibri" w:hAnsi="Calibri" w:cs="Calibri"/>
              </w:rPr>
              <w:t xml:space="preserve">Bitte schätzen Sie die Ausprägung der folgenden Kompetenzen der/des Auszubildenen ein (Bitte schätzen Sie die Ausprägung Ihrer Kompetenzen ein = Selbstbewertung). </w:t>
            </w:r>
          </w:p>
          <w:p w14:paraId="26DAAA26" w14:textId="4563D45C" w:rsidR="00A757FE" w:rsidRPr="0004552B" w:rsidRDefault="00A757FE" w:rsidP="00A757FE">
            <w:pPr>
              <w:pStyle w:val="Listenabsatz"/>
              <w:numPr>
                <w:ilvl w:val="0"/>
                <w:numId w:val="2"/>
              </w:numPr>
              <w:jc w:val="both"/>
              <w:rPr>
                <w:rFonts w:ascii="Calibri" w:hAnsi="Calibri" w:cs="Calibri"/>
              </w:rPr>
            </w:pPr>
            <w:r w:rsidRPr="0004552B">
              <w:rPr>
                <w:rFonts w:ascii="Calibri" w:hAnsi="Calibri" w:cs="Calibri"/>
              </w:rPr>
              <w:t xml:space="preserve">Die Bewertung erfolgt auf einer </w:t>
            </w:r>
            <w:r w:rsidRPr="0004552B">
              <w:rPr>
                <w:rFonts w:ascii="Calibri" w:hAnsi="Calibri" w:cs="Calibri"/>
                <w:b/>
                <w:bCs/>
              </w:rPr>
              <w:t>Punkteskala von 0 Punkten „Trifft gar nicht zu“ bis zu 5 Punkten „Trifft vollständig zu“</w:t>
            </w:r>
            <w:r w:rsidRPr="0004552B">
              <w:rPr>
                <w:rFonts w:ascii="Calibri" w:hAnsi="Calibri" w:cs="Calibri"/>
              </w:rPr>
              <w:t xml:space="preserve">. Hier ist das jeweilige Kästchen anzukreuzen. </w:t>
            </w:r>
          </w:p>
          <w:p w14:paraId="2D408F6F" w14:textId="618C9A60" w:rsidR="00C8150D" w:rsidRPr="0004552B" w:rsidRDefault="00A757FE" w:rsidP="00A757FE">
            <w:pPr>
              <w:pStyle w:val="Listenabsatz"/>
              <w:numPr>
                <w:ilvl w:val="0"/>
                <w:numId w:val="2"/>
              </w:numPr>
              <w:jc w:val="both"/>
              <w:rPr>
                <w:rFonts w:ascii="Calibri" w:hAnsi="Calibri" w:cs="Calibri"/>
                <w:color w:val="0070C0"/>
              </w:rPr>
            </w:pPr>
            <w:r w:rsidRPr="0004552B">
              <w:rPr>
                <w:rFonts w:ascii="Calibri" w:hAnsi="Calibri" w:cs="Calibri"/>
              </w:rPr>
              <w:t xml:space="preserve">Sollte die Einschätzung der jeweiligen Kompetenzschwerpunkte im Praxisfeld nicht möglich sein, so kann die Kategorie </w:t>
            </w:r>
            <w:r w:rsidRPr="0004552B">
              <w:rPr>
                <w:rFonts w:ascii="Calibri" w:hAnsi="Calibri" w:cs="Calibri"/>
                <w:b/>
                <w:bCs/>
              </w:rPr>
              <w:t>„Nicht beurteilbar“</w:t>
            </w:r>
            <w:r w:rsidRPr="0004552B">
              <w:rPr>
                <w:rFonts w:ascii="Calibri" w:hAnsi="Calibri" w:cs="Calibri"/>
              </w:rPr>
              <w:t xml:space="preserve"> angekreuzt werden.</w:t>
            </w:r>
          </w:p>
        </w:tc>
      </w:tr>
      <w:bookmarkEnd w:id="3"/>
    </w:tbl>
    <w:p w14:paraId="0A619AEC" w14:textId="77777777" w:rsidR="00D555A4" w:rsidRPr="0004552B" w:rsidRDefault="00D555A4" w:rsidP="00E16885">
      <w:pPr>
        <w:spacing w:after="0"/>
        <w:jc w:val="both"/>
        <w:rPr>
          <w:rFonts w:ascii="Calibri" w:hAnsi="Calibri" w:cs="Calibri"/>
          <w:color w:val="0070C0"/>
          <w:sz w:val="4"/>
          <w:szCs w:val="4"/>
        </w:rPr>
      </w:pPr>
    </w:p>
    <w:p w14:paraId="617FF98A" w14:textId="77777777" w:rsidR="00A757FE" w:rsidRPr="0004552B" w:rsidRDefault="00A757FE" w:rsidP="00E16885">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A757FE" w:rsidRPr="0004552B" w14:paraId="4775CE90" w14:textId="77777777" w:rsidTr="00A757FE">
        <w:tc>
          <w:tcPr>
            <w:tcW w:w="10911" w:type="dxa"/>
            <w:shd w:val="clear" w:color="auto" w:fill="DEEAF6" w:themeFill="accent1" w:themeFillTint="33"/>
          </w:tcPr>
          <w:p w14:paraId="40D506E1" w14:textId="00B93B83" w:rsidR="00A757FE" w:rsidRPr="0004552B" w:rsidRDefault="00A757FE" w:rsidP="00A757FE">
            <w:pPr>
              <w:jc w:val="both"/>
              <w:rPr>
                <w:rFonts w:ascii="Calibri" w:hAnsi="Calibri" w:cs="Calibri"/>
                <w:color w:val="0070C0"/>
              </w:rPr>
            </w:pPr>
            <w:bookmarkStart w:id="4" w:name="_Hlk181619491"/>
            <w:r w:rsidRPr="0004552B">
              <w:rPr>
                <w:rFonts w:ascii="Calibri" w:hAnsi="Calibri" w:cs="Calibri"/>
              </w:rPr>
              <w:t>Anmerkung: Der Orientierungseinsatz kann in verschiedenen Praxisfeldern stattfinden. Die Unterpunkte der Kompetenzschwerpunkte sind allgemein formuliert, damit das Instrument in allen Praxisfeldern genutzt werden kann.</w:t>
            </w:r>
          </w:p>
        </w:tc>
      </w:tr>
      <w:bookmarkEnd w:id="4"/>
    </w:tbl>
    <w:p w14:paraId="737F7A36" w14:textId="77777777" w:rsidR="00A757FE" w:rsidRPr="0004552B" w:rsidRDefault="00A757FE" w:rsidP="00E16885">
      <w:pPr>
        <w:spacing w:after="0"/>
        <w:jc w:val="both"/>
        <w:rPr>
          <w:rFonts w:ascii="Calibri" w:hAnsi="Calibri" w:cs="Calibri"/>
          <w:color w:val="0070C0"/>
          <w:sz w:val="4"/>
          <w:szCs w:val="4"/>
        </w:rPr>
      </w:pPr>
    </w:p>
    <w:p w14:paraId="65B8EB6A" w14:textId="77777777" w:rsidR="00A757FE" w:rsidRPr="0004552B" w:rsidRDefault="00A757FE" w:rsidP="00E16885">
      <w:pPr>
        <w:spacing w:after="0"/>
        <w:jc w:val="both"/>
        <w:rPr>
          <w:rFonts w:ascii="Calibri" w:hAnsi="Calibri" w:cs="Calibri"/>
          <w:color w:val="0070C0"/>
          <w:sz w:val="4"/>
          <w:szCs w:val="4"/>
        </w:rPr>
      </w:pPr>
    </w:p>
    <w:p w14:paraId="574FAC29" w14:textId="77777777" w:rsidR="007D6C18" w:rsidRPr="0004552B" w:rsidRDefault="007D6C18" w:rsidP="00E16885">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3709A7" w:rsidRPr="0004552B" w14:paraId="37C77BDA" w14:textId="77777777" w:rsidTr="00817C40">
        <w:tc>
          <w:tcPr>
            <w:tcW w:w="10916" w:type="dxa"/>
            <w:gridSpan w:val="9"/>
            <w:shd w:val="clear" w:color="auto" w:fill="FBE4D5" w:themeFill="accent2" w:themeFillTint="33"/>
          </w:tcPr>
          <w:p w14:paraId="49074AA5" w14:textId="50C1954B" w:rsidR="003709A7" w:rsidRPr="0004552B" w:rsidRDefault="003709A7" w:rsidP="003709A7">
            <w:pPr>
              <w:rPr>
                <w:rFonts w:ascii="Calibri" w:hAnsi="Calibri" w:cs="Calibri"/>
                <w:b/>
                <w:bCs/>
                <w:sz w:val="20"/>
                <w:szCs w:val="20"/>
              </w:rPr>
            </w:pPr>
            <w:r w:rsidRPr="0004552B">
              <w:rPr>
                <w:rFonts w:ascii="Calibri" w:hAnsi="Calibri" w:cs="Calibri"/>
                <w:b/>
                <w:bCs/>
                <w:sz w:val="20"/>
                <w:szCs w:val="20"/>
              </w:rPr>
              <w:t>Kompetenzbereich I.</w:t>
            </w:r>
            <w:r w:rsidR="002D2F73" w:rsidRPr="0004552B">
              <w:rPr>
                <w:rFonts w:ascii="Calibri" w:hAnsi="Calibri" w:cs="Calibri"/>
                <w:b/>
                <w:bCs/>
                <w:sz w:val="20"/>
                <w:szCs w:val="20"/>
              </w:rPr>
              <w:t xml:space="preserve"> </w:t>
            </w:r>
            <w:r w:rsidRPr="0004552B">
              <w:rPr>
                <w:rFonts w:ascii="Calibri" w:hAnsi="Calibri" w:cs="Calibri"/>
                <w:b/>
                <w:bCs/>
                <w:sz w:val="20"/>
                <w:szCs w:val="20"/>
              </w:rPr>
              <w:t>Pflegeprozesse und Pflegediagnostik in akuten und dauerhaften Pflegesituationen verantwortlich planen, organisieren, gestalten, durchführen, steuern und evaluieren.</w:t>
            </w:r>
          </w:p>
        </w:tc>
      </w:tr>
      <w:tr w:rsidR="00817C40" w:rsidRPr="0004552B" w14:paraId="0FD0E729" w14:textId="77777777" w:rsidTr="00EC5B2A">
        <w:tc>
          <w:tcPr>
            <w:tcW w:w="4537" w:type="dxa"/>
            <w:gridSpan w:val="2"/>
            <w:vMerge w:val="restart"/>
            <w:shd w:val="clear" w:color="auto" w:fill="2F5496" w:themeFill="accent5" w:themeFillShade="BF"/>
            <w:vAlign w:val="center"/>
          </w:tcPr>
          <w:p w14:paraId="59B6486F" w14:textId="26812C58" w:rsidR="00C56523" w:rsidRPr="0004552B" w:rsidRDefault="00C56523" w:rsidP="00817C40">
            <w:pPr>
              <w:jc w:val="both"/>
              <w:rPr>
                <w:rFonts w:ascii="Calibri" w:hAnsi="Calibri" w:cs="Calibri"/>
                <w:b/>
                <w:bCs/>
                <w:color w:val="0070C0"/>
              </w:rPr>
            </w:pPr>
            <w:r w:rsidRPr="0004552B">
              <w:rPr>
                <w:rFonts w:ascii="Calibri" w:hAnsi="Calibri" w:cs="Calibri"/>
                <w:b/>
                <w:bCs/>
                <w:color w:val="FFFFFF" w:themeColor="background1"/>
              </w:rPr>
              <w:t>I.1. Kann die Pflege von Menschen aller Altersstufen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4105A3DD" w14:textId="55F491E6" w:rsidR="00C56523" w:rsidRPr="0004552B" w:rsidRDefault="00C56523" w:rsidP="00C5652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106C3173" w14:textId="6E4A3516" w:rsidR="00C56523" w:rsidRPr="0004552B" w:rsidRDefault="00C56523" w:rsidP="00C5652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1B1CC4A" w14:textId="7EDE51AF" w:rsidR="00C56523" w:rsidRPr="0004552B" w:rsidRDefault="00C56523" w:rsidP="00C5652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CF6FF9C" w14:textId="262DE1B0" w:rsidR="00C56523" w:rsidRPr="0004552B" w:rsidRDefault="00C56523" w:rsidP="00C5652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AB8DD82" w14:textId="77FCB39A" w:rsidR="00C56523" w:rsidRPr="0004552B" w:rsidRDefault="00C56523" w:rsidP="00C5652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5116BC43" w14:textId="33E4BC7B" w:rsidR="00C56523" w:rsidRPr="0004552B" w:rsidRDefault="00C56523" w:rsidP="00C5652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0412FBA" w14:textId="7156D394" w:rsidR="00C56523" w:rsidRPr="0004552B" w:rsidRDefault="00C56523" w:rsidP="00C56523">
            <w:pPr>
              <w:jc w:val="center"/>
              <w:rPr>
                <w:rFonts w:ascii="Calibri" w:hAnsi="Calibri" w:cs="Calibri"/>
                <w:sz w:val="18"/>
                <w:szCs w:val="18"/>
              </w:rPr>
            </w:pPr>
            <w:r w:rsidRPr="0004552B">
              <w:rPr>
                <w:rFonts w:ascii="Calibri" w:hAnsi="Calibri" w:cs="Calibri"/>
                <w:sz w:val="18"/>
                <w:szCs w:val="18"/>
              </w:rPr>
              <w:t>5 Pkt.</w:t>
            </w:r>
          </w:p>
        </w:tc>
      </w:tr>
      <w:tr w:rsidR="00817C40" w:rsidRPr="0004552B" w14:paraId="5A37A1AA" w14:textId="77777777" w:rsidTr="00EC5B2A">
        <w:tc>
          <w:tcPr>
            <w:tcW w:w="4537" w:type="dxa"/>
            <w:gridSpan w:val="2"/>
            <w:vMerge/>
            <w:shd w:val="clear" w:color="auto" w:fill="2F5496" w:themeFill="accent5" w:themeFillShade="BF"/>
          </w:tcPr>
          <w:p w14:paraId="5C40DBA5" w14:textId="77777777" w:rsidR="00C56523" w:rsidRPr="0004552B" w:rsidRDefault="00C56523" w:rsidP="00E16885">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vAlign w:val="center"/>
          </w:tcPr>
          <w:p w14:paraId="557DB073" w14:textId="36D98C01" w:rsidR="00911B69" w:rsidRPr="0004552B" w:rsidRDefault="00C56523" w:rsidP="00C21541">
            <w:pPr>
              <w:jc w:val="center"/>
              <w:rPr>
                <w:rFonts w:ascii="Calibri" w:hAnsi="Calibri" w:cs="Calibri"/>
                <w:sz w:val="18"/>
                <w:szCs w:val="18"/>
              </w:rPr>
            </w:pPr>
            <w:r w:rsidRPr="0004552B">
              <w:rPr>
                <w:rFonts w:ascii="Calibri" w:hAnsi="Calibri" w:cs="Calibri"/>
                <w:sz w:val="18"/>
                <w:szCs w:val="18"/>
              </w:rPr>
              <w:t>Nicht</w:t>
            </w:r>
          </w:p>
          <w:p w14:paraId="3F373B48" w14:textId="51E711AE" w:rsidR="00C56523" w:rsidRPr="0004552B" w:rsidRDefault="00C56523" w:rsidP="00C21541">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26411EE9" w14:textId="77777777" w:rsidR="00C56523" w:rsidRPr="0004552B" w:rsidRDefault="00C56523" w:rsidP="00C21541">
            <w:pPr>
              <w:jc w:val="center"/>
              <w:rPr>
                <w:rFonts w:ascii="Calibri" w:hAnsi="Calibri" w:cs="Calibri"/>
                <w:sz w:val="18"/>
                <w:szCs w:val="18"/>
              </w:rPr>
            </w:pPr>
            <w:r w:rsidRPr="0004552B">
              <w:rPr>
                <w:rFonts w:ascii="Calibri" w:hAnsi="Calibri" w:cs="Calibri"/>
                <w:sz w:val="18"/>
                <w:szCs w:val="18"/>
              </w:rPr>
              <w:t>Trifft gar</w:t>
            </w:r>
          </w:p>
          <w:p w14:paraId="44EA1A0A" w14:textId="2B4B986D" w:rsidR="00C56523" w:rsidRPr="0004552B" w:rsidRDefault="00C56523" w:rsidP="00C21541">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vAlign w:val="center"/>
          </w:tcPr>
          <w:p w14:paraId="63F5C626" w14:textId="77777777" w:rsidR="00C56523" w:rsidRPr="0004552B" w:rsidRDefault="00C56523" w:rsidP="00C21541">
            <w:pPr>
              <w:jc w:val="center"/>
              <w:rPr>
                <w:rFonts w:ascii="Calibri" w:hAnsi="Calibri" w:cs="Calibri"/>
                <w:sz w:val="18"/>
                <w:szCs w:val="18"/>
              </w:rPr>
            </w:pPr>
          </w:p>
        </w:tc>
        <w:tc>
          <w:tcPr>
            <w:tcW w:w="794" w:type="dxa"/>
            <w:shd w:val="clear" w:color="auto" w:fill="D0CECE" w:themeFill="background2" w:themeFillShade="E6"/>
            <w:vAlign w:val="center"/>
          </w:tcPr>
          <w:p w14:paraId="66BF9BCF" w14:textId="77777777" w:rsidR="00C56523" w:rsidRPr="0004552B" w:rsidRDefault="00C56523" w:rsidP="00C21541">
            <w:pPr>
              <w:jc w:val="center"/>
              <w:rPr>
                <w:rFonts w:ascii="Calibri" w:hAnsi="Calibri" w:cs="Calibri"/>
                <w:sz w:val="18"/>
                <w:szCs w:val="18"/>
              </w:rPr>
            </w:pPr>
          </w:p>
        </w:tc>
        <w:tc>
          <w:tcPr>
            <w:tcW w:w="794" w:type="dxa"/>
            <w:shd w:val="clear" w:color="auto" w:fill="D0CECE" w:themeFill="background2" w:themeFillShade="E6"/>
            <w:vAlign w:val="center"/>
          </w:tcPr>
          <w:p w14:paraId="5FC945A4" w14:textId="77777777" w:rsidR="00C56523" w:rsidRPr="0004552B" w:rsidRDefault="00C56523" w:rsidP="00C21541">
            <w:pPr>
              <w:jc w:val="center"/>
              <w:rPr>
                <w:rFonts w:ascii="Calibri" w:hAnsi="Calibri" w:cs="Calibri"/>
                <w:sz w:val="18"/>
                <w:szCs w:val="18"/>
              </w:rPr>
            </w:pPr>
          </w:p>
        </w:tc>
        <w:tc>
          <w:tcPr>
            <w:tcW w:w="850" w:type="dxa"/>
            <w:shd w:val="clear" w:color="auto" w:fill="D0CECE" w:themeFill="background2" w:themeFillShade="E6"/>
            <w:vAlign w:val="center"/>
          </w:tcPr>
          <w:p w14:paraId="47817E91" w14:textId="77777777" w:rsidR="00C56523" w:rsidRPr="0004552B" w:rsidRDefault="00C56523" w:rsidP="00C21541">
            <w:pPr>
              <w:jc w:val="center"/>
              <w:rPr>
                <w:rFonts w:ascii="Calibri" w:hAnsi="Calibri" w:cs="Calibri"/>
                <w:sz w:val="18"/>
                <w:szCs w:val="18"/>
              </w:rPr>
            </w:pPr>
          </w:p>
        </w:tc>
        <w:tc>
          <w:tcPr>
            <w:tcW w:w="1220" w:type="dxa"/>
            <w:shd w:val="clear" w:color="auto" w:fill="D0CECE" w:themeFill="background2" w:themeFillShade="E6"/>
            <w:vAlign w:val="center"/>
          </w:tcPr>
          <w:p w14:paraId="4DE16049" w14:textId="22F54C04" w:rsidR="00C56523" w:rsidRPr="0004552B" w:rsidRDefault="00C56523" w:rsidP="00C21541">
            <w:pPr>
              <w:jc w:val="center"/>
              <w:rPr>
                <w:rFonts w:ascii="Calibri" w:hAnsi="Calibri" w:cs="Calibri"/>
                <w:sz w:val="18"/>
                <w:szCs w:val="18"/>
              </w:rPr>
            </w:pPr>
            <w:r w:rsidRPr="0004552B">
              <w:rPr>
                <w:rFonts w:ascii="Calibri" w:hAnsi="Calibri" w:cs="Calibri"/>
                <w:sz w:val="18"/>
                <w:szCs w:val="18"/>
              </w:rPr>
              <w:t>Trifft</w:t>
            </w:r>
            <w:r w:rsidR="00911B69" w:rsidRPr="0004552B">
              <w:rPr>
                <w:rFonts w:ascii="Calibri" w:hAnsi="Calibri" w:cs="Calibri"/>
                <w:sz w:val="18"/>
                <w:szCs w:val="18"/>
              </w:rPr>
              <w:t xml:space="preserve"> </w:t>
            </w:r>
            <w:r w:rsidRPr="0004552B">
              <w:rPr>
                <w:rFonts w:ascii="Calibri" w:hAnsi="Calibri" w:cs="Calibri"/>
                <w:sz w:val="18"/>
                <w:szCs w:val="18"/>
              </w:rPr>
              <w:t>vollständig zu</w:t>
            </w:r>
          </w:p>
        </w:tc>
      </w:tr>
      <w:tr w:rsidR="003B24B9" w:rsidRPr="0004552B" w14:paraId="1BCE7C74" w14:textId="77777777" w:rsidTr="00EC5B2A">
        <w:tc>
          <w:tcPr>
            <w:tcW w:w="4537" w:type="dxa"/>
            <w:gridSpan w:val="2"/>
            <w:vMerge/>
            <w:shd w:val="clear" w:color="auto" w:fill="2F5496" w:themeFill="accent5" w:themeFillShade="BF"/>
          </w:tcPr>
          <w:p w14:paraId="2341EC19"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68983F7E"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33C8AA14"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330B3FCB" w14:textId="34318AEC"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19B17E0" w14:textId="6F1A765C"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5EFD101" w14:textId="38A0E4A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C31EB08" w14:textId="72EC03D5"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2125950" w14:textId="5CA7F6C4"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54F92FDF" w14:textId="0C83C2B1"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76AE67BC" w14:textId="2354020B"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827F2" w:rsidRPr="0004552B" w14:paraId="0E8E7B69" w14:textId="77777777" w:rsidTr="00A757FE">
        <w:trPr>
          <w:trHeight w:val="1330"/>
        </w:trPr>
        <w:tc>
          <w:tcPr>
            <w:tcW w:w="1702" w:type="dxa"/>
            <w:shd w:val="clear" w:color="auto" w:fill="F2F2F2" w:themeFill="background1" w:themeFillShade="F2"/>
            <w:vAlign w:val="center"/>
          </w:tcPr>
          <w:p w14:paraId="498858B9" w14:textId="080A2518" w:rsidR="002827F2" w:rsidRPr="0004552B" w:rsidRDefault="002827F2" w:rsidP="00817C40">
            <w:pPr>
              <w:jc w:val="center"/>
              <w:rPr>
                <w:rFonts w:ascii="Calibri" w:hAnsi="Calibri" w:cs="Calibri"/>
              </w:rPr>
            </w:pPr>
            <w:r w:rsidRPr="0004552B">
              <w:rPr>
                <w:rFonts w:ascii="Calibri" w:hAnsi="Calibri" w:cs="Calibri"/>
              </w:rPr>
              <w:t>Pflegeprozess</w:t>
            </w:r>
          </w:p>
        </w:tc>
        <w:tc>
          <w:tcPr>
            <w:tcW w:w="9214" w:type="dxa"/>
            <w:gridSpan w:val="8"/>
          </w:tcPr>
          <w:p w14:paraId="2AE27883" w14:textId="77777777" w:rsidR="00A757FE" w:rsidRPr="0004552B" w:rsidRDefault="00A757FE" w:rsidP="00FA6DA4">
            <w:pPr>
              <w:rPr>
                <w:rFonts w:ascii="Calibri" w:hAnsi="Calibri" w:cs="Calibri"/>
              </w:rPr>
            </w:pPr>
            <w:r w:rsidRPr="0004552B">
              <w:rPr>
                <w:rFonts w:ascii="Calibri" w:hAnsi="Calibri" w:cs="Calibri"/>
              </w:rPr>
              <w:t>• hat ein grundlegendes Verständnis von Theorien und Modellen des Trägers zum Pflegeprozess</w:t>
            </w:r>
          </w:p>
          <w:p w14:paraId="4D360724" w14:textId="77777777" w:rsidR="00A757FE" w:rsidRPr="0004552B" w:rsidRDefault="00A757FE" w:rsidP="00FA6DA4">
            <w:pPr>
              <w:rPr>
                <w:rFonts w:ascii="Calibri" w:hAnsi="Calibri" w:cs="Calibri"/>
              </w:rPr>
            </w:pPr>
            <w:r w:rsidRPr="0004552B">
              <w:rPr>
                <w:rFonts w:ascii="Calibri" w:hAnsi="Calibri" w:cs="Calibri"/>
              </w:rPr>
              <w:t xml:space="preserve">• ist in der Lage, sich in den Praxisfeldern des Trägers zu orientieren </w:t>
            </w:r>
          </w:p>
          <w:p w14:paraId="2CBCC9D8" w14:textId="77777777" w:rsidR="00A757FE" w:rsidRPr="0004552B" w:rsidRDefault="00A757FE" w:rsidP="00FA6DA4">
            <w:pPr>
              <w:rPr>
                <w:rFonts w:ascii="Calibri" w:hAnsi="Calibri" w:cs="Calibri"/>
              </w:rPr>
            </w:pPr>
            <w:r w:rsidRPr="0004552B">
              <w:rPr>
                <w:rFonts w:ascii="Calibri" w:hAnsi="Calibri" w:cs="Calibri"/>
              </w:rPr>
              <w:t xml:space="preserve">• kann sich an der Organisation und Durchführung des Pflegeprozesses beteiligen </w:t>
            </w:r>
          </w:p>
          <w:p w14:paraId="0EC09E88" w14:textId="5E9A34DF" w:rsidR="002827F2" w:rsidRPr="0004552B" w:rsidRDefault="00A757FE" w:rsidP="00FA6DA4">
            <w:pPr>
              <w:rPr>
                <w:rFonts w:ascii="Calibri" w:hAnsi="Calibri" w:cs="Calibri"/>
              </w:rPr>
            </w:pPr>
            <w:r w:rsidRPr="0004552B">
              <w:rPr>
                <w:rFonts w:ascii="Calibri" w:hAnsi="Calibri" w:cs="Calibri"/>
              </w:rPr>
              <w:t>• kann zu pflegende Menschen mit einem geringen Grad an Pflegebedürftigkeit nach vorliegender Planung in grundlegenden Lebensaktivitäten bei der Selbstversorgung unterstützen</w:t>
            </w:r>
          </w:p>
        </w:tc>
      </w:tr>
      <w:tr w:rsidR="002827F2" w:rsidRPr="0004552B" w14:paraId="6652636E" w14:textId="77777777" w:rsidTr="00ED4B57">
        <w:tc>
          <w:tcPr>
            <w:tcW w:w="1702" w:type="dxa"/>
            <w:shd w:val="clear" w:color="auto" w:fill="F2F2F2" w:themeFill="background1" w:themeFillShade="F2"/>
            <w:vAlign w:val="center"/>
          </w:tcPr>
          <w:p w14:paraId="0B2120DF" w14:textId="4BF2215B" w:rsidR="002827F2" w:rsidRPr="0004552B" w:rsidRDefault="002827F2" w:rsidP="00817C40">
            <w:pPr>
              <w:jc w:val="center"/>
              <w:rPr>
                <w:rFonts w:ascii="Calibri" w:hAnsi="Calibri" w:cs="Calibri"/>
              </w:rPr>
            </w:pPr>
            <w:r w:rsidRPr="0004552B">
              <w:rPr>
                <w:rFonts w:ascii="Calibri" w:hAnsi="Calibri" w:cs="Calibri"/>
              </w:rPr>
              <w:t>Dokumentation</w:t>
            </w:r>
          </w:p>
        </w:tc>
        <w:tc>
          <w:tcPr>
            <w:tcW w:w="9214" w:type="dxa"/>
            <w:gridSpan w:val="8"/>
          </w:tcPr>
          <w:p w14:paraId="0DE29EC7" w14:textId="77777777" w:rsidR="00AC23A8" w:rsidRPr="0004552B" w:rsidRDefault="00AC23A8" w:rsidP="00FA6DA4">
            <w:pPr>
              <w:rPr>
                <w:rFonts w:ascii="Calibri" w:hAnsi="Calibri" w:cs="Calibri"/>
              </w:rPr>
            </w:pPr>
            <w:r w:rsidRPr="0004552B">
              <w:rPr>
                <w:rFonts w:ascii="Calibri" w:hAnsi="Calibri" w:cs="Calibri"/>
              </w:rPr>
              <w:t xml:space="preserve">• kann das Pflegedokumentationssystem und den Datenschutz nachvollziehen </w:t>
            </w:r>
          </w:p>
          <w:p w14:paraId="49F1DF08" w14:textId="77777777" w:rsidR="00AC23A8" w:rsidRPr="0004552B" w:rsidRDefault="00AC23A8" w:rsidP="00FA6DA4">
            <w:pPr>
              <w:rPr>
                <w:rFonts w:ascii="Calibri" w:hAnsi="Calibri" w:cs="Calibri"/>
              </w:rPr>
            </w:pPr>
            <w:r w:rsidRPr="0004552B">
              <w:rPr>
                <w:rFonts w:ascii="Calibri" w:hAnsi="Calibri" w:cs="Calibri"/>
              </w:rPr>
              <w:t xml:space="preserve">• kann der Pflegedokumentation Informationen über den Pflegebedarf, die aktuelle Situation und den geplanten Pflegeprozess entnehmen </w:t>
            </w:r>
          </w:p>
          <w:p w14:paraId="10F6C78F" w14:textId="5F060C39" w:rsidR="002827F2" w:rsidRPr="0004552B" w:rsidRDefault="00AC23A8" w:rsidP="00FA6DA4">
            <w:pPr>
              <w:rPr>
                <w:rFonts w:ascii="Calibri" w:hAnsi="Calibri" w:cs="Calibri"/>
              </w:rPr>
            </w:pPr>
            <w:r w:rsidRPr="0004552B">
              <w:rPr>
                <w:rFonts w:ascii="Calibri" w:hAnsi="Calibri" w:cs="Calibri"/>
              </w:rPr>
              <w:t>• kann Pflegedokumentations- und -</w:t>
            </w:r>
            <w:proofErr w:type="spellStart"/>
            <w:r w:rsidRPr="0004552B">
              <w:rPr>
                <w:rFonts w:ascii="Calibri" w:hAnsi="Calibri" w:cs="Calibri"/>
              </w:rPr>
              <w:t>assistenzsysteme</w:t>
            </w:r>
            <w:proofErr w:type="spellEnd"/>
            <w:r w:rsidRPr="0004552B">
              <w:rPr>
                <w:rFonts w:ascii="Calibri" w:hAnsi="Calibri" w:cs="Calibri"/>
              </w:rPr>
              <w:t xml:space="preserve"> bedienen</w:t>
            </w:r>
          </w:p>
        </w:tc>
      </w:tr>
    </w:tbl>
    <w:p w14:paraId="1D706056" w14:textId="77777777" w:rsidR="007D6C18" w:rsidRPr="0004552B" w:rsidRDefault="007D6C18" w:rsidP="00E16885">
      <w:pPr>
        <w:spacing w:after="0"/>
        <w:jc w:val="both"/>
        <w:rPr>
          <w:rFonts w:ascii="Calibri" w:hAnsi="Calibri" w:cs="Calibri"/>
          <w:color w:val="0070C0"/>
          <w:sz w:val="4"/>
          <w:szCs w:val="4"/>
        </w:rPr>
      </w:pPr>
    </w:p>
    <w:p w14:paraId="2FB3E9E5" w14:textId="77777777" w:rsidR="00F66970" w:rsidRPr="0004552B" w:rsidRDefault="00F66970" w:rsidP="00E16885">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674"/>
        <w:gridCol w:w="2863"/>
        <w:gridCol w:w="1134"/>
        <w:gridCol w:w="850"/>
        <w:gridCol w:w="709"/>
        <w:gridCol w:w="851"/>
        <w:gridCol w:w="850"/>
        <w:gridCol w:w="806"/>
        <w:gridCol w:w="1179"/>
      </w:tblGrid>
      <w:tr w:rsidR="00AA5CF6" w:rsidRPr="0004552B" w14:paraId="2DCC2282" w14:textId="77777777" w:rsidTr="00EC5B2A">
        <w:tc>
          <w:tcPr>
            <w:tcW w:w="4537" w:type="dxa"/>
            <w:gridSpan w:val="2"/>
            <w:vMerge w:val="restart"/>
            <w:shd w:val="clear" w:color="auto" w:fill="2F5496" w:themeFill="accent5" w:themeFillShade="BF"/>
            <w:vAlign w:val="center"/>
          </w:tcPr>
          <w:p w14:paraId="3BD833F1" w14:textId="0CB6AB65" w:rsidR="000B551B" w:rsidRPr="0004552B" w:rsidRDefault="000B551B" w:rsidP="00A21283">
            <w:pPr>
              <w:jc w:val="both"/>
              <w:rPr>
                <w:rFonts w:ascii="Calibri" w:hAnsi="Calibri" w:cs="Calibri"/>
                <w:b/>
                <w:bCs/>
                <w:color w:val="0070C0"/>
              </w:rPr>
            </w:pPr>
            <w:r w:rsidRPr="0004552B">
              <w:rPr>
                <w:rFonts w:ascii="Calibri" w:hAnsi="Calibri" w:cs="Calibri"/>
                <w:b/>
                <w:bCs/>
                <w:color w:val="FFFFFF" w:themeColor="background1"/>
              </w:rPr>
              <w:t>I.2. Kann Pflegeprozesse und Pflegediagnostik bei Menschen aller Altersstufen mit gesundheitlichen Problemlagen planen, organisieren, gestalten, durchführen, steuern und evaluieren unter dem besonderen Fokus von Gesundheitsförderung und Prävention.</w:t>
            </w:r>
          </w:p>
        </w:tc>
        <w:tc>
          <w:tcPr>
            <w:tcW w:w="1134" w:type="dxa"/>
            <w:tcBorders>
              <w:right w:val="double" w:sz="4" w:space="0" w:color="auto"/>
            </w:tcBorders>
            <w:shd w:val="clear" w:color="auto" w:fill="D0CECE" w:themeFill="background2" w:themeFillShade="E6"/>
          </w:tcPr>
          <w:p w14:paraId="704D6609"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4505E07"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0 Pkt.</w:t>
            </w:r>
          </w:p>
        </w:tc>
        <w:tc>
          <w:tcPr>
            <w:tcW w:w="709" w:type="dxa"/>
            <w:shd w:val="clear" w:color="auto" w:fill="D0CECE" w:themeFill="background2" w:themeFillShade="E6"/>
          </w:tcPr>
          <w:p w14:paraId="7A342EFF"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1 Pkt.</w:t>
            </w:r>
          </w:p>
        </w:tc>
        <w:tc>
          <w:tcPr>
            <w:tcW w:w="851" w:type="dxa"/>
            <w:shd w:val="clear" w:color="auto" w:fill="D0CECE" w:themeFill="background2" w:themeFillShade="E6"/>
          </w:tcPr>
          <w:p w14:paraId="3EFBE186"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2 Pkt.</w:t>
            </w:r>
          </w:p>
        </w:tc>
        <w:tc>
          <w:tcPr>
            <w:tcW w:w="850" w:type="dxa"/>
            <w:shd w:val="clear" w:color="auto" w:fill="D0CECE" w:themeFill="background2" w:themeFillShade="E6"/>
          </w:tcPr>
          <w:p w14:paraId="6007B94E"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3 Pkt.</w:t>
            </w:r>
          </w:p>
        </w:tc>
        <w:tc>
          <w:tcPr>
            <w:tcW w:w="806" w:type="dxa"/>
            <w:shd w:val="clear" w:color="auto" w:fill="D0CECE" w:themeFill="background2" w:themeFillShade="E6"/>
          </w:tcPr>
          <w:p w14:paraId="235CC732"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4 Pkt.</w:t>
            </w:r>
          </w:p>
        </w:tc>
        <w:tc>
          <w:tcPr>
            <w:tcW w:w="1179" w:type="dxa"/>
            <w:shd w:val="clear" w:color="auto" w:fill="D0CECE" w:themeFill="background2" w:themeFillShade="E6"/>
          </w:tcPr>
          <w:p w14:paraId="3952852F"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5 Pkt.</w:t>
            </w:r>
          </w:p>
        </w:tc>
      </w:tr>
      <w:tr w:rsidR="00AA5CF6" w:rsidRPr="0004552B" w14:paraId="472D36DE" w14:textId="77777777" w:rsidTr="00EC5B2A">
        <w:trPr>
          <w:trHeight w:val="508"/>
        </w:trPr>
        <w:tc>
          <w:tcPr>
            <w:tcW w:w="4537" w:type="dxa"/>
            <w:gridSpan w:val="2"/>
            <w:vMerge/>
            <w:shd w:val="clear" w:color="auto" w:fill="2F5496" w:themeFill="accent5" w:themeFillShade="BF"/>
          </w:tcPr>
          <w:p w14:paraId="0B54A52E" w14:textId="77777777" w:rsidR="000B551B" w:rsidRPr="0004552B" w:rsidRDefault="000B551B" w:rsidP="00A21283">
            <w:pPr>
              <w:jc w:val="both"/>
              <w:rPr>
                <w:rFonts w:ascii="Calibri" w:hAnsi="Calibri" w:cs="Calibri"/>
                <w:color w:val="0070C0"/>
              </w:rPr>
            </w:pPr>
          </w:p>
        </w:tc>
        <w:tc>
          <w:tcPr>
            <w:tcW w:w="1134" w:type="dxa"/>
            <w:tcBorders>
              <w:right w:val="double" w:sz="4" w:space="0" w:color="auto"/>
            </w:tcBorders>
            <w:shd w:val="clear" w:color="auto" w:fill="D0CECE" w:themeFill="background2" w:themeFillShade="E6"/>
            <w:vAlign w:val="center"/>
          </w:tcPr>
          <w:p w14:paraId="495181EB" w14:textId="7373A6F9" w:rsidR="000B551B" w:rsidRPr="0004552B" w:rsidRDefault="000B551B" w:rsidP="00C21541">
            <w:pPr>
              <w:jc w:val="center"/>
              <w:rPr>
                <w:rFonts w:ascii="Calibri" w:hAnsi="Calibri" w:cs="Calibri"/>
                <w:sz w:val="18"/>
                <w:szCs w:val="18"/>
              </w:rPr>
            </w:pPr>
            <w:r w:rsidRPr="0004552B">
              <w:rPr>
                <w:rFonts w:ascii="Calibri" w:hAnsi="Calibri" w:cs="Calibri"/>
                <w:sz w:val="18"/>
                <w:szCs w:val="18"/>
              </w:rPr>
              <w:t>Nicht</w:t>
            </w:r>
          </w:p>
          <w:p w14:paraId="56F1F4A7" w14:textId="525120FB" w:rsidR="000B551B" w:rsidRPr="0004552B" w:rsidRDefault="002D2F73" w:rsidP="00C21541">
            <w:pPr>
              <w:jc w:val="center"/>
              <w:rPr>
                <w:rFonts w:ascii="Calibri" w:hAnsi="Calibri" w:cs="Calibri"/>
                <w:sz w:val="18"/>
                <w:szCs w:val="18"/>
              </w:rPr>
            </w:pPr>
            <w:r w:rsidRPr="0004552B">
              <w:rPr>
                <w:rFonts w:ascii="Calibri" w:hAnsi="Calibri" w:cs="Calibri"/>
                <w:sz w:val="18"/>
                <w:szCs w:val="18"/>
              </w:rPr>
              <w:t>b</w:t>
            </w:r>
            <w:r w:rsidR="000B551B" w:rsidRPr="0004552B">
              <w:rPr>
                <w:rFonts w:ascii="Calibri" w:hAnsi="Calibri" w:cs="Calibri"/>
                <w:sz w:val="18"/>
                <w:szCs w:val="18"/>
              </w:rPr>
              <w:t>eurteilbar</w:t>
            </w:r>
          </w:p>
        </w:tc>
        <w:tc>
          <w:tcPr>
            <w:tcW w:w="850" w:type="dxa"/>
            <w:tcBorders>
              <w:left w:val="double" w:sz="4" w:space="0" w:color="auto"/>
            </w:tcBorders>
            <w:shd w:val="clear" w:color="auto" w:fill="D0CECE" w:themeFill="background2" w:themeFillShade="E6"/>
            <w:vAlign w:val="center"/>
          </w:tcPr>
          <w:p w14:paraId="1B43942B" w14:textId="77777777" w:rsidR="000B551B" w:rsidRPr="0004552B" w:rsidRDefault="000B551B" w:rsidP="00C21541">
            <w:pPr>
              <w:jc w:val="center"/>
              <w:rPr>
                <w:rFonts w:ascii="Calibri" w:hAnsi="Calibri" w:cs="Calibri"/>
                <w:sz w:val="18"/>
                <w:szCs w:val="18"/>
              </w:rPr>
            </w:pPr>
            <w:r w:rsidRPr="0004552B">
              <w:rPr>
                <w:rFonts w:ascii="Calibri" w:hAnsi="Calibri" w:cs="Calibri"/>
                <w:sz w:val="18"/>
                <w:szCs w:val="18"/>
              </w:rPr>
              <w:t>Trifft gar</w:t>
            </w:r>
          </w:p>
          <w:p w14:paraId="0A9805DF" w14:textId="77777777" w:rsidR="000B551B" w:rsidRPr="0004552B" w:rsidRDefault="000B551B" w:rsidP="00C21541">
            <w:pPr>
              <w:jc w:val="center"/>
              <w:rPr>
                <w:rFonts w:ascii="Calibri" w:hAnsi="Calibri" w:cs="Calibri"/>
                <w:sz w:val="18"/>
                <w:szCs w:val="18"/>
              </w:rPr>
            </w:pPr>
            <w:r w:rsidRPr="0004552B">
              <w:rPr>
                <w:rFonts w:ascii="Calibri" w:hAnsi="Calibri" w:cs="Calibri"/>
                <w:sz w:val="18"/>
                <w:szCs w:val="18"/>
              </w:rPr>
              <w:t>nicht zu</w:t>
            </w:r>
          </w:p>
        </w:tc>
        <w:tc>
          <w:tcPr>
            <w:tcW w:w="709" w:type="dxa"/>
            <w:shd w:val="clear" w:color="auto" w:fill="D0CECE" w:themeFill="background2" w:themeFillShade="E6"/>
            <w:vAlign w:val="center"/>
          </w:tcPr>
          <w:p w14:paraId="05260419" w14:textId="77777777" w:rsidR="000B551B" w:rsidRPr="0004552B" w:rsidRDefault="000B551B" w:rsidP="00C21541">
            <w:pPr>
              <w:jc w:val="center"/>
              <w:rPr>
                <w:rFonts w:ascii="Calibri" w:hAnsi="Calibri" w:cs="Calibri"/>
                <w:sz w:val="18"/>
                <w:szCs w:val="18"/>
              </w:rPr>
            </w:pPr>
          </w:p>
        </w:tc>
        <w:tc>
          <w:tcPr>
            <w:tcW w:w="851" w:type="dxa"/>
            <w:shd w:val="clear" w:color="auto" w:fill="D0CECE" w:themeFill="background2" w:themeFillShade="E6"/>
            <w:vAlign w:val="center"/>
          </w:tcPr>
          <w:p w14:paraId="1E77DC85" w14:textId="77777777" w:rsidR="000B551B" w:rsidRPr="0004552B" w:rsidRDefault="000B551B" w:rsidP="00C21541">
            <w:pPr>
              <w:jc w:val="center"/>
              <w:rPr>
                <w:rFonts w:ascii="Calibri" w:hAnsi="Calibri" w:cs="Calibri"/>
                <w:sz w:val="18"/>
                <w:szCs w:val="18"/>
              </w:rPr>
            </w:pPr>
          </w:p>
        </w:tc>
        <w:tc>
          <w:tcPr>
            <w:tcW w:w="850" w:type="dxa"/>
            <w:shd w:val="clear" w:color="auto" w:fill="D0CECE" w:themeFill="background2" w:themeFillShade="E6"/>
            <w:vAlign w:val="center"/>
          </w:tcPr>
          <w:p w14:paraId="77539EF3" w14:textId="77777777" w:rsidR="000B551B" w:rsidRPr="0004552B" w:rsidRDefault="000B551B" w:rsidP="00C21541">
            <w:pPr>
              <w:jc w:val="center"/>
              <w:rPr>
                <w:rFonts w:ascii="Calibri" w:hAnsi="Calibri" w:cs="Calibri"/>
                <w:sz w:val="18"/>
                <w:szCs w:val="18"/>
              </w:rPr>
            </w:pPr>
          </w:p>
        </w:tc>
        <w:tc>
          <w:tcPr>
            <w:tcW w:w="806" w:type="dxa"/>
            <w:shd w:val="clear" w:color="auto" w:fill="D0CECE" w:themeFill="background2" w:themeFillShade="E6"/>
            <w:vAlign w:val="center"/>
          </w:tcPr>
          <w:p w14:paraId="5E05B8CD" w14:textId="77777777" w:rsidR="000B551B" w:rsidRPr="0004552B" w:rsidRDefault="000B551B" w:rsidP="00C21541">
            <w:pPr>
              <w:jc w:val="center"/>
              <w:rPr>
                <w:rFonts w:ascii="Calibri" w:hAnsi="Calibri" w:cs="Calibri"/>
                <w:sz w:val="18"/>
                <w:szCs w:val="18"/>
              </w:rPr>
            </w:pPr>
          </w:p>
        </w:tc>
        <w:tc>
          <w:tcPr>
            <w:tcW w:w="1179" w:type="dxa"/>
            <w:shd w:val="clear" w:color="auto" w:fill="D0CECE" w:themeFill="background2" w:themeFillShade="E6"/>
            <w:vAlign w:val="center"/>
          </w:tcPr>
          <w:p w14:paraId="1C8F794D" w14:textId="77777777" w:rsidR="000B551B" w:rsidRPr="0004552B" w:rsidRDefault="000B551B" w:rsidP="00C21541">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5AE1D658" w14:textId="77777777" w:rsidTr="00EC5B2A">
        <w:tc>
          <w:tcPr>
            <w:tcW w:w="4537" w:type="dxa"/>
            <w:gridSpan w:val="2"/>
            <w:vMerge/>
            <w:shd w:val="clear" w:color="auto" w:fill="2F5496" w:themeFill="accent5" w:themeFillShade="BF"/>
          </w:tcPr>
          <w:p w14:paraId="2C9ECFD2" w14:textId="77777777" w:rsidR="003B24B9" w:rsidRPr="0004552B" w:rsidRDefault="003B24B9" w:rsidP="003B24B9">
            <w:pPr>
              <w:jc w:val="both"/>
              <w:rPr>
                <w:rFonts w:ascii="Calibri" w:hAnsi="Calibri" w:cs="Calibri"/>
                <w:color w:val="0070C0"/>
              </w:rPr>
            </w:pPr>
          </w:p>
        </w:tc>
        <w:tc>
          <w:tcPr>
            <w:tcW w:w="1134" w:type="dxa"/>
            <w:tcBorders>
              <w:right w:val="double" w:sz="4" w:space="0" w:color="auto"/>
            </w:tcBorders>
            <w:shd w:val="clear" w:color="auto" w:fill="F2F2F2" w:themeFill="background1" w:themeFillShade="F2"/>
            <w:vAlign w:val="center"/>
          </w:tcPr>
          <w:p w14:paraId="639777B7"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44D88BCF"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4278665B"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0FC1AE98" w14:textId="7DEFA62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09" w:type="dxa"/>
            <w:shd w:val="clear" w:color="auto" w:fill="F2F2F2" w:themeFill="background1" w:themeFillShade="F2"/>
            <w:vAlign w:val="center"/>
          </w:tcPr>
          <w:p w14:paraId="24FD5EE1" w14:textId="651FA33D"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1" w:type="dxa"/>
            <w:shd w:val="clear" w:color="auto" w:fill="F2F2F2" w:themeFill="background1" w:themeFillShade="F2"/>
            <w:vAlign w:val="center"/>
          </w:tcPr>
          <w:p w14:paraId="1DA0F4B1" w14:textId="19839245"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72F5D854" w14:textId="79E84993"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06" w:type="dxa"/>
            <w:shd w:val="clear" w:color="auto" w:fill="F2F2F2" w:themeFill="background1" w:themeFillShade="F2"/>
            <w:vAlign w:val="center"/>
          </w:tcPr>
          <w:p w14:paraId="5C78F29E" w14:textId="55B52D7C"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179" w:type="dxa"/>
            <w:shd w:val="clear" w:color="auto" w:fill="F2F2F2" w:themeFill="background1" w:themeFillShade="F2"/>
            <w:vAlign w:val="center"/>
          </w:tcPr>
          <w:p w14:paraId="27008B04" w14:textId="44525401"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AA5CF6" w:rsidRPr="0004552B" w14:paraId="707BA7F4" w14:textId="77777777" w:rsidTr="00ED4B57">
        <w:trPr>
          <w:trHeight w:val="1091"/>
        </w:trPr>
        <w:tc>
          <w:tcPr>
            <w:tcW w:w="1674" w:type="dxa"/>
            <w:shd w:val="clear" w:color="auto" w:fill="F2F2F2" w:themeFill="background1" w:themeFillShade="F2"/>
            <w:vAlign w:val="center"/>
          </w:tcPr>
          <w:p w14:paraId="24E8C929" w14:textId="77777777" w:rsidR="000B551B" w:rsidRPr="0004552B" w:rsidRDefault="000B551B" w:rsidP="00A21283">
            <w:pPr>
              <w:jc w:val="center"/>
              <w:rPr>
                <w:rFonts w:ascii="Calibri" w:hAnsi="Calibri" w:cs="Calibri"/>
              </w:rPr>
            </w:pPr>
            <w:r w:rsidRPr="0004552B">
              <w:rPr>
                <w:rFonts w:ascii="Calibri" w:hAnsi="Calibri" w:cs="Calibri"/>
              </w:rPr>
              <w:t>Pflegeprozess</w:t>
            </w:r>
          </w:p>
        </w:tc>
        <w:tc>
          <w:tcPr>
            <w:tcW w:w="9242" w:type="dxa"/>
            <w:gridSpan w:val="8"/>
          </w:tcPr>
          <w:p w14:paraId="32EAA9B0" w14:textId="77777777" w:rsidR="00AC23A8" w:rsidRPr="0004552B" w:rsidRDefault="00AC23A8" w:rsidP="00FA6DA4">
            <w:pPr>
              <w:rPr>
                <w:rFonts w:ascii="Calibri" w:hAnsi="Calibri" w:cs="Calibri"/>
              </w:rPr>
            </w:pPr>
            <w:r w:rsidRPr="0004552B">
              <w:rPr>
                <w:rFonts w:ascii="Calibri" w:hAnsi="Calibri" w:cs="Calibri"/>
              </w:rPr>
              <w:t>• kann gemeinsam mit Pflegefachpersonen Pflegeziele und entsprechende Maßnahmen anhand von Pflegediagnosen entwickeln</w:t>
            </w:r>
          </w:p>
          <w:p w14:paraId="6F7CA30B" w14:textId="77777777" w:rsidR="00AC23A8" w:rsidRPr="0004552B" w:rsidRDefault="00AC23A8" w:rsidP="00FA6DA4">
            <w:pPr>
              <w:rPr>
                <w:rFonts w:ascii="Calibri" w:hAnsi="Calibri" w:cs="Calibri"/>
              </w:rPr>
            </w:pPr>
            <w:r w:rsidRPr="0004552B">
              <w:rPr>
                <w:rFonts w:ascii="Calibri" w:hAnsi="Calibri" w:cs="Calibri"/>
              </w:rPr>
              <w:t xml:space="preserve">• kann Vitalwerte zur Bewertung des Gesundheitszustands systematisch erheben, dokumentieren und zuständige Pflegefachpersonen über Abweichungen informieren </w:t>
            </w:r>
          </w:p>
          <w:p w14:paraId="2B72DC56" w14:textId="1B87E299" w:rsidR="000B551B" w:rsidRPr="0004552B" w:rsidRDefault="00AC23A8" w:rsidP="00FA6DA4">
            <w:pPr>
              <w:rPr>
                <w:rFonts w:ascii="Calibri" w:hAnsi="Calibri" w:cs="Calibri"/>
              </w:rPr>
            </w:pPr>
            <w:r w:rsidRPr="0004552B">
              <w:rPr>
                <w:rFonts w:ascii="Calibri" w:hAnsi="Calibri" w:cs="Calibri"/>
              </w:rPr>
              <w:t>• kann Maßnahmen der Gesundheitsförderung/Prävention gemeinsam mit Pflegefachpersonen ermitteln</w:t>
            </w:r>
          </w:p>
        </w:tc>
      </w:tr>
      <w:tr w:rsidR="002D2F73" w:rsidRPr="0004552B" w14:paraId="4B891DD7" w14:textId="77777777" w:rsidTr="00AC23A8">
        <w:tc>
          <w:tcPr>
            <w:tcW w:w="1674" w:type="dxa"/>
            <w:shd w:val="clear" w:color="auto" w:fill="99C23E"/>
            <w:vAlign w:val="center"/>
          </w:tcPr>
          <w:p w14:paraId="52E73E3D" w14:textId="61249455" w:rsidR="000B551B" w:rsidRPr="0004552B" w:rsidRDefault="00AC23A8" w:rsidP="000B551B">
            <w:pPr>
              <w:jc w:val="center"/>
              <w:rPr>
                <w:rFonts w:ascii="Calibri" w:hAnsi="Calibri" w:cs="Calibri"/>
              </w:rPr>
            </w:pPr>
            <w:r w:rsidRPr="0004552B">
              <w:rPr>
                <w:rFonts w:ascii="Calibri" w:hAnsi="Calibri" w:cs="Calibri"/>
                <w:color w:val="000000"/>
              </w:rPr>
              <w:t>Stationäre Akutpflege</w:t>
            </w:r>
          </w:p>
        </w:tc>
        <w:tc>
          <w:tcPr>
            <w:tcW w:w="9242" w:type="dxa"/>
            <w:gridSpan w:val="8"/>
            <w:shd w:val="clear" w:color="auto" w:fill="99C23E"/>
          </w:tcPr>
          <w:p w14:paraId="0C4B9B15" w14:textId="24FBA80E" w:rsidR="000B551B" w:rsidRPr="0004552B" w:rsidRDefault="00AC23A8" w:rsidP="00FA6DA4">
            <w:pPr>
              <w:rPr>
                <w:rFonts w:ascii="Calibri" w:hAnsi="Calibri" w:cs="Calibri"/>
              </w:rPr>
            </w:pPr>
            <w:r w:rsidRPr="0004552B">
              <w:rPr>
                <w:rFonts w:ascii="Calibri" w:hAnsi="Calibri" w:cs="Calibri"/>
              </w:rPr>
              <w:t>• ist in der Lage, Menschen, die durch einfache Standardeingriffe untersucht oder operiert wurden/werden sollen, nach vorliegender Planung zu versorgen</w:t>
            </w:r>
          </w:p>
        </w:tc>
      </w:tr>
    </w:tbl>
    <w:p w14:paraId="552C32B6" w14:textId="77777777" w:rsidR="002D2F73" w:rsidRPr="0004552B" w:rsidRDefault="002D2F73" w:rsidP="00E16885">
      <w:pPr>
        <w:spacing w:after="0"/>
        <w:jc w:val="both"/>
        <w:rPr>
          <w:rFonts w:ascii="Calibri" w:hAnsi="Calibri" w:cs="Calibri"/>
          <w:color w:val="0070C0"/>
          <w:sz w:val="4"/>
          <w:szCs w:val="4"/>
        </w:rPr>
      </w:pPr>
    </w:p>
    <w:p w14:paraId="7283AA51" w14:textId="77777777" w:rsidR="00F66970" w:rsidRPr="0004552B" w:rsidRDefault="00F66970" w:rsidP="00E16885">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B551B" w:rsidRPr="0004552B" w14:paraId="7B457BFD" w14:textId="77777777" w:rsidTr="00EC5B2A">
        <w:tc>
          <w:tcPr>
            <w:tcW w:w="4537" w:type="dxa"/>
            <w:gridSpan w:val="2"/>
            <w:vMerge w:val="restart"/>
            <w:shd w:val="clear" w:color="auto" w:fill="2F5496" w:themeFill="accent5" w:themeFillShade="BF"/>
            <w:vAlign w:val="center"/>
          </w:tcPr>
          <w:p w14:paraId="059A305A" w14:textId="65F490B4" w:rsidR="000B551B" w:rsidRPr="0004552B" w:rsidRDefault="002D2F73" w:rsidP="00A21283">
            <w:pPr>
              <w:jc w:val="both"/>
              <w:rPr>
                <w:rFonts w:ascii="Calibri" w:hAnsi="Calibri" w:cs="Calibri"/>
                <w:b/>
                <w:bCs/>
                <w:color w:val="0070C0"/>
              </w:rPr>
            </w:pPr>
            <w:r w:rsidRPr="0004552B">
              <w:rPr>
                <w:rFonts w:ascii="Calibri" w:hAnsi="Calibri" w:cs="Calibri"/>
                <w:b/>
                <w:bCs/>
                <w:color w:val="FFFFFF" w:themeColor="background1"/>
              </w:rPr>
              <w:t>I.4. Kann in lebensbedrohlichen sowie in Krisen- oder Katastrophensituationen zielgerichtet handeln.</w:t>
            </w:r>
          </w:p>
        </w:tc>
        <w:tc>
          <w:tcPr>
            <w:tcW w:w="1077" w:type="dxa"/>
            <w:tcBorders>
              <w:right w:val="double" w:sz="4" w:space="0" w:color="auto"/>
            </w:tcBorders>
            <w:shd w:val="clear" w:color="auto" w:fill="D0CECE" w:themeFill="background2" w:themeFillShade="E6"/>
          </w:tcPr>
          <w:p w14:paraId="073DA831"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36A1BD1"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8BA0DB8"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14AD4229"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5CFCB2D"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FB2649A"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19CA26F6"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5 Pkt.</w:t>
            </w:r>
          </w:p>
        </w:tc>
      </w:tr>
      <w:tr w:rsidR="000B551B" w:rsidRPr="0004552B" w14:paraId="6357AD76" w14:textId="77777777" w:rsidTr="00EC5B2A">
        <w:tc>
          <w:tcPr>
            <w:tcW w:w="4537" w:type="dxa"/>
            <w:gridSpan w:val="2"/>
            <w:vMerge/>
            <w:shd w:val="clear" w:color="auto" w:fill="2F5496" w:themeFill="accent5" w:themeFillShade="BF"/>
          </w:tcPr>
          <w:p w14:paraId="33B283D5" w14:textId="77777777" w:rsidR="000B551B" w:rsidRPr="0004552B" w:rsidRDefault="000B551B" w:rsidP="00A21283">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2786402"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 xml:space="preserve">Nicht </w:t>
            </w:r>
          </w:p>
          <w:p w14:paraId="3FA19491"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34CD5179"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Trifft gar</w:t>
            </w:r>
          </w:p>
          <w:p w14:paraId="43BB5DC8"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6099ECC" w14:textId="77777777" w:rsidR="000B551B" w:rsidRPr="0004552B" w:rsidRDefault="000B551B" w:rsidP="00A21283">
            <w:pPr>
              <w:jc w:val="center"/>
              <w:rPr>
                <w:rFonts w:ascii="Calibri" w:hAnsi="Calibri" w:cs="Calibri"/>
                <w:sz w:val="18"/>
                <w:szCs w:val="18"/>
              </w:rPr>
            </w:pPr>
          </w:p>
        </w:tc>
        <w:tc>
          <w:tcPr>
            <w:tcW w:w="794" w:type="dxa"/>
            <w:shd w:val="clear" w:color="auto" w:fill="D0CECE" w:themeFill="background2" w:themeFillShade="E6"/>
          </w:tcPr>
          <w:p w14:paraId="3A1DA31E" w14:textId="77777777" w:rsidR="000B551B" w:rsidRPr="0004552B" w:rsidRDefault="000B551B" w:rsidP="00A21283">
            <w:pPr>
              <w:jc w:val="center"/>
              <w:rPr>
                <w:rFonts w:ascii="Calibri" w:hAnsi="Calibri" w:cs="Calibri"/>
                <w:sz w:val="18"/>
                <w:szCs w:val="18"/>
              </w:rPr>
            </w:pPr>
          </w:p>
        </w:tc>
        <w:tc>
          <w:tcPr>
            <w:tcW w:w="794" w:type="dxa"/>
            <w:shd w:val="clear" w:color="auto" w:fill="D0CECE" w:themeFill="background2" w:themeFillShade="E6"/>
          </w:tcPr>
          <w:p w14:paraId="1E0799C8" w14:textId="77777777" w:rsidR="000B551B" w:rsidRPr="0004552B" w:rsidRDefault="000B551B" w:rsidP="00A21283">
            <w:pPr>
              <w:jc w:val="center"/>
              <w:rPr>
                <w:rFonts w:ascii="Calibri" w:hAnsi="Calibri" w:cs="Calibri"/>
                <w:sz w:val="18"/>
                <w:szCs w:val="18"/>
              </w:rPr>
            </w:pPr>
          </w:p>
        </w:tc>
        <w:tc>
          <w:tcPr>
            <w:tcW w:w="850" w:type="dxa"/>
            <w:shd w:val="clear" w:color="auto" w:fill="D0CECE" w:themeFill="background2" w:themeFillShade="E6"/>
          </w:tcPr>
          <w:p w14:paraId="24A34601" w14:textId="77777777" w:rsidR="000B551B" w:rsidRPr="0004552B" w:rsidRDefault="000B551B" w:rsidP="00A21283">
            <w:pPr>
              <w:jc w:val="center"/>
              <w:rPr>
                <w:rFonts w:ascii="Calibri" w:hAnsi="Calibri" w:cs="Calibri"/>
                <w:sz w:val="18"/>
                <w:szCs w:val="18"/>
              </w:rPr>
            </w:pPr>
          </w:p>
        </w:tc>
        <w:tc>
          <w:tcPr>
            <w:tcW w:w="1220" w:type="dxa"/>
            <w:shd w:val="clear" w:color="auto" w:fill="D0CECE" w:themeFill="background2" w:themeFillShade="E6"/>
          </w:tcPr>
          <w:p w14:paraId="26C15E9E"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531AAA37" w14:textId="77777777" w:rsidTr="00EC5B2A">
        <w:tc>
          <w:tcPr>
            <w:tcW w:w="4537" w:type="dxa"/>
            <w:gridSpan w:val="2"/>
            <w:vMerge/>
            <w:shd w:val="clear" w:color="auto" w:fill="2F5496" w:themeFill="accent5" w:themeFillShade="BF"/>
          </w:tcPr>
          <w:p w14:paraId="35A66E72"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4CE7D871"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75673666"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139ECE9C"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2A198369" w14:textId="10EB87EA"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BFE37A0" w14:textId="7A54353F"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15AC86E" w14:textId="077B8248"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A9A7316" w14:textId="7BC4384E"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223E00D7" w14:textId="6F6ACA42"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3FB30D86" w14:textId="6062429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D2F73" w:rsidRPr="0004552B" w14:paraId="448D79CB" w14:textId="77777777" w:rsidTr="00ED4B57">
        <w:trPr>
          <w:trHeight w:val="204"/>
        </w:trPr>
        <w:tc>
          <w:tcPr>
            <w:tcW w:w="1702" w:type="dxa"/>
            <w:shd w:val="clear" w:color="auto" w:fill="F2F2F2" w:themeFill="background1" w:themeFillShade="F2"/>
            <w:vAlign w:val="center"/>
          </w:tcPr>
          <w:p w14:paraId="4100E655" w14:textId="29CD99C7" w:rsidR="002D2F73" w:rsidRPr="0004552B" w:rsidRDefault="002D2F73" w:rsidP="00F66970">
            <w:pPr>
              <w:jc w:val="center"/>
              <w:rPr>
                <w:rFonts w:ascii="Calibri" w:hAnsi="Calibri" w:cs="Calibri"/>
                <w:color w:val="000000"/>
              </w:rPr>
            </w:pPr>
            <w:r w:rsidRPr="0004552B">
              <w:rPr>
                <w:rFonts w:ascii="Calibri" w:hAnsi="Calibri" w:cs="Calibri"/>
                <w:color w:val="000000"/>
              </w:rPr>
              <w:t>Notfall</w:t>
            </w:r>
            <w:r w:rsidR="00F66970" w:rsidRPr="0004552B">
              <w:rPr>
                <w:rFonts w:ascii="Calibri" w:hAnsi="Calibri" w:cs="Calibri"/>
                <w:color w:val="000000"/>
              </w:rPr>
              <w:t>-</w:t>
            </w:r>
            <w:r w:rsidRPr="0004552B">
              <w:rPr>
                <w:rFonts w:ascii="Calibri" w:hAnsi="Calibri" w:cs="Calibri"/>
                <w:color w:val="000000"/>
              </w:rPr>
              <w:t>situat</w:t>
            </w:r>
            <w:r w:rsidR="00F66970" w:rsidRPr="0004552B">
              <w:rPr>
                <w:rFonts w:ascii="Calibri" w:hAnsi="Calibri" w:cs="Calibri"/>
                <w:color w:val="000000"/>
              </w:rPr>
              <w:t>ion</w:t>
            </w:r>
            <w:r w:rsidRPr="0004552B">
              <w:rPr>
                <w:rFonts w:ascii="Calibri" w:hAnsi="Calibri" w:cs="Calibri"/>
                <w:color w:val="000000"/>
              </w:rPr>
              <w:t>en</w:t>
            </w:r>
          </w:p>
        </w:tc>
        <w:tc>
          <w:tcPr>
            <w:tcW w:w="9214" w:type="dxa"/>
            <w:gridSpan w:val="8"/>
          </w:tcPr>
          <w:p w14:paraId="2FD61FC4" w14:textId="0BA6663C" w:rsidR="002D2F73" w:rsidRPr="0004552B" w:rsidRDefault="00C21541" w:rsidP="002D2F73">
            <w:pPr>
              <w:jc w:val="both"/>
              <w:rPr>
                <w:rFonts w:ascii="Calibri" w:hAnsi="Calibri" w:cs="Calibri"/>
              </w:rPr>
            </w:pPr>
            <w:r w:rsidRPr="0004552B">
              <w:rPr>
                <w:rFonts w:ascii="Calibri" w:hAnsi="Calibri" w:cs="Calibri"/>
                <w:color w:val="000000"/>
              </w:rPr>
              <w:t>• kennt Brandschutz-, Evakuierungsregularien und Sicherheitsvorkehrungen</w:t>
            </w:r>
          </w:p>
        </w:tc>
      </w:tr>
    </w:tbl>
    <w:p w14:paraId="56974E0D" w14:textId="77777777" w:rsidR="000B551B" w:rsidRPr="0004552B" w:rsidRDefault="000B551B" w:rsidP="00E16885">
      <w:pPr>
        <w:spacing w:after="0"/>
        <w:jc w:val="both"/>
        <w:rPr>
          <w:rFonts w:ascii="Calibri" w:hAnsi="Calibri" w:cs="Calibri"/>
          <w:color w:val="0070C0"/>
          <w:sz w:val="4"/>
          <w:szCs w:val="4"/>
        </w:rPr>
      </w:pPr>
    </w:p>
    <w:p w14:paraId="060B5908" w14:textId="77777777" w:rsidR="00412523" w:rsidRPr="0004552B" w:rsidRDefault="00412523" w:rsidP="00E16885">
      <w:pPr>
        <w:spacing w:after="0"/>
        <w:jc w:val="both"/>
        <w:rPr>
          <w:rFonts w:ascii="Calibri" w:hAnsi="Calibri" w:cs="Calibri"/>
          <w:color w:val="0070C0"/>
          <w:sz w:val="4"/>
          <w:szCs w:val="4"/>
        </w:rPr>
      </w:pPr>
    </w:p>
    <w:p w14:paraId="08A8CC27" w14:textId="77777777" w:rsidR="00412523" w:rsidRPr="0004552B" w:rsidRDefault="00412523" w:rsidP="00E16885">
      <w:pPr>
        <w:spacing w:after="0"/>
        <w:jc w:val="both"/>
        <w:rPr>
          <w:rFonts w:ascii="Calibri" w:hAnsi="Calibri" w:cs="Calibri"/>
          <w:color w:val="0070C0"/>
          <w:sz w:val="4"/>
          <w:szCs w:val="4"/>
        </w:rPr>
      </w:pPr>
    </w:p>
    <w:p w14:paraId="57AA25F5" w14:textId="77777777" w:rsidR="002D2F73" w:rsidRPr="0004552B" w:rsidRDefault="002D2F73" w:rsidP="00E16885">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B551B" w:rsidRPr="0004552B" w14:paraId="5F604F28" w14:textId="77777777" w:rsidTr="00EC5B2A">
        <w:tc>
          <w:tcPr>
            <w:tcW w:w="4537" w:type="dxa"/>
            <w:gridSpan w:val="2"/>
            <w:vMerge w:val="restart"/>
            <w:shd w:val="clear" w:color="auto" w:fill="2F5496" w:themeFill="accent5" w:themeFillShade="BF"/>
            <w:vAlign w:val="center"/>
          </w:tcPr>
          <w:p w14:paraId="486CF703" w14:textId="7217C7BA" w:rsidR="000B551B" w:rsidRPr="0004552B" w:rsidRDefault="002D2F73" w:rsidP="00A21283">
            <w:pPr>
              <w:jc w:val="both"/>
              <w:rPr>
                <w:rFonts w:ascii="Calibri" w:hAnsi="Calibri" w:cs="Calibri"/>
                <w:b/>
                <w:bCs/>
                <w:color w:val="0070C0"/>
              </w:rPr>
            </w:pPr>
            <w:r w:rsidRPr="0004552B">
              <w:rPr>
                <w:rFonts w:ascii="Calibri" w:hAnsi="Calibri" w:cs="Calibri"/>
                <w:b/>
                <w:bCs/>
                <w:color w:val="FFFFFF" w:themeColor="background1"/>
              </w:rPr>
              <w:lastRenderedPageBreak/>
              <w:t>I.5. Kann Menschen aller Altersstufen bei der Lebensgestaltung unterstützen, begleiten und beraten.</w:t>
            </w:r>
          </w:p>
        </w:tc>
        <w:tc>
          <w:tcPr>
            <w:tcW w:w="1077" w:type="dxa"/>
            <w:tcBorders>
              <w:right w:val="double" w:sz="4" w:space="0" w:color="auto"/>
            </w:tcBorders>
            <w:shd w:val="clear" w:color="auto" w:fill="D0CECE" w:themeFill="background2" w:themeFillShade="E6"/>
          </w:tcPr>
          <w:p w14:paraId="174CFA12"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F223F0E"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FD9F6F7"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7E45DBD"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EECE6BE"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15CBAA7"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D7151E9"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5 Pkt.</w:t>
            </w:r>
          </w:p>
        </w:tc>
      </w:tr>
      <w:tr w:rsidR="000B551B" w:rsidRPr="0004552B" w14:paraId="1601ACC3" w14:textId="77777777" w:rsidTr="00EC5B2A">
        <w:tc>
          <w:tcPr>
            <w:tcW w:w="4537" w:type="dxa"/>
            <w:gridSpan w:val="2"/>
            <w:vMerge/>
            <w:shd w:val="clear" w:color="auto" w:fill="2F5496" w:themeFill="accent5" w:themeFillShade="BF"/>
          </w:tcPr>
          <w:p w14:paraId="0CC98BF9" w14:textId="77777777" w:rsidR="000B551B" w:rsidRPr="0004552B" w:rsidRDefault="000B551B" w:rsidP="00A21283">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B0B8C27"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 xml:space="preserve">Nicht </w:t>
            </w:r>
          </w:p>
          <w:p w14:paraId="750C6C96"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8AEAE13"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Trifft gar</w:t>
            </w:r>
          </w:p>
          <w:p w14:paraId="60590B35"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30FD748" w14:textId="77777777" w:rsidR="000B551B" w:rsidRPr="0004552B" w:rsidRDefault="000B551B" w:rsidP="00A21283">
            <w:pPr>
              <w:jc w:val="center"/>
              <w:rPr>
                <w:rFonts w:ascii="Calibri" w:hAnsi="Calibri" w:cs="Calibri"/>
                <w:sz w:val="18"/>
                <w:szCs w:val="18"/>
              </w:rPr>
            </w:pPr>
          </w:p>
        </w:tc>
        <w:tc>
          <w:tcPr>
            <w:tcW w:w="794" w:type="dxa"/>
            <w:shd w:val="clear" w:color="auto" w:fill="D0CECE" w:themeFill="background2" w:themeFillShade="E6"/>
          </w:tcPr>
          <w:p w14:paraId="21C2B5A2" w14:textId="77777777" w:rsidR="000B551B" w:rsidRPr="0004552B" w:rsidRDefault="000B551B" w:rsidP="00A21283">
            <w:pPr>
              <w:jc w:val="center"/>
              <w:rPr>
                <w:rFonts w:ascii="Calibri" w:hAnsi="Calibri" w:cs="Calibri"/>
                <w:sz w:val="18"/>
                <w:szCs w:val="18"/>
              </w:rPr>
            </w:pPr>
          </w:p>
        </w:tc>
        <w:tc>
          <w:tcPr>
            <w:tcW w:w="794" w:type="dxa"/>
            <w:shd w:val="clear" w:color="auto" w:fill="D0CECE" w:themeFill="background2" w:themeFillShade="E6"/>
          </w:tcPr>
          <w:p w14:paraId="45BEBE79" w14:textId="77777777" w:rsidR="000B551B" w:rsidRPr="0004552B" w:rsidRDefault="000B551B" w:rsidP="00A21283">
            <w:pPr>
              <w:jc w:val="center"/>
              <w:rPr>
                <w:rFonts w:ascii="Calibri" w:hAnsi="Calibri" w:cs="Calibri"/>
                <w:sz w:val="18"/>
                <w:szCs w:val="18"/>
              </w:rPr>
            </w:pPr>
          </w:p>
        </w:tc>
        <w:tc>
          <w:tcPr>
            <w:tcW w:w="850" w:type="dxa"/>
            <w:shd w:val="clear" w:color="auto" w:fill="D0CECE" w:themeFill="background2" w:themeFillShade="E6"/>
          </w:tcPr>
          <w:p w14:paraId="419E11C2" w14:textId="77777777" w:rsidR="000B551B" w:rsidRPr="0004552B" w:rsidRDefault="000B551B" w:rsidP="00A21283">
            <w:pPr>
              <w:jc w:val="center"/>
              <w:rPr>
                <w:rFonts w:ascii="Calibri" w:hAnsi="Calibri" w:cs="Calibri"/>
                <w:sz w:val="18"/>
                <w:szCs w:val="18"/>
              </w:rPr>
            </w:pPr>
          </w:p>
        </w:tc>
        <w:tc>
          <w:tcPr>
            <w:tcW w:w="1220" w:type="dxa"/>
            <w:shd w:val="clear" w:color="auto" w:fill="D0CECE" w:themeFill="background2" w:themeFillShade="E6"/>
          </w:tcPr>
          <w:p w14:paraId="681C053C" w14:textId="77777777" w:rsidR="000B551B" w:rsidRPr="0004552B" w:rsidRDefault="000B551B"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695575CA" w14:textId="77777777" w:rsidTr="00EC5B2A">
        <w:tc>
          <w:tcPr>
            <w:tcW w:w="4537" w:type="dxa"/>
            <w:gridSpan w:val="2"/>
            <w:vMerge/>
            <w:shd w:val="clear" w:color="auto" w:fill="2F5496" w:themeFill="accent5" w:themeFillShade="BF"/>
          </w:tcPr>
          <w:p w14:paraId="594D5FC6"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8600BD8"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67B319EF"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5CF6D611"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1D2538A9" w14:textId="36508562"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188626A" w14:textId="5B7F4280"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9A2545C" w14:textId="401B8F12"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BECACD5" w14:textId="1CC8490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1AF3A66" w14:textId="747F8F0E"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A603EC9" w14:textId="004CA3EE"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D2F73" w:rsidRPr="0004552B" w14:paraId="6602D151" w14:textId="77777777" w:rsidTr="00ED4B57">
        <w:trPr>
          <w:trHeight w:val="1591"/>
        </w:trPr>
        <w:tc>
          <w:tcPr>
            <w:tcW w:w="1702" w:type="dxa"/>
            <w:shd w:val="clear" w:color="auto" w:fill="F2F2F2" w:themeFill="background1" w:themeFillShade="F2"/>
            <w:vAlign w:val="center"/>
          </w:tcPr>
          <w:p w14:paraId="0E94BF3F" w14:textId="31AFE2CD" w:rsidR="002D2F73" w:rsidRPr="0004552B" w:rsidRDefault="002D2F73" w:rsidP="002D2F73">
            <w:pPr>
              <w:jc w:val="center"/>
              <w:rPr>
                <w:rFonts w:ascii="Calibri" w:hAnsi="Calibri" w:cs="Calibri"/>
              </w:rPr>
            </w:pPr>
            <w:r w:rsidRPr="0004552B">
              <w:rPr>
                <w:rFonts w:ascii="Calibri" w:hAnsi="Calibri" w:cs="Calibri"/>
                <w:color w:val="000000"/>
              </w:rPr>
              <w:t>Pflegeprozess</w:t>
            </w:r>
          </w:p>
        </w:tc>
        <w:tc>
          <w:tcPr>
            <w:tcW w:w="9214" w:type="dxa"/>
            <w:gridSpan w:val="8"/>
          </w:tcPr>
          <w:p w14:paraId="3D8940B8" w14:textId="77777777" w:rsidR="00C21541" w:rsidRPr="0004552B" w:rsidRDefault="00C21541" w:rsidP="00C21541">
            <w:pPr>
              <w:rPr>
                <w:rFonts w:ascii="Calibri" w:hAnsi="Calibri" w:cs="Calibri"/>
                <w:color w:val="000000"/>
              </w:rPr>
            </w:pPr>
            <w:r w:rsidRPr="0004552B">
              <w:rPr>
                <w:rFonts w:ascii="Calibri" w:hAnsi="Calibri" w:cs="Calibri"/>
                <w:color w:val="000000"/>
              </w:rPr>
              <w:t>• ist in der Lage:</w:t>
            </w:r>
          </w:p>
          <w:p w14:paraId="5584A8A3" w14:textId="77777777" w:rsidR="00C21541" w:rsidRPr="0004552B" w:rsidRDefault="00C21541" w:rsidP="00C21541">
            <w:pPr>
              <w:rPr>
                <w:rFonts w:ascii="Calibri" w:hAnsi="Calibri" w:cs="Calibri"/>
                <w:color w:val="000000"/>
              </w:rPr>
            </w:pPr>
            <w:r w:rsidRPr="0004552B">
              <w:rPr>
                <w:rFonts w:ascii="Calibri" w:hAnsi="Calibri" w:cs="Calibri"/>
                <w:color w:val="000000"/>
              </w:rPr>
              <w:t>− Alters-, Lebens- und Entwicklungsphasen</w:t>
            </w:r>
          </w:p>
          <w:p w14:paraId="5D464E3A" w14:textId="77777777" w:rsidR="00C21541" w:rsidRPr="0004552B" w:rsidRDefault="00C21541" w:rsidP="00C21541">
            <w:pPr>
              <w:rPr>
                <w:rFonts w:ascii="Calibri" w:hAnsi="Calibri" w:cs="Calibri"/>
                <w:color w:val="000000"/>
              </w:rPr>
            </w:pPr>
            <w:r w:rsidRPr="0004552B">
              <w:rPr>
                <w:rFonts w:ascii="Calibri" w:hAnsi="Calibri" w:cs="Calibri"/>
                <w:color w:val="000000"/>
              </w:rPr>
              <w:t>− die Lebenswelt</w:t>
            </w:r>
          </w:p>
          <w:p w14:paraId="6D33FF2E" w14:textId="77777777" w:rsidR="00C21541" w:rsidRPr="0004552B" w:rsidRDefault="00C21541" w:rsidP="00C21541">
            <w:pPr>
              <w:rPr>
                <w:rFonts w:ascii="Calibri" w:hAnsi="Calibri" w:cs="Calibri"/>
                <w:color w:val="000000"/>
              </w:rPr>
            </w:pPr>
            <w:r w:rsidRPr="0004552B">
              <w:rPr>
                <w:rFonts w:ascii="Calibri" w:hAnsi="Calibri" w:cs="Calibri"/>
                <w:color w:val="000000"/>
              </w:rPr>
              <w:t xml:space="preserve">− prägende biografische, kulturelle und religiöse Aspekte </w:t>
            </w:r>
          </w:p>
          <w:p w14:paraId="7ED16811" w14:textId="77777777" w:rsidR="00C21541" w:rsidRPr="0004552B" w:rsidRDefault="00C21541" w:rsidP="00C21541">
            <w:pPr>
              <w:rPr>
                <w:rFonts w:ascii="Calibri" w:hAnsi="Calibri" w:cs="Calibri"/>
                <w:color w:val="000000"/>
              </w:rPr>
            </w:pPr>
            <w:r w:rsidRPr="0004552B">
              <w:rPr>
                <w:rFonts w:ascii="Calibri" w:hAnsi="Calibri" w:cs="Calibri"/>
                <w:color w:val="000000"/>
              </w:rPr>
              <w:t>− individuelle Ressourcen</w:t>
            </w:r>
          </w:p>
          <w:p w14:paraId="429244CB" w14:textId="77777777" w:rsidR="00C21541" w:rsidRPr="0004552B" w:rsidRDefault="00C21541" w:rsidP="00C21541">
            <w:pPr>
              <w:rPr>
                <w:rFonts w:ascii="Calibri" w:hAnsi="Calibri" w:cs="Calibri"/>
                <w:color w:val="000000"/>
              </w:rPr>
            </w:pPr>
            <w:r w:rsidRPr="0004552B">
              <w:rPr>
                <w:rFonts w:ascii="Calibri" w:hAnsi="Calibri" w:cs="Calibri"/>
                <w:color w:val="000000"/>
              </w:rPr>
              <w:t>− den Tages- und Nachtablauf von zu pflegenden Menschen</w:t>
            </w:r>
          </w:p>
          <w:p w14:paraId="07E136E0" w14:textId="0065F9E4" w:rsidR="002D2F73" w:rsidRPr="0004552B" w:rsidRDefault="00C21541" w:rsidP="00C21541">
            <w:pPr>
              <w:rPr>
                <w:rFonts w:ascii="Calibri" w:hAnsi="Calibri" w:cs="Calibri"/>
              </w:rPr>
            </w:pPr>
            <w:r w:rsidRPr="0004552B">
              <w:rPr>
                <w:rFonts w:ascii="Calibri" w:hAnsi="Calibri" w:cs="Calibri"/>
                <w:color w:val="000000"/>
              </w:rPr>
              <w:t>in den Pflegeprozess miteinzubeziehen</w:t>
            </w:r>
          </w:p>
        </w:tc>
      </w:tr>
    </w:tbl>
    <w:p w14:paraId="5D636029" w14:textId="77777777" w:rsidR="000B551B" w:rsidRPr="0004552B" w:rsidRDefault="000B551B" w:rsidP="00E16885">
      <w:pPr>
        <w:spacing w:after="0"/>
        <w:jc w:val="both"/>
        <w:rPr>
          <w:rFonts w:ascii="Calibri" w:hAnsi="Calibri" w:cs="Calibri"/>
          <w:color w:val="0070C0"/>
          <w:sz w:val="4"/>
          <w:szCs w:val="4"/>
        </w:rPr>
      </w:pPr>
    </w:p>
    <w:p w14:paraId="4DB6E416" w14:textId="77777777" w:rsidR="00087DFC" w:rsidRPr="0004552B" w:rsidRDefault="00087DFC" w:rsidP="00E16885">
      <w:pPr>
        <w:spacing w:after="0"/>
        <w:jc w:val="both"/>
        <w:rPr>
          <w:rFonts w:ascii="Calibri" w:hAnsi="Calibri" w:cs="Calibri"/>
          <w:color w:val="0070C0"/>
          <w:sz w:val="4"/>
          <w:szCs w:val="4"/>
        </w:rPr>
      </w:pPr>
    </w:p>
    <w:tbl>
      <w:tblPr>
        <w:tblStyle w:val="Tabellenraster"/>
        <w:tblW w:w="10916" w:type="dxa"/>
        <w:tblInd w:w="-856" w:type="dxa"/>
        <w:tblLook w:val="04A0" w:firstRow="1" w:lastRow="0" w:firstColumn="1" w:lastColumn="0" w:noHBand="0" w:noVBand="1"/>
      </w:tblPr>
      <w:tblGrid>
        <w:gridCol w:w="10916"/>
      </w:tblGrid>
      <w:tr w:rsidR="00C33C07" w:rsidRPr="0004552B" w14:paraId="7AFFF3AD" w14:textId="77777777" w:rsidTr="002D2F73">
        <w:tc>
          <w:tcPr>
            <w:tcW w:w="10916" w:type="dxa"/>
            <w:shd w:val="clear" w:color="auto" w:fill="F2F2F2" w:themeFill="background1" w:themeFillShade="F2"/>
          </w:tcPr>
          <w:p w14:paraId="2D0BA4D2" w14:textId="77777777" w:rsidR="00C33C07" w:rsidRPr="0004552B" w:rsidRDefault="00C33C07" w:rsidP="00D25132">
            <w:pPr>
              <w:rPr>
                <w:rFonts w:ascii="Calibri" w:hAnsi="Calibri" w:cs="Calibri"/>
                <w:b/>
                <w:bCs/>
                <w:color w:val="000000" w:themeColor="text1"/>
              </w:rPr>
            </w:pPr>
            <w:bookmarkStart w:id="5" w:name="_Hlk161932282"/>
            <w:r w:rsidRPr="0004552B">
              <w:rPr>
                <w:rFonts w:ascii="Calibri" w:hAnsi="Calibri" w:cs="Calibri"/>
                <w:b/>
                <w:bCs/>
                <w:color w:val="000000" w:themeColor="text1"/>
              </w:rPr>
              <w:t>Bemerkung:</w:t>
            </w:r>
          </w:p>
          <w:p w14:paraId="5D9593EE" w14:textId="77777777" w:rsidR="006A0DEF" w:rsidRPr="0004552B" w:rsidRDefault="006A0DEF" w:rsidP="00D25132">
            <w:pPr>
              <w:rPr>
                <w:rFonts w:ascii="Calibri" w:hAnsi="Calibri" w:cs="Calibri"/>
                <w:color w:val="000000" w:themeColor="text1"/>
              </w:rPr>
            </w:pPr>
          </w:p>
          <w:p w14:paraId="78F21AED" w14:textId="77777777" w:rsidR="006A0DEF" w:rsidRPr="0004552B" w:rsidRDefault="006A0DEF" w:rsidP="00D25132">
            <w:pPr>
              <w:rPr>
                <w:rFonts w:ascii="Calibri" w:hAnsi="Calibri" w:cs="Calibri"/>
                <w:color w:val="0070C0"/>
              </w:rPr>
            </w:pPr>
          </w:p>
        </w:tc>
      </w:tr>
      <w:bookmarkEnd w:id="5"/>
    </w:tbl>
    <w:p w14:paraId="1FBDF9D1" w14:textId="77777777" w:rsidR="00EA5056" w:rsidRPr="0004552B" w:rsidRDefault="00EA5056">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678"/>
        <w:gridCol w:w="2859"/>
        <w:gridCol w:w="1363"/>
        <w:gridCol w:w="850"/>
        <w:gridCol w:w="737"/>
        <w:gridCol w:w="737"/>
        <w:gridCol w:w="737"/>
        <w:gridCol w:w="737"/>
        <w:gridCol w:w="1218"/>
      </w:tblGrid>
      <w:tr w:rsidR="002D2F73" w:rsidRPr="0004552B" w14:paraId="1DE78848" w14:textId="77777777" w:rsidTr="00F66970">
        <w:tc>
          <w:tcPr>
            <w:tcW w:w="10916" w:type="dxa"/>
            <w:gridSpan w:val="9"/>
            <w:shd w:val="clear" w:color="auto" w:fill="FBE4D5" w:themeFill="accent2" w:themeFillTint="33"/>
          </w:tcPr>
          <w:p w14:paraId="259345BF" w14:textId="038FDD4C" w:rsidR="002D2F73" w:rsidRPr="0004552B" w:rsidRDefault="002D2F73" w:rsidP="00A21283">
            <w:pPr>
              <w:rPr>
                <w:rFonts w:ascii="Calibri" w:hAnsi="Calibri" w:cs="Calibri"/>
                <w:b/>
                <w:bCs/>
                <w:sz w:val="20"/>
                <w:szCs w:val="20"/>
              </w:rPr>
            </w:pPr>
            <w:r w:rsidRPr="0004552B">
              <w:rPr>
                <w:rFonts w:ascii="Calibri" w:hAnsi="Calibri" w:cs="Calibri"/>
                <w:b/>
                <w:bCs/>
                <w:sz w:val="20"/>
                <w:szCs w:val="20"/>
              </w:rPr>
              <w:t>Kompetenzbereich II. Kommunikation und Beratung personen- und situationsorientiert gestalten.</w:t>
            </w:r>
          </w:p>
        </w:tc>
      </w:tr>
      <w:tr w:rsidR="00AA5CF6" w:rsidRPr="0004552B" w14:paraId="23EA7EA3" w14:textId="77777777" w:rsidTr="00EC5B2A">
        <w:tc>
          <w:tcPr>
            <w:tcW w:w="4537" w:type="dxa"/>
            <w:gridSpan w:val="2"/>
            <w:vMerge w:val="restart"/>
            <w:shd w:val="clear" w:color="auto" w:fill="2F5496" w:themeFill="accent5" w:themeFillShade="BF"/>
            <w:vAlign w:val="center"/>
          </w:tcPr>
          <w:p w14:paraId="5663E81B" w14:textId="58C89578" w:rsidR="002D2F73" w:rsidRPr="0004552B" w:rsidRDefault="00F66970" w:rsidP="00A21283">
            <w:pPr>
              <w:jc w:val="both"/>
              <w:rPr>
                <w:rFonts w:ascii="Calibri" w:hAnsi="Calibri" w:cs="Calibri"/>
                <w:b/>
                <w:bCs/>
                <w:color w:val="0070C0"/>
              </w:rPr>
            </w:pPr>
            <w:r w:rsidRPr="0004552B">
              <w:rPr>
                <w:rFonts w:ascii="Calibri" w:hAnsi="Calibri" w:cs="Calibri"/>
                <w:b/>
                <w:bCs/>
                <w:color w:val="FFFFFF" w:themeColor="background1"/>
              </w:rPr>
              <w:t>II.1. Kann Kommunikation und Interaktion mit Menschen aller Altersstufen und ihren Bezugspersonen personen- und situationsbezogen gestalten und eine angemessene Information sicherstellen.</w:t>
            </w:r>
          </w:p>
        </w:tc>
        <w:tc>
          <w:tcPr>
            <w:tcW w:w="1363" w:type="dxa"/>
            <w:tcBorders>
              <w:right w:val="double" w:sz="4" w:space="0" w:color="auto"/>
            </w:tcBorders>
            <w:shd w:val="clear" w:color="auto" w:fill="D0CECE" w:themeFill="background2" w:themeFillShade="E6"/>
          </w:tcPr>
          <w:p w14:paraId="51CC2541"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1FBE1977"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0 Pkt.</w:t>
            </w:r>
          </w:p>
        </w:tc>
        <w:tc>
          <w:tcPr>
            <w:tcW w:w="737" w:type="dxa"/>
            <w:shd w:val="clear" w:color="auto" w:fill="D0CECE" w:themeFill="background2" w:themeFillShade="E6"/>
          </w:tcPr>
          <w:p w14:paraId="5AE39E74"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1 Pkt.</w:t>
            </w:r>
          </w:p>
        </w:tc>
        <w:tc>
          <w:tcPr>
            <w:tcW w:w="737" w:type="dxa"/>
            <w:shd w:val="clear" w:color="auto" w:fill="D0CECE" w:themeFill="background2" w:themeFillShade="E6"/>
          </w:tcPr>
          <w:p w14:paraId="6942B921"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2 Pkt.</w:t>
            </w:r>
          </w:p>
        </w:tc>
        <w:tc>
          <w:tcPr>
            <w:tcW w:w="737" w:type="dxa"/>
            <w:shd w:val="clear" w:color="auto" w:fill="D0CECE" w:themeFill="background2" w:themeFillShade="E6"/>
          </w:tcPr>
          <w:p w14:paraId="3FC523E5"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3 Pkt.</w:t>
            </w:r>
          </w:p>
        </w:tc>
        <w:tc>
          <w:tcPr>
            <w:tcW w:w="737" w:type="dxa"/>
            <w:shd w:val="clear" w:color="auto" w:fill="D0CECE" w:themeFill="background2" w:themeFillShade="E6"/>
          </w:tcPr>
          <w:p w14:paraId="08FEDA2B"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4 Pkt.</w:t>
            </w:r>
          </w:p>
        </w:tc>
        <w:tc>
          <w:tcPr>
            <w:tcW w:w="1218" w:type="dxa"/>
            <w:shd w:val="clear" w:color="auto" w:fill="D0CECE" w:themeFill="background2" w:themeFillShade="E6"/>
          </w:tcPr>
          <w:p w14:paraId="34044C29"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5 Pkt.</w:t>
            </w:r>
          </w:p>
        </w:tc>
      </w:tr>
      <w:tr w:rsidR="00AA5CF6" w:rsidRPr="0004552B" w14:paraId="5F7B950C" w14:textId="77777777" w:rsidTr="00EC5B2A">
        <w:tc>
          <w:tcPr>
            <w:tcW w:w="4537" w:type="dxa"/>
            <w:gridSpan w:val="2"/>
            <w:vMerge/>
            <w:shd w:val="clear" w:color="auto" w:fill="2F5496" w:themeFill="accent5" w:themeFillShade="BF"/>
          </w:tcPr>
          <w:p w14:paraId="76090077" w14:textId="77777777" w:rsidR="002D2F73" w:rsidRPr="0004552B" w:rsidRDefault="002D2F73" w:rsidP="00A21283">
            <w:pPr>
              <w:jc w:val="both"/>
              <w:rPr>
                <w:rFonts w:ascii="Calibri" w:hAnsi="Calibri" w:cs="Calibri"/>
                <w:color w:val="0070C0"/>
              </w:rPr>
            </w:pPr>
          </w:p>
        </w:tc>
        <w:tc>
          <w:tcPr>
            <w:tcW w:w="1363" w:type="dxa"/>
            <w:tcBorders>
              <w:right w:val="double" w:sz="4" w:space="0" w:color="auto"/>
            </w:tcBorders>
            <w:shd w:val="clear" w:color="auto" w:fill="D0CECE" w:themeFill="background2" w:themeFillShade="E6"/>
          </w:tcPr>
          <w:p w14:paraId="5263B97C"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 xml:space="preserve">Nicht </w:t>
            </w:r>
          </w:p>
          <w:p w14:paraId="56CFA562"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7088A8C"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Trifft gar</w:t>
            </w:r>
          </w:p>
          <w:p w14:paraId="1DB816EC"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nicht zu</w:t>
            </w:r>
          </w:p>
        </w:tc>
        <w:tc>
          <w:tcPr>
            <w:tcW w:w="737" w:type="dxa"/>
            <w:shd w:val="clear" w:color="auto" w:fill="D0CECE" w:themeFill="background2" w:themeFillShade="E6"/>
          </w:tcPr>
          <w:p w14:paraId="3A540B2A" w14:textId="77777777" w:rsidR="002D2F73" w:rsidRPr="0004552B" w:rsidRDefault="002D2F73" w:rsidP="00A21283">
            <w:pPr>
              <w:jc w:val="center"/>
              <w:rPr>
                <w:rFonts w:ascii="Calibri" w:hAnsi="Calibri" w:cs="Calibri"/>
                <w:sz w:val="18"/>
                <w:szCs w:val="18"/>
              </w:rPr>
            </w:pPr>
          </w:p>
        </w:tc>
        <w:tc>
          <w:tcPr>
            <w:tcW w:w="737" w:type="dxa"/>
            <w:shd w:val="clear" w:color="auto" w:fill="D0CECE" w:themeFill="background2" w:themeFillShade="E6"/>
          </w:tcPr>
          <w:p w14:paraId="453D2346" w14:textId="77777777" w:rsidR="002D2F73" w:rsidRPr="0004552B" w:rsidRDefault="002D2F73" w:rsidP="00A21283">
            <w:pPr>
              <w:jc w:val="center"/>
              <w:rPr>
                <w:rFonts w:ascii="Calibri" w:hAnsi="Calibri" w:cs="Calibri"/>
                <w:sz w:val="18"/>
                <w:szCs w:val="18"/>
              </w:rPr>
            </w:pPr>
          </w:p>
        </w:tc>
        <w:tc>
          <w:tcPr>
            <w:tcW w:w="737" w:type="dxa"/>
            <w:shd w:val="clear" w:color="auto" w:fill="D0CECE" w:themeFill="background2" w:themeFillShade="E6"/>
          </w:tcPr>
          <w:p w14:paraId="557F062D" w14:textId="77777777" w:rsidR="002D2F73" w:rsidRPr="0004552B" w:rsidRDefault="002D2F73" w:rsidP="00A21283">
            <w:pPr>
              <w:jc w:val="center"/>
              <w:rPr>
                <w:rFonts w:ascii="Calibri" w:hAnsi="Calibri" w:cs="Calibri"/>
                <w:sz w:val="18"/>
                <w:szCs w:val="18"/>
              </w:rPr>
            </w:pPr>
          </w:p>
        </w:tc>
        <w:tc>
          <w:tcPr>
            <w:tcW w:w="737" w:type="dxa"/>
            <w:shd w:val="clear" w:color="auto" w:fill="D0CECE" w:themeFill="background2" w:themeFillShade="E6"/>
          </w:tcPr>
          <w:p w14:paraId="051CCCB6" w14:textId="77777777" w:rsidR="002D2F73" w:rsidRPr="0004552B" w:rsidRDefault="002D2F73" w:rsidP="00A21283">
            <w:pPr>
              <w:jc w:val="center"/>
              <w:rPr>
                <w:rFonts w:ascii="Calibri" w:hAnsi="Calibri" w:cs="Calibri"/>
                <w:sz w:val="18"/>
                <w:szCs w:val="18"/>
              </w:rPr>
            </w:pPr>
          </w:p>
        </w:tc>
        <w:tc>
          <w:tcPr>
            <w:tcW w:w="1218" w:type="dxa"/>
            <w:shd w:val="clear" w:color="auto" w:fill="D0CECE" w:themeFill="background2" w:themeFillShade="E6"/>
          </w:tcPr>
          <w:p w14:paraId="3CE605DC" w14:textId="77777777" w:rsidR="002D2F73" w:rsidRPr="0004552B" w:rsidRDefault="002D2F73"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22F3024F" w14:textId="77777777" w:rsidTr="00EC5B2A">
        <w:tc>
          <w:tcPr>
            <w:tcW w:w="4537" w:type="dxa"/>
            <w:gridSpan w:val="2"/>
            <w:vMerge/>
            <w:shd w:val="clear" w:color="auto" w:fill="2F5496" w:themeFill="accent5" w:themeFillShade="BF"/>
          </w:tcPr>
          <w:p w14:paraId="2311DC2E" w14:textId="77777777" w:rsidR="003B24B9" w:rsidRPr="0004552B" w:rsidRDefault="003B24B9" w:rsidP="003B24B9">
            <w:pPr>
              <w:jc w:val="both"/>
              <w:rPr>
                <w:rFonts w:ascii="Calibri" w:hAnsi="Calibri" w:cs="Calibri"/>
                <w:color w:val="0070C0"/>
              </w:rPr>
            </w:pPr>
          </w:p>
        </w:tc>
        <w:tc>
          <w:tcPr>
            <w:tcW w:w="1363" w:type="dxa"/>
            <w:tcBorders>
              <w:right w:val="double" w:sz="4" w:space="0" w:color="auto"/>
            </w:tcBorders>
            <w:shd w:val="clear" w:color="auto" w:fill="F2F2F2" w:themeFill="background1" w:themeFillShade="F2"/>
            <w:vAlign w:val="center"/>
          </w:tcPr>
          <w:p w14:paraId="7F389CFC"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39EB6C4E"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17A6B073"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8E46AEA" w14:textId="57B293F2"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464F17B0" w14:textId="298259E2"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0C2545C5" w14:textId="1F9D820F"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46FDEEEF" w14:textId="4442EE56"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16C42370" w14:textId="572B1BC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18" w:type="dxa"/>
            <w:shd w:val="clear" w:color="auto" w:fill="F2F2F2" w:themeFill="background1" w:themeFillShade="F2"/>
            <w:vAlign w:val="center"/>
          </w:tcPr>
          <w:p w14:paraId="7D9046A4" w14:textId="462434C8"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21541" w:rsidRPr="0004552B" w14:paraId="308CE590" w14:textId="77777777" w:rsidTr="00ED4B57">
        <w:trPr>
          <w:trHeight w:val="859"/>
        </w:trPr>
        <w:tc>
          <w:tcPr>
            <w:tcW w:w="1678" w:type="dxa"/>
            <w:shd w:val="clear" w:color="auto" w:fill="F2F2F2" w:themeFill="background1" w:themeFillShade="F2"/>
            <w:vAlign w:val="center"/>
          </w:tcPr>
          <w:p w14:paraId="5FAC4692" w14:textId="350D194F" w:rsidR="00C21541" w:rsidRPr="0004552B" w:rsidRDefault="00C21541" w:rsidP="00C21541">
            <w:pPr>
              <w:jc w:val="center"/>
              <w:rPr>
                <w:rFonts w:ascii="Calibri" w:hAnsi="Calibri" w:cs="Calibri"/>
              </w:rPr>
            </w:pPr>
            <w:r w:rsidRPr="0004552B">
              <w:rPr>
                <w:rFonts w:ascii="Calibri" w:hAnsi="Calibri" w:cs="Calibri"/>
                <w:color w:val="000000"/>
              </w:rPr>
              <w:t>Kommunikation</w:t>
            </w:r>
          </w:p>
        </w:tc>
        <w:tc>
          <w:tcPr>
            <w:tcW w:w="9238" w:type="dxa"/>
            <w:gridSpan w:val="8"/>
          </w:tcPr>
          <w:p w14:paraId="33A3DE1E" w14:textId="141FE888" w:rsidR="00C21541" w:rsidRPr="0004552B" w:rsidRDefault="00C21541" w:rsidP="00C21541">
            <w:pPr>
              <w:rPr>
                <w:rFonts w:ascii="Calibri" w:hAnsi="Calibri" w:cs="Calibri"/>
              </w:rPr>
            </w:pPr>
            <w:r w:rsidRPr="0004552B">
              <w:rPr>
                <w:rFonts w:ascii="Calibri" w:hAnsi="Calibri" w:cs="Calibri"/>
                <w:color w:val="000000"/>
              </w:rPr>
              <w:t xml:space="preserve">• kann Bedürfnisse und Wünsche der zu pflegenden Menschen erfragen </w:t>
            </w:r>
            <w:r w:rsidRPr="0004552B">
              <w:rPr>
                <w:rFonts w:ascii="Calibri" w:hAnsi="Calibri" w:cs="Calibri"/>
                <w:color w:val="000000"/>
              </w:rPr>
              <w:br/>
              <w:t xml:space="preserve">• kann eigene Emotionen und Handlungsmuster wahrnehmen und formulieren </w:t>
            </w:r>
            <w:r w:rsidRPr="0004552B">
              <w:rPr>
                <w:rFonts w:ascii="Calibri" w:hAnsi="Calibri" w:cs="Calibri"/>
                <w:color w:val="000000"/>
              </w:rPr>
              <w:br/>
              <w:t xml:space="preserve">• kann Berührung und körpernahe Pflegemaßnahmen im Sinne des zu Pflegenden umsetzen </w:t>
            </w:r>
          </w:p>
        </w:tc>
      </w:tr>
      <w:tr w:rsidR="00C21541" w:rsidRPr="0004552B" w14:paraId="0CC81762" w14:textId="77777777" w:rsidTr="00F66970">
        <w:tc>
          <w:tcPr>
            <w:tcW w:w="1678" w:type="dxa"/>
            <w:shd w:val="clear" w:color="auto" w:fill="E2EFD9" w:themeFill="accent6" w:themeFillTint="33"/>
            <w:vAlign w:val="center"/>
          </w:tcPr>
          <w:p w14:paraId="284FA14A" w14:textId="5218A06E" w:rsidR="00C21541" w:rsidRPr="0004552B" w:rsidRDefault="00C21541" w:rsidP="00C21541">
            <w:pPr>
              <w:jc w:val="center"/>
              <w:rPr>
                <w:rFonts w:ascii="Calibri" w:hAnsi="Calibri" w:cs="Calibri"/>
              </w:rPr>
            </w:pPr>
            <w:r w:rsidRPr="0004552B">
              <w:rPr>
                <w:rFonts w:ascii="Calibri" w:hAnsi="Calibri" w:cs="Calibri"/>
                <w:color w:val="000000"/>
              </w:rPr>
              <w:t>Soziale Kompetenzen</w:t>
            </w:r>
          </w:p>
        </w:tc>
        <w:tc>
          <w:tcPr>
            <w:tcW w:w="9238" w:type="dxa"/>
            <w:gridSpan w:val="8"/>
            <w:shd w:val="clear" w:color="auto" w:fill="E2EFD9" w:themeFill="accent6" w:themeFillTint="33"/>
          </w:tcPr>
          <w:p w14:paraId="11EB5928" w14:textId="521254B7" w:rsidR="00C21541" w:rsidRPr="0004552B" w:rsidRDefault="00C21541" w:rsidP="00C21541">
            <w:pPr>
              <w:rPr>
                <w:rFonts w:ascii="Calibri" w:hAnsi="Calibri" w:cs="Calibri"/>
              </w:rPr>
            </w:pPr>
            <w:r w:rsidRPr="0004552B">
              <w:rPr>
                <w:rFonts w:ascii="Calibri" w:hAnsi="Calibri" w:cs="Calibri"/>
              </w:rPr>
              <w:t xml:space="preserve">• kann empathisch wertschätzende Beziehungen zu den zu pflegenden Menschen aufbauen </w:t>
            </w:r>
            <w:r w:rsidRPr="0004552B">
              <w:rPr>
                <w:rFonts w:ascii="Calibri" w:hAnsi="Calibri" w:cs="Calibri"/>
              </w:rPr>
              <w:br/>
              <w:t xml:space="preserve">• kann Nähe und Distanz in der Beziehungsgestaltung berücksichtigen </w:t>
            </w:r>
          </w:p>
        </w:tc>
      </w:tr>
    </w:tbl>
    <w:p w14:paraId="54FFB085" w14:textId="77777777" w:rsidR="002D2F73" w:rsidRPr="0004552B" w:rsidRDefault="002D2F73" w:rsidP="00412523">
      <w:pPr>
        <w:spacing w:after="0"/>
        <w:rPr>
          <w:rFonts w:ascii="Calibri" w:hAnsi="Calibri" w:cs="Calibri"/>
          <w:sz w:val="4"/>
          <w:szCs w:val="4"/>
        </w:rPr>
      </w:pPr>
    </w:p>
    <w:p w14:paraId="6029E8D2"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F66970" w:rsidRPr="0004552B" w14:paraId="53B1FA93" w14:textId="77777777" w:rsidTr="00EC5B2A">
        <w:tc>
          <w:tcPr>
            <w:tcW w:w="4537" w:type="dxa"/>
            <w:gridSpan w:val="2"/>
            <w:vMerge w:val="restart"/>
            <w:shd w:val="clear" w:color="auto" w:fill="2F5496" w:themeFill="accent5" w:themeFillShade="BF"/>
            <w:vAlign w:val="center"/>
          </w:tcPr>
          <w:p w14:paraId="3994656F" w14:textId="09A78E5C" w:rsidR="00F66970" w:rsidRPr="0004552B" w:rsidRDefault="00F66970" w:rsidP="00A21283">
            <w:pPr>
              <w:jc w:val="both"/>
              <w:rPr>
                <w:rFonts w:ascii="Calibri" w:hAnsi="Calibri" w:cs="Calibri"/>
                <w:b/>
                <w:bCs/>
                <w:color w:val="0070C0"/>
              </w:rPr>
            </w:pPr>
            <w:r w:rsidRPr="0004552B">
              <w:rPr>
                <w:rFonts w:ascii="Calibri" w:hAnsi="Calibri" w:cs="Calibri"/>
                <w:b/>
                <w:bCs/>
                <w:color w:val="FFFFFF" w:themeColor="background1"/>
              </w:rPr>
              <w:t>II.3. Kann ethisch reflektiert handeln.</w:t>
            </w:r>
          </w:p>
        </w:tc>
        <w:tc>
          <w:tcPr>
            <w:tcW w:w="1077" w:type="dxa"/>
            <w:tcBorders>
              <w:right w:val="double" w:sz="4" w:space="0" w:color="auto"/>
            </w:tcBorders>
            <w:shd w:val="clear" w:color="auto" w:fill="D0CECE" w:themeFill="background2" w:themeFillShade="E6"/>
          </w:tcPr>
          <w:p w14:paraId="0D042A2B"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3D27B1A"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CC97939"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83C6563"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00A4D2D"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763F7263"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B144542"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5 Pkt.</w:t>
            </w:r>
          </w:p>
        </w:tc>
      </w:tr>
      <w:tr w:rsidR="00F66970" w:rsidRPr="0004552B" w14:paraId="3AB3135A" w14:textId="77777777" w:rsidTr="00EC5B2A">
        <w:tc>
          <w:tcPr>
            <w:tcW w:w="4537" w:type="dxa"/>
            <w:gridSpan w:val="2"/>
            <w:vMerge/>
            <w:shd w:val="clear" w:color="auto" w:fill="2F5496" w:themeFill="accent5" w:themeFillShade="BF"/>
          </w:tcPr>
          <w:p w14:paraId="6DE6AE25" w14:textId="77777777" w:rsidR="00F66970" w:rsidRPr="0004552B" w:rsidRDefault="00F66970" w:rsidP="00A21283">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5B3ABFD"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 xml:space="preserve">Nicht </w:t>
            </w:r>
          </w:p>
          <w:p w14:paraId="18D9EE24"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B919DC3"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Trifft gar</w:t>
            </w:r>
          </w:p>
          <w:p w14:paraId="1C5E3502"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524483E" w14:textId="77777777" w:rsidR="00F66970" w:rsidRPr="0004552B" w:rsidRDefault="00F66970" w:rsidP="00A21283">
            <w:pPr>
              <w:jc w:val="center"/>
              <w:rPr>
                <w:rFonts w:ascii="Calibri" w:hAnsi="Calibri" w:cs="Calibri"/>
                <w:sz w:val="18"/>
                <w:szCs w:val="18"/>
              </w:rPr>
            </w:pPr>
          </w:p>
        </w:tc>
        <w:tc>
          <w:tcPr>
            <w:tcW w:w="794" w:type="dxa"/>
            <w:shd w:val="clear" w:color="auto" w:fill="D0CECE" w:themeFill="background2" w:themeFillShade="E6"/>
          </w:tcPr>
          <w:p w14:paraId="3BF46D68" w14:textId="77777777" w:rsidR="00F66970" w:rsidRPr="0004552B" w:rsidRDefault="00F66970" w:rsidP="00A21283">
            <w:pPr>
              <w:jc w:val="center"/>
              <w:rPr>
                <w:rFonts w:ascii="Calibri" w:hAnsi="Calibri" w:cs="Calibri"/>
                <w:sz w:val="18"/>
                <w:szCs w:val="18"/>
              </w:rPr>
            </w:pPr>
          </w:p>
        </w:tc>
        <w:tc>
          <w:tcPr>
            <w:tcW w:w="794" w:type="dxa"/>
            <w:shd w:val="clear" w:color="auto" w:fill="D0CECE" w:themeFill="background2" w:themeFillShade="E6"/>
          </w:tcPr>
          <w:p w14:paraId="2B16046D" w14:textId="77777777" w:rsidR="00F66970" w:rsidRPr="0004552B" w:rsidRDefault="00F66970" w:rsidP="00A21283">
            <w:pPr>
              <w:jc w:val="center"/>
              <w:rPr>
                <w:rFonts w:ascii="Calibri" w:hAnsi="Calibri" w:cs="Calibri"/>
                <w:sz w:val="18"/>
                <w:szCs w:val="18"/>
              </w:rPr>
            </w:pPr>
          </w:p>
        </w:tc>
        <w:tc>
          <w:tcPr>
            <w:tcW w:w="850" w:type="dxa"/>
            <w:shd w:val="clear" w:color="auto" w:fill="D0CECE" w:themeFill="background2" w:themeFillShade="E6"/>
          </w:tcPr>
          <w:p w14:paraId="06B494AE" w14:textId="77777777" w:rsidR="00F66970" w:rsidRPr="0004552B" w:rsidRDefault="00F66970" w:rsidP="00A21283">
            <w:pPr>
              <w:jc w:val="center"/>
              <w:rPr>
                <w:rFonts w:ascii="Calibri" w:hAnsi="Calibri" w:cs="Calibri"/>
                <w:sz w:val="18"/>
                <w:szCs w:val="18"/>
              </w:rPr>
            </w:pPr>
          </w:p>
        </w:tc>
        <w:tc>
          <w:tcPr>
            <w:tcW w:w="1220" w:type="dxa"/>
            <w:shd w:val="clear" w:color="auto" w:fill="D0CECE" w:themeFill="background2" w:themeFillShade="E6"/>
          </w:tcPr>
          <w:p w14:paraId="58B88AD6"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70D052A9" w14:textId="77777777" w:rsidTr="00EC5B2A">
        <w:tc>
          <w:tcPr>
            <w:tcW w:w="4537" w:type="dxa"/>
            <w:gridSpan w:val="2"/>
            <w:vMerge/>
            <w:shd w:val="clear" w:color="auto" w:fill="2F5496" w:themeFill="accent5" w:themeFillShade="BF"/>
          </w:tcPr>
          <w:p w14:paraId="02FA34D9"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53CA1171"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0A0C0721"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0A7A36C3"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7070341F" w14:textId="21EE8BB3"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5822B51" w14:textId="4CCE3196"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6955D73" w14:textId="4CBD8872"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0A35F20" w14:textId="0F03CF21"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668503E6" w14:textId="1C4E8274"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7F36E04" w14:textId="1BD95A8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21541" w:rsidRPr="0004552B" w14:paraId="454C44D5" w14:textId="77777777" w:rsidTr="00ED4B57">
        <w:trPr>
          <w:trHeight w:val="573"/>
        </w:trPr>
        <w:tc>
          <w:tcPr>
            <w:tcW w:w="1702" w:type="dxa"/>
            <w:shd w:val="clear" w:color="auto" w:fill="F2F2F2" w:themeFill="background1" w:themeFillShade="F2"/>
            <w:vAlign w:val="center"/>
          </w:tcPr>
          <w:p w14:paraId="03001AFA" w14:textId="1E2E8926" w:rsidR="00C21541" w:rsidRPr="0004552B" w:rsidRDefault="00C21541" w:rsidP="00C21541">
            <w:pPr>
              <w:jc w:val="center"/>
              <w:rPr>
                <w:rFonts w:ascii="Calibri" w:hAnsi="Calibri" w:cs="Calibri"/>
              </w:rPr>
            </w:pPr>
            <w:r w:rsidRPr="0004552B">
              <w:rPr>
                <w:rFonts w:ascii="Calibri" w:hAnsi="Calibri" w:cs="Calibri"/>
                <w:color w:val="000000"/>
              </w:rPr>
              <w:t>Ethische Prinzipien</w:t>
            </w:r>
          </w:p>
        </w:tc>
        <w:tc>
          <w:tcPr>
            <w:tcW w:w="9214" w:type="dxa"/>
            <w:gridSpan w:val="8"/>
          </w:tcPr>
          <w:p w14:paraId="3617ACC8" w14:textId="70789D91" w:rsidR="00C21541" w:rsidRPr="0004552B" w:rsidRDefault="00C21541" w:rsidP="00C21541">
            <w:pPr>
              <w:rPr>
                <w:rFonts w:ascii="Calibri" w:hAnsi="Calibri" w:cs="Calibri"/>
              </w:rPr>
            </w:pPr>
            <w:r w:rsidRPr="0004552B">
              <w:rPr>
                <w:rFonts w:ascii="Calibri" w:hAnsi="Calibri" w:cs="Calibri"/>
                <w:color w:val="000000"/>
              </w:rPr>
              <w:t xml:space="preserve">• kann Menschenrechte, religiöse, kulturelle und soziale Gewohnheiten von zu pflegenden Menschen respektieren </w:t>
            </w:r>
          </w:p>
        </w:tc>
      </w:tr>
    </w:tbl>
    <w:p w14:paraId="2E20C0E2" w14:textId="77777777" w:rsidR="00F66970" w:rsidRPr="0004552B" w:rsidRDefault="00F66970" w:rsidP="00087DFC">
      <w:pPr>
        <w:spacing w:after="0"/>
        <w:rPr>
          <w:rFonts w:ascii="Calibri" w:hAnsi="Calibri" w:cs="Calibri"/>
          <w:sz w:val="4"/>
          <w:szCs w:val="4"/>
        </w:rPr>
      </w:pPr>
    </w:p>
    <w:p w14:paraId="366D83D6" w14:textId="77777777" w:rsidR="00087DFC" w:rsidRPr="0004552B" w:rsidRDefault="00087DFC" w:rsidP="00087DFC">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F66970" w:rsidRPr="0004552B" w14:paraId="207EADF3" w14:textId="77777777" w:rsidTr="00A21283">
        <w:tc>
          <w:tcPr>
            <w:tcW w:w="10916" w:type="dxa"/>
            <w:shd w:val="clear" w:color="auto" w:fill="F2F2F2" w:themeFill="background1" w:themeFillShade="F2"/>
          </w:tcPr>
          <w:p w14:paraId="7F48054E" w14:textId="77777777" w:rsidR="00F66970" w:rsidRPr="0004552B" w:rsidRDefault="00F66970" w:rsidP="00A21283">
            <w:pPr>
              <w:rPr>
                <w:rFonts w:ascii="Calibri" w:hAnsi="Calibri" w:cs="Calibri"/>
                <w:b/>
                <w:bCs/>
                <w:color w:val="000000" w:themeColor="text1"/>
              </w:rPr>
            </w:pPr>
            <w:bookmarkStart w:id="6" w:name="_Hlk161932860"/>
            <w:r w:rsidRPr="0004552B">
              <w:rPr>
                <w:rFonts w:ascii="Calibri" w:hAnsi="Calibri" w:cs="Calibri"/>
                <w:b/>
                <w:bCs/>
                <w:color w:val="000000" w:themeColor="text1"/>
              </w:rPr>
              <w:t>Bemerkung:</w:t>
            </w:r>
          </w:p>
          <w:p w14:paraId="09008DFB" w14:textId="77777777" w:rsidR="00F66970" w:rsidRPr="0004552B" w:rsidRDefault="00F66970" w:rsidP="00A21283">
            <w:pPr>
              <w:rPr>
                <w:rFonts w:ascii="Calibri" w:hAnsi="Calibri" w:cs="Calibri"/>
                <w:color w:val="000000" w:themeColor="text1"/>
              </w:rPr>
            </w:pPr>
          </w:p>
          <w:p w14:paraId="75538769" w14:textId="77777777" w:rsidR="00F66970" w:rsidRPr="0004552B" w:rsidRDefault="00F66970" w:rsidP="00A21283">
            <w:pPr>
              <w:rPr>
                <w:rFonts w:ascii="Calibri" w:hAnsi="Calibri" w:cs="Calibri"/>
                <w:color w:val="0070C0"/>
              </w:rPr>
            </w:pPr>
          </w:p>
        </w:tc>
      </w:tr>
      <w:bookmarkEnd w:id="6"/>
    </w:tbl>
    <w:p w14:paraId="668745B1" w14:textId="77777777" w:rsidR="00F66970" w:rsidRPr="0004552B" w:rsidRDefault="00F66970">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F66970" w:rsidRPr="0004552B" w14:paraId="3BDDCA05" w14:textId="77777777" w:rsidTr="00A21283">
        <w:tc>
          <w:tcPr>
            <w:tcW w:w="10916" w:type="dxa"/>
            <w:gridSpan w:val="9"/>
            <w:shd w:val="clear" w:color="auto" w:fill="FBE4D5" w:themeFill="accent2" w:themeFillTint="33"/>
          </w:tcPr>
          <w:p w14:paraId="59BCD254" w14:textId="4D4E1655" w:rsidR="00F66970" w:rsidRPr="0004552B" w:rsidRDefault="00F66970" w:rsidP="00A21283">
            <w:pPr>
              <w:rPr>
                <w:rFonts w:ascii="Calibri" w:hAnsi="Calibri" w:cs="Calibri"/>
                <w:b/>
                <w:bCs/>
                <w:sz w:val="20"/>
                <w:szCs w:val="20"/>
              </w:rPr>
            </w:pPr>
            <w:r w:rsidRPr="0004552B">
              <w:rPr>
                <w:rFonts w:ascii="Calibri" w:hAnsi="Calibri" w:cs="Calibri"/>
                <w:b/>
                <w:bCs/>
                <w:sz w:val="20"/>
                <w:szCs w:val="20"/>
              </w:rPr>
              <w:t>Kompetenzbereich I</w:t>
            </w:r>
            <w:r w:rsidR="00AA5CF6" w:rsidRPr="0004552B">
              <w:rPr>
                <w:rFonts w:ascii="Calibri" w:hAnsi="Calibri" w:cs="Calibri"/>
                <w:b/>
                <w:bCs/>
                <w:sz w:val="20"/>
                <w:szCs w:val="20"/>
              </w:rPr>
              <w:t>II</w:t>
            </w:r>
            <w:r w:rsidRPr="0004552B">
              <w:rPr>
                <w:rFonts w:ascii="Calibri" w:hAnsi="Calibri" w:cs="Calibri"/>
                <w:b/>
                <w:bCs/>
                <w:sz w:val="20"/>
                <w:szCs w:val="20"/>
              </w:rPr>
              <w:t xml:space="preserve">. </w:t>
            </w:r>
            <w:r w:rsidR="00AA5CF6" w:rsidRPr="0004552B">
              <w:rPr>
                <w:rFonts w:ascii="Calibri" w:hAnsi="Calibri" w:cs="Calibri"/>
                <w:b/>
                <w:bCs/>
                <w:sz w:val="20"/>
                <w:szCs w:val="20"/>
              </w:rPr>
              <w:t>Intra- und interprofessionelles Handeln in unterschiedlichen systemischen Kontexten verantwortlich gestalten und mitgestalten.</w:t>
            </w:r>
          </w:p>
        </w:tc>
      </w:tr>
      <w:tr w:rsidR="00F66970" w:rsidRPr="0004552B" w14:paraId="0551484C" w14:textId="77777777" w:rsidTr="00EC5B2A">
        <w:tc>
          <w:tcPr>
            <w:tcW w:w="4537" w:type="dxa"/>
            <w:gridSpan w:val="2"/>
            <w:vMerge w:val="restart"/>
            <w:shd w:val="clear" w:color="auto" w:fill="2F5496" w:themeFill="accent5" w:themeFillShade="BF"/>
            <w:vAlign w:val="center"/>
          </w:tcPr>
          <w:p w14:paraId="469BE2B4" w14:textId="1696C799" w:rsidR="00F66970" w:rsidRPr="0004552B" w:rsidRDefault="00AA5CF6" w:rsidP="00A21283">
            <w:pPr>
              <w:jc w:val="both"/>
              <w:rPr>
                <w:rFonts w:ascii="Calibri" w:hAnsi="Calibri" w:cs="Calibri"/>
                <w:b/>
                <w:bCs/>
                <w:color w:val="0070C0"/>
              </w:rPr>
            </w:pPr>
            <w:r w:rsidRPr="0004552B">
              <w:rPr>
                <w:rFonts w:ascii="Calibri" w:hAnsi="Calibri" w:cs="Calibri"/>
                <w:b/>
                <w:bCs/>
                <w:color w:val="FFFFFF" w:themeColor="background1"/>
              </w:rPr>
              <w:t>III.1. Kann Verantwortung in der Organisation des qualifikationsheterogenen Pflegeteams übernehmen.</w:t>
            </w:r>
          </w:p>
        </w:tc>
        <w:tc>
          <w:tcPr>
            <w:tcW w:w="1077" w:type="dxa"/>
            <w:tcBorders>
              <w:right w:val="double" w:sz="4" w:space="0" w:color="auto"/>
            </w:tcBorders>
            <w:shd w:val="clear" w:color="auto" w:fill="D0CECE" w:themeFill="background2" w:themeFillShade="E6"/>
          </w:tcPr>
          <w:p w14:paraId="6554F8C4"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7D86E31"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508125D"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1B534FA"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FBE47B1"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51D1284B"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0039AAA"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5 Pkt.</w:t>
            </w:r>
          </w:p>
        </w:tc>
      </w:tr>
      <w:tr w:rsidR="00F66970" w:rsidRPr="0004552B" w14:paraId="65101FF2" w14:textId="77777777" w:rsidTr="00EC5B2A">
        <w:tc>
          <w:tcPr>
            <w:tcW w:w="4537" w:type="dxa"/>
            <w:gridSpan w:val="2"/>
            <w:vMerge/>
            <w:shd w:val="clear" w:color="auto" w:fill="2F5496" w:themeFill="accent5" w:themeFillShade="BF"/>
          </w:tcPr>
          <w:p w14:paraId="1A4F4B9A" w14:textId="77777777" w:rsidR="00F66970" w:rsidRPr="0004552B" w:rsidRDefault="00F66970" w:rsidP="00A21283">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F140B10"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 xml:space="preserve">Nicht </w:t>
            </w:r>
          </w:p>
          <w:p w14:paraId="6EF966E3"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0ECF8E4"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Trifft gar</w:t>
            </w:r>
          </w:p>
          <w:p w14:paraId="4E15285B"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1CBA09B2" w14:textId="77777777" w:rsidR="00F66970" w:rsidRPr="0004552B" w:rsidRDefault="00F66970" w:rsidP="00A21283">
            <w:pPr>
              <w:jc w:val="center"/>
              <w:rPr>
                <w:rFonts w:ascii="Calibri" w:hAnsi="Calibri" w:cs="Calibri"/>
                <w:sz w:val="18"/>
                <w:szCs w:val="18"/>
              </w:rPr>
            </w:pPr>
          </w:p>
        </w:tc>
        <w:tc>
          <w:tcPr>
            <w:tcW w:w="794" w:type="dxa"/>
            <w:shd w:val="clear" w:color="auto" w:fill="D0CECE" w:themeFill="background2" w:themeFillShade="E6"/>
          </w:tcPr>
          <w:p w14:paraId="2812B4F4" w14:textId="77777777" w:rsidR="00F66970" w:rsidRPr="0004552B" w:rsidRDefault="00F66970" w:rsidP="00A21283">
            <w:pPr>
              <w:jc w:val="center"/>
              <w:rPr>
                <w:rFonts w:ascii="Calibri" w:hAnsi="Calibri" w:cs="Calibri"/>
                <w:sz w:val="18"/>
                <w:szCs w:val="18"/>
              </w:rPr>
            </w:pPr>
          </w:p>
        </w:tc>
        <w:tc>
          <w:tcPr>
            <w:tcW w:w="794" w:type="dxa"/>
            <w:shd w:val="clear" w:color="auto" w:fill="D0CECE" w:themeFill="background2" w:themeFillShade="E6"/>
          </w:tcPr>
          <w:p w14:paraId="70B4AC76" w14:textId="77777777" w:rsidR="00F66970" w:rsidRPr="0004552B" w:rsidRDefault="00F66970" w:rsidP="00A21283">
            <w:pPr>
              <w:jc w:val="center"/>
              <w:rPr>
                <w:rFonts w:ascii="Calibri" w:hAnsi="Calibri" w:cs="Calibri"/>
                <w:sz w:val="18"/>
                <w:szCs w:val="18"/>
              </w:rPr>
            </w:pPr>
          </w:p>
        </w:tc>
        <w:tc>
          <w:tcPr>
            <w:tcW w:w="850" w:type="dxa"/>
            <w:shd w:val="clear" w:color="auto" w:fill="D0CECE" w:themeFill="background2" w:themeFillShade="E6"/>
          </w:tcPr>
          <w:p w14:paraId="5E491111" w14:textId="77777777" w:rsidR="00F66970" w:rsidRPr="0004552B" w:rsidRDefault="00F66970" w:rsidP="00A21283">
            <w:pPr>
              <w:jc w:val="center"/>
              <w:rPr>
                <w:rFonts w:ascii="Calibri" w:hAnsi="Calibri" w:cs="Calibri"/>
                <w:sz w:val="18"/>
                <w:szCs w:val="18"/>
              </w:rPr>
            </w:pPr>
          </w:p>
        </w:tc>
        <w:tc>
          <w:tcPr>
            <w:tcW w:w="1220" w:type="dxa"/>
            <w:shd w:val="clear" w:color="auto" w:fill="D0CECE" w:themeFill="background2" w:themeFillShade="E6"/>
          </w:tcPr>
          <w:p w14:paraId="3420B017" w14:textId="77777777" w:rsidR="00F66970" w:rsidRPr="0004552B" w:rsidRDefault="00F66970"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59BF97A3" w14:textId="77777777" w:rsidTr="00EC5B2A">
        <w:tc>
          <w:tcPr>
            <w:tcW w:w="4537" w:type="dxa"/>
            <w:gridSpan w:val="2"/>
            <w:vMerge/>
            <w:shd w:val="clear" w:color="auto" w:fill="2F5496" w:themeFill="accent5" w:themeFillShade="BF"/>
          </w:tcPr>
          <w:p w14:paraId="36A66C98"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29A0C95A"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18595C23"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37306768"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17BC8EE7" w14:textId="37A4DFE1"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9BF49DC" w14:textId="2BE0E383"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0011BF7" w14:textId="1E331035"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D2288F3" w14:textId="5D32613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20EC9D95" w14:textId="5C57849E"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306625A9" w14:textId="7C05AB0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21541" w:rsidRPr="0004552B" w14:paraId="56242E83" w14:textId="77777777" w:rsidTr="0028206C">
        <w:trPr>
          <w:trHeight w:val="1591"/>
        </w:trPr>
        <w:tc>
          <w:tcPr>
            <w:tcW w:w="1702" w:type="dxa"/>
            <w:shd w:val="clear" w:color="auto" w:fill="F2F2F2" w:themeFill="background1" w:themeFillShade="F2"/>
            <w:vAlign w:val="center"/>
          </w:tcPr>
          <w:p w14:paraId="262940DA" w14:textId="76B3CAA9" w:rsidR="00C21541" w:rsidRPr="0004552B" w:rsidRDefault="00C21541" w:rsidP="00C21541">
            <w:pPr>
              <w:jc w:val="center"/>
              <w:rPr>
                <w:rFonts w:ascii="Calibri" w:hAnsi="Calibri" w:cs="Calibri"/>
              </w:rPr>
            </w:pPr>
            <w:r w:rsidRPr="0004552B">
              <w:rPr>
                <w:rFonts w:ascii="Calibri" w:hAnsi="Calibri" w:cs="Calibri"/>
                <w:color w:val="000000"/>
              </w:rPr>
              <w:t>Zusamme</w:t>
            </w:r>
            <w:r w:rsidR="0028206C" w:rsidRPr="0004552B">
              <w:rPr>
                <w:rFonts w:ascii="Calibri" w:hAnsi="Calibri" w:cs="Calibri"/>
                <w:color w:val="000000"/>
              </w:rPr>
              <w:t>n-</w:t>
            </w:r>
            <w:r w:rsidRPr="0004552B">
              <w:rPr>
                <w:rFonts w:ascii="Calibri" w:hAnsi="Calibri" w:cs="Calibri"/>
                <w:color w:val="000000"/>
              </w:rPr>
              <w:t>arbeit</w:t>
            </w:r>
          </w:p>
        </w:tc>
        <w:tc>
          <w:tcPr>
            <w:tcW w:w="9214" w:type="dxa"/>
            <w:gridSpan w:val="8"/>
          </w:tcPr>
          <w:p w14:paraId="119682CA" w14:textId="249EB233" w:rsidR="00C21541" w:rsidRPr="0004552B" w:rsidRDefault="00C21541" w:rsidP="00C21541">
            <w:pPr>
              <w:rPr>
                <w:rFonts w:ascii="Calibri" w:hAnsi="Calibri" w:cs="Calibri"/>
              </w:rPr>
            </w:pPr>
            <w:r w:rsidRPr="0004552B">
              <w:rPr>
                <w:rFonts w:ascii="Calibri" w:hAnsi="Calibri" w:cs="Calibri"/>
                <w:color w:val="000000"/>
              </w:rPr>
              <w:t xml:space="preserve">• kann Verantwortungs- und Aufgabenbereiche voneinander abgrenzen </w:t>
            </w:r>
            <w:r w:rsidRPr="0004552B">
              <w:rPr>
                <w:rFonts w:ascii="Calibri" w:hAnsi="Calibri" w:cs="Calibri"/>
                <w:color w:val="000000"/>
              </w:rPr>
              <w:br/>
              <w:t xml:space="preserve">• kann Arbeitsabläufe in unterschiedlichen Schichten und die Übergabe nachvollziehen </w:t>
            </w:r>
            <w:r w:rsidRPr="0004552B">
              <w:rPr>
                <w:rFonts w:ascii="Calibri" w:hAnsi="Calibri" w:cs="Calibri"/>
                <w:color w:val="000000"/>
              </w:rPr>
              <w:br/>
              <w:t xml:space="preserve">• kennt Abstimmungs- und Koordinierungsprozesse </w:t>
            </w:r>
            <w:r w:rsidRPr="0004552B">
              <w:rPr>
                <w:rFonts w:ascii="Calibri" w:hAnsi="Calibri" w:cs="Calibri"/>
                <w:color w:val="000000"/>
              </w:rPr>
              <w:br/>
              <w:t xml:space="preserve">• kennt Mitbestimmungsmöglichkeiten im Praxisfeld </w:t>
            </w:r>
            <w:r w:rsidRPr="0004552B">
              <w:rPr>
                <w:rFonts w:ascii="Calibri" w:hAnsi="Calibri" w:cs="Calibri"/>
                <w:color w:val="000000"/>
              </w:rPr>
              <w:br/>
              <w:t>• hat ein grundlegendes Wissen zur Einarbeitung und Anleitung von Auszubildenden</w:t>
            </w:r>
            <w:r w:rsidRPr="0004552B">
              <w:rPr>
                <w:rFonts w:ascii="Calibri" w:hAnsi="Calibri" w:cs="Calibri"/>
                <w:color w:val="000000"/>
              </w:rPr>
              <w:br/>
              <w:t xml:space="preserve">• kennt weitere an der (pflegerischen) Versorgung beteiligte Berufsgruppen </w:t>
            </w:r>
          </w:p>
        </w:tc>
      </w:tr>
      <w:tr w:rsidR="00C21541" w:rsidRPr="0004552B" w14:paraId="48A7EE23" w14:textId="77777777" w:rsidTr="0028206C">
        <w:tc>
          <w:tcPr>
            <w:tcW w:w="1702" w:type="dxa"/>
            <w:shd w:val="clear" w:color="auto" w:fill="E2EFD9" w:themeFill="accent6" w:themeFillTint="33"/>
            <w:vAlign w:val="center"/>
          </w:tcPr>
          <w:p w14:paraId="45193B18" w14:textId="2EFA8CBC" w:rsidR="00C21541" w:rsidRPr="0004552B" w:rsidRDefault="00C21541" w:rsidP="00C21541">
            <w:pPr>
              <w:jc w:val="center"/>
              <w:rPr>
                <w:rFonts w:ascii="Calibri" w:hAnsi="Calibri" w:cs="Calibri"/>
              </w:rPr>
            </w:pPr>
            <w:r w:rsidRPr="0004552B">
              <w:rPr>
                <w:rFonts w:ascii="Calibri" w:hAnsi="Calibri" w:cs="Calibri"/>
                <w:color w:val="000000"/>
              </w:rPr>
              <w:t>Soziale Kompetenzen</w:t>
            </w:r>
          </w:p>
        </w:tc>
        <w:tc>
          <w:tcPr>
            <w:tcW w:w="9214" w:type="dxa"/>
            <w:gridSpan w:val="8"/>
            <w:shd w:val="clear" w:color="auto" w:fill="E2EFD9" w:themeFill="accent6" w:themeFillTint="33"/>
          </w:tcPr>
          <w:p w14:paraId="73FCE9F2" w14:textId="5D8FC5CD" w:rsidR="00C21541" w:rsidRPr="0004552B" w:rsidRDefault="00C21541" w:rsidP="00C21541">
            <w:pPr>
              <w:rPr>
                <w:rFonts w:ascii="Calibri" w:hAnsi="Calibri" w:cs="Calibri"/>
              </w:rPr>
            </w:pPr>
            <w:r w:rsidRPr="0004552B">
              <w:rPr>
                <w:rFonts w:ascii="Calibri" w:hAnsi="Calibri" w:cs="Calibri"/>
                <w:color w:val="000000"/>
              </w:rPr>
              <w:t xml:space="preserve">• ist in der Lage, wertschätzend mit Teammitgliedern umzugehen </w:t>
            </w:r>
          </w:p>
        </w:tc>
      </w:tr>
    </w:tbl>
    <w:p w14:paraId="02E3017D" w14:textId="77777777" w:rsidR="00F66970" w:rsidRPr="0004552B" w:rsidRDefault="00F66970">
      <w:pPr>
        <w:rPr>
          <w:rFonts w:ascii="Calibri" w:hAnsi="Calibri" w:cs="Calibri"/>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6A080C" w:rsidRPr="0004552B" w14:paraId="2D23FB98" w14:textId="77777777" w:rsidTr="00EC5B2A">
        <w:tc>
          <w:tcPr>
            <w:tcW w:w="4537" w:type="dxa"/>
            <w:gridSpan w:val="2"/>
            <w:vMerge w:val="restart"/>
            <w:shd w:val="clear" w:color="auto" w:fill="2F5496" w:themeFill="accent5" w:themeFillShade="BF"/>
            <w:vAlign w:val="center"/>
          </w:tcPr>
          <w:p w14:paraId="4A28BAFF" w14:textId="3F5F348D" w:rsidR="006A080C" w:rsidRPr="0004552B" w:rsidRDefault="006A080C" w:rsidP="00A21283">
            <w:pPr>
              <w:jc w:val="both"/>
              <w:rPr>
                <w:rFonts w:ascii="Calibri" w:hAnsi="Calibri" w:cs="Calibri"/>
                <w:b/>
                <w:bCs/>
                <w:color w:val="0070C0"/>
              </w:rPr>
            </w:pPr>
            <w:r w:rsidRPr="0004552B">
              <w:rPr>
                <w:rFonts w:ascii="Calibri" w:hAnsi="Calibri" w:cs="Calibri"/>
                <w:b/>
                <w:bCs/>
                <w:color w:val="FFFFFF" w:themeColor="background1"/>
              </w:rPr>
              <w:lastRenderedPageBreak/>
              <w:t>III.2. Kann ärztliche Anordnungen im Pflegekontext eigenständig durchführen.</w:t>
            </w:r>
          </w:p>
        </w:tc>
        <w:tc>
          <w:tcPr>
            <w:tcW w:w="1077" w:type="dxa"/>
            <w:tcBorders>
              <w:right w:val="double" w:sz="4" w:space="0" w:color="auto"/>
            </w:tcBorders>
            <w:shd w:val="clear" w:color="auto" w:fill="D0CECE" w:themeFill="background2" w:themeFillShade="E6"/>
          </w:tcPr>
          <w:p w14:paraId="179A9F42"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1DC598E"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D64675E"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FDE3F44"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7C2DDD6E"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694BAFA"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12D5BF99"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5 Pkt.</w:t>
            </w:r>
          </w:p>
        </w:tc>
      </w:tr>
      <w:tr w:rsidR="006A080C" w:rsidRPr="0004552B" w14:paraId="1DB9E426" w14:textId="77777777" w:rsidTr="00EC5B2A">
        <w:tc>
          <w:tcPr>
            <w:tcW w:w="4537" w:type="dxa"/>
            <w:gridSpan w:val="2"/>
            <w:vMerge/>
            <w:shd w:val="clear" w:color="auto" w:fill="2F5496" w:themeFill="accent5" w:themeFillShade="BF"/>
          </w:tcPr>
          <w:p w14:paraId="5877B3BC" w14:textId="77777777" w:rsidR="006A080C" w:rsidRPr="0004552B" w:rsidRDefault="006A080C" w:rsidP="00A21283">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03371203"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 xml:space="preserve">Nicht </w:t>
            </w:r>
          </w:p>
          <w:p w14:paraId="72BAA0FA"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CBE973F"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Trifft gar</w:t>
            </w:r>
          </w:p>
          <w:p w14:paraId="36BD498B"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16BB2481" w14:textId="77777777" w:rsidR="006A080C" w:rsidRPr="0004552B" w:rsidRDefault="006A080C" w:rsidP="00A21283">
            <w:pPr>
              <w:jc w:val="center"/>
              <w:rPr>
                <w:rFonts w:ascii="Calibri" w:hAnsi="Calibri" w:cs="Calibri"/>
                <w:sz w:val="18"/>
                <w:szCs w:val="18"/>
              </w:rPr>
            </w:pPr>
          </w:p>
        </w:tc>
        <w:tc>
          <w:tcPr>
            <w:tcW w:w="794" w:type="dxa"/>
            <w:shd w:val="clear" w:color="auto" w:fill="D0CECE" w:themeFill="background2" w:themeFillShade="E6"/>
          </w:tcPr>
          <w:p w14:paraId="24741586" w14:textId="77777777" w:rsidR="006A080C" w:rsidRPr="0004552B" w:rsidRDefault="006A080C" w:rsidP="00A21283">
            <w:pPr>
              <w:jc w:val="center"/>
              <w:rPr>
                <w:rFonts w:ascii="Calibri" w:hAnsi="Calibri" w:cs="Calibri"/>
                <w:sz w:val="18"/>
                <w:szCs w:val="18"/>
              </w:rPr>
            </w:pPr>
          </w:p>
        </w:tc>
        <w:tc>
          <w:tcPr>
            <w:tcW w:w="794" w:type="dxa"/>
            <w:shd w:val="clear" w:color="auto" w:fill="D0CECE" w:themeFill="background2" w:themeFillShade="E6"/>
          </w:tcPr>
          <w:p w14:paraId="146A730D" w14:textId="77777777" w:rsidR="006A080C" w:rsidRPr="0004552B" w:rsidRDefault="006A080C" w:rsidP="00A21283">
            <w:pPr>
              <w:jc w:val="center"/>
              <w:rPr>
                <w:rFonts w:ascii="Calibri" w:hAnsi="Calibri" w:cs="Calibri"/>
                <w:sz w:val="18"/>
                <w:szCs w:val="18"/>
              </w:rPr>
            </w:pPr>
          </w:p>
        </w:tc>
        <w:tc>
          <w:tcPr>
            <w:tcW w:w="850" w:type="dxa"/>
            <w:shd w:val="clear" w:color="auto" w:fill="D0CECE" w:themeFill="background2" w:themeFillShade="E6"/>
          </w:tcPr>
          <w:p w14:paraId="52CC6422" w14:textId="77777777" w:rsidR="006A080C" w:rsidRPr="0004552B" w:rsidRDefault="006A080C" w:rsidP="00A21283">
            <w:pPr>
              <w:jc w:val="center"/>
              <w:rPr>
                <w:rFonts w:ascii="Calibri" w:hAnsi="Calibri" w:cs="Calibri"/>
                <w:sz w:val="18"/>
                <w:szCs w:val="18"/>
              </w:rPr>
            </w:pPr>
          </w:p>
        </w:tc>
        <w:tc>
          <w:tcPr>
            <w:tcW w:w="1220" w:type="dxa"/>
            <w:shd w:val="clear" w:color="auto" w:fill="D0CECE" w:themeFill="background2" w:themeFillShade="E6"/>
          </w:tcPr>
          <w:p w14:paraId="062A3EDA"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2005DC97" w14:textId="77777777" w:rsidTr="00EC5B2A">
        <w:tc>
          <w:tcPr>
            <w:tcW w:w="4537" w:type="dxa"/>
            <w:gridSpan w:val="2"/>
            <w:vMerge/>
            <w:shd w:val="clear" w:color="auto" w:fill="2F5496" w:themeFill="accent5" w:themeFillShade="BF"/>
          </w:tcPr>
          <w:p w14:paraId="7F724D0F"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5F032EAF"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1822E1B1"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0D390F48"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23297C5E" w14:textId="63D30D6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D3405A5" w14:textId="1B5C390B"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749B696" w14:textId="2ACF3532"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2042B4E" w14:textId="18698C01"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34FE1878" w14:textId="6306823D"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12FD71DD" w14:textId="46FE6E2F"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21541" w:rsidRPr="0004552B" w14:paraId="6B66D787" w14:textId="77777777" w:rsidTr="00ED4B57">
        <w:trPr>
          <w:trHeight w:val="573"/>
        </w:trPr>
        <w:tc>
          <w:tcPr>
            <w:tcW w:w="1702" w:type="dxa"/>
            <w:shd w:val="clear" w:color="auto" w:fill="F2F2F2" w:themeFill="background1" w:themeFillShade="F2"/>
            <w:vAlign w:val="center"/>
          </w:tcPr>
          <w:p w14:paraId="1BEC5444" w14:textId="7B4F85A8" w:rsidR="00C21541" w:rsidRPr="0004552B" w:rsidRDefault="00C21541" w:rsidP="00C21541">
            <w:pPr>
              <w:jc w:val="center"/>
              <w:rPr>
                <w:rFonts w:ascii="Calibri" w:hAnsi="Calibri" w:cs="Calibri"/>
              </w:rPr>
            </w:pPr>
            <w:r w:rsidRPr="0004552B">
              <w:rPr>
                <w:rFonts w:ascii="Calibri" w:hAnsi="Calibri" w:cs="Calibri"/>
                <w:color w:val="000000"/>
              </w:rPr>
              <w:t>Ärztliche Anordnungen</w:t>
            </w:r>
          </w:p>
        </w:tc>
        <w:tc>
          <w:tcPr>
            <w:tcW w:w="9214" w:type="dxa"/>
            <w:gridSpan w:val="8"/>
          </w:tcPr>
          <w:p w14:paraId="54696C26" w14:textId="662E1F80" w:rsidR="00C21541" w:rsidRPr="0004552B" w:rsidRDefault="00C21541" w:rsidP="00C21541">
            <w:pPr>
              <w:jc w:val="both"/>
              <w:rPr>
                <w:rFonts w:ascii="Calibri" w:hAnsi="Calibri" w:cs="Calibri"/>
              </w:rPr>
            </w:pPr>
            <w:r w:rsidRPr="0004552B">
              <w:rPr>
                <w:rFonts w:ascii="Calibri" w:hAnsi="Calibri" w:cs="Calibri"/>
                <w:color w:val="000000"/>
              </w:rPr>
              <w:t xml:space="preserve">• ist in der Lage, an der Umsetzung von ärztlich veranlassten Maßnahmen der Diagnostik und Therapie teilzunehmen </w:t>
            </w:r>
          </w:p>
        </w:tc>
      </w:tr>
    </w:tbl>
    <w:p w14:paraId="140620E5" w14:textId="77777777" w:rsidR="006A080C" w:rsidRPr="0004552B" w:rsidRDefault="006A080C" w:rsidP="00087DFC">
      <w:pPr>
        <w:spacing w:after="0"/>
        <w:rPr>
          <w:rFonts w:ascii="Calibri" w:hAnsi="Calibri" w:cs="Calibri"/>
          <w:sz w:val="4"/>
          <w:szCs w:val="4"/>
        </w:rPr>
      </w:pPr>
    </w:p>
    <w:p w14:paraId="7CA56E79" w14:textId="77777777" w:rsidR="00087DFC" w:rsidRPr="0004552B" w:rsidRDefault="00087DFC" w:rsidP="00087DFC">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6A080C" w:rsidRPr="0004552B" w14:paraId="447A9819" w14:textId="77777777" w:rsidTr="00A21283">
        <w:tc>
          <w:tcPr>
            <w:tcW w:w="10916" w:type="dxa"/>
            <w:shd w:val="clear" w:color="auto" w:fill="F2F2F2" w:themeFill="background1" w:themeFillShade="F2"/>
          </w:tcPr>
          <w:p w14:paraId="0E530D20" w14:textId="77777777" w:rsidR="006A080C" w:rsidRPr="0004552B" w:rsidRDefault="006A080C" w:rsidP="00A21283">
            <w:pPr>
              <w:rPr>
                <w:rFonts w:ascii="Calibri" w:hAnsi="Calibri" w:cs="Calibri"/>
                <w:b/>
                <w:bCs/>
                <w:color w:val="000000" w:themeColor="text1"/>
              </w:rPr>
            </w:pPr>
            <w:bookmarkStart w:id="7" w:name="_Hlk161932960"/>
            <w:r w:rsidRPr="0004552B">
              <w:rPr>
                <w:rFonts w:ascii="Calibri" w:hAnsi="Calibri" w:cs="Calibri"/>
                <w:b/>
                <w:bCs/>
                <w:color w:val="000000" w:themeColor="text1"/>
              </w:rPr>
              <w:t>Bemerkung:</w:t>
            </w:r>
          </w:p>
          <w:p w14:paraId="232B34CE" w14:textId="77777777" w:rsidR="006A080C" w:rsidRPr="0004552B" w:rsidRDefault="006A080C" w:rsidP="00A21283">
            <w:pPr>
              <w:rPr>
                <w:rFonts w:ascii="Calibri" w:hAnsi="Calibri" w:cs="Calibri"/>
                <w:color w:val="000000" w:themeColor="text1"/>
              </w:rPr>
            </w:pPr>
          </w:p>
          <w:p w14:paraId="4B9594CF" w14:textId="77777777" w:rsidR="006A080C" w:rsidRPr="0004552B" w:rsidRDefault="006A080C" w:rsidP="00A21283">
            <w:pPr>
              <w:rPr>
                <w:rFonts w:ascii="Calibri" w:hAnsi="Calibri" w:cs="Calibri"/>
                <w:color w:val="0070C0"/>
              </w:rPr>
            </w:pPr>
          </w:p>
        </w:tc>
      </w:tr>
      <w:bookmarkEnd w:id="7"/>
    </w:tbl>
    <w:p w14:paraId="3BB04A72" w14:textId="77777777" w:rsidR="006A080C" w:rsidRPr="0004552B" w:rsidRDefault="006A080C">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6A080C" w:rsidRPr="0004552B" w14:paraId="2F0518B1" w14:textId="77777777" w:rsidTr="00A21283">
        <w:tc>
          <w:tcPr>
            <w:tcW w:w="10916" w:type="dxa"/>
            <w:gridSpan w:val="9"/>
            <w:shd w:val="clear" w:color="auto" w:fill="FBE4D5" w:themeFill="accent2" w:themeFillTint="33"/>
          </w:tcPr>
          <w:p w14:paraId="65FCD1AF" w14:textId="375EFA19" w:rsidR="006A080C" w:rsidRPr="0004552B" w:rsidRDefault="006A080C" w:rsidP="00A21283">
            <w:pPr>
              <w:rPr>
                <w:rFonts w:ascii="Calibri" w:hAnsi="Calibri" w:cs="Calibri"/>
                <w:b/>
                <w:bCs/>
                <w:sz w:val="20"/>
                <w:szCs w:val="20"/>
              </w:rPr>
            </w:pPr>
            <w:r w:rsidRPr="0004552B">
              <w:rPr>
                <w:rFonts w:ascii="Calibri" w:hAnsi="Calibri" w:cs="Calibri"/>
                <w:b/>
                <w:bCs/>
                <w:sz w:val="20"/>
                <w:szCs w:val="20"/>
              </w:rPr>
              <w:t>Kompetenzbereich IV. Das eigene Handeln auf der Grundlage von Gesetzen, Verordnungen und ethischen Leitlinien reflektieren und begründen.</w:t>
            </w:r>
          </w:p>
        </w:tc>
      </w:tr>
      <w:tr w:rsidR="006A080C" w:rsidRPr="0004552B" w14:paraId="6720029E" w14:textId="77777777" w:rsidTr="00EC5B2A">
        <w:tc>
          <w:tcPr>
            <w:tcW w:w="4537" w:type="dxa"/>
            <w:gridSpan w:val="2"/>
            <w:vMerge w:val="restart"/>
            <w:shd w:val="clear" w:color="auto" w:fill="2F5496" w:themeFill="accent5" w:themeFillShade="BF"/>
            <w:vAlign w:val="center"/>
          </w:tcPr>
          <w:p w14:paraId="71910A46" w14:textId="18BC0A7D" w:rsidR="006A080C" w:rsidRPr="0004552B" w:rsidRDefault="006A080C" w:rsidP="00A21283">
            <w:pPr>
              <w:jc w:val="both"/>
              <w:rPr>
                <w:rFonts w:ascii="Calibri" w:hAnsi="Calibri" w:cs="Calibri"/>
                <w:b/>
                <w:bCs/>
                <w:color w:val="0070C0"/>
              </w:rPr>
            </w:pPr>
            <w:r w:rsidRPr="0004552B">
              <w:rPr>
                <w:rFonts w:ascii="Calibri" w:hAnsi="Calibri" w:cs="Calibri"/>
                <w:b/>
                <w:bCs/>
                <w:color w:val="FFFFFF" w:themeColor="background1"/>
              </w:rPr>
              <w:t>IV.2. Kann Versorgungskontexte und Systemzusammenhänge im Pflegehandeln berücksichtigen und dabei ökonomische und ökologische Prinzipien beachten.</w:t>
            </w:r>
          </w:p>
        </w:tc>
        <w:tc>
          <w:tcPr>
            <w:tcW w:w="1077" w:type="dxa"/>
            <w:tcBorders>
              <w:right w:val="double" w:sz="4" w:space="0" w:color="auto"/>
            </w:tcBorders>
            <w:shd w:val="clear" w:color="auto" w:fill="D0CECE" w:themeFill="background2" w:themeFillShade="E6"/>
          </w:tcPr>
          <w:p w14:paraId="644426AC"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58C8F72"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C67BEAA"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30A46B7"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C47B4D8"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75F19E8D"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15C907E"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5 Pkt.</w:t>
            </w:r>
          </w:p>
        </w:tc>
      </w:tr>
      <w:tr w:rsidR="006A080C" w:rsidRPr="0004552B" w14:paraId="6FF6F178" w14:textId="77777777" w:rsidTr="00EC5B2A">
        <w:tc>
          <w:tcPr>
            <w:tcW w:w="4537" w:type="dxa"/>
            <w:gridSpan w:val="2"/>
            <w:vMerge/>
            <w:shd w:val="clear" w:color="auto" w:fill="2F5496" w:themeFill="accent5" w:themeFillShade="BF"/>
          </w:tcPr>
          <w:p w14:paraId="5211673A" w14:textId="77777777" w:rsidR="006A080C" w:rsidRPr="0004552B" w:rsidRDefault="006A080C" w:rsidP="00A21283">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00B1F145"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 xml:space="preserve">Nicht </w:t>
            </w:r>
          </w:p>
          <w:p w14:paraId="45818556"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4E50099"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Trifft gar</w:t>
            </w:r>
          </w:p>
          <w:p w14:paraId="3054B00B"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BF27442" w14:textId="77777777" w:rsidR="006A080C" w:rsidRPr="0004552B" w:rsidRDefault="006A080C" w:rsidP="00A21283">
            <w:pPr>
              <w:jc w:val="center"/>
              <w:rPr>
                <w:rFonts w:ascii="Calibri" w:hAnsi="Calibri" w:cs="Calibri"/>
                <w:sz w:val="18"/>
                <w:szCs w:val="18"/>
              </w:rPr>
            </w:pPr>
          </w:p>
        </w:tc>
        <w:tc>
          <w:tcPr>
            <w:tcW w:w="794" w:type="dxa"/>
            <w:shd w:val="clear" w:color="auto" w:fill="D0CECE" w:themeFill="background2" w:themeFillShade="E6"/>
          </w:tcPr>
          <w:p w14:paraId="5F62CEC8" w14:textId="77777777" w:rsidR="006A080C" w:rsidRPr="0004552B" w:rsidRDefault="006A080C" w:rsidP="00A21283">
            <w:pPr>
              <w:jc w:val="center"/>
              <w:rPr>
                <w:rFonts w:ascii="Calibri" w:hAnsi="Calibri" w:cs="Calibri"/>
                <w:sz w:val="18"/>
                <w:szCs w:val="18"/>
              </w:rPr>
            </w:pPr>
          </w:p>
        </w:tc>
        <w:tc>
          <w:tcPr>
            <w:tcW w:w="794" w:type="dxa"/>
            <w:shd w:val="clear" w:color="auto" w:fill="D0CECE" w:themeFill="background2" w:themeFillShade="E6"/>
          </w:tcPr>
          <w:p w14:paraId="6CA3C172" w14:textId="77777777" w:rsidR="006A080C" w:rsidRPr="0004552B" w:rsidRDefault="006A080C" w:rsidP="00A21283">
            <w:pPr>
              <w:jc w:val="center"/>
              <w:rPr>
                <w:rFonts w:ascii="Calibri" w:hAnsi="Calibri" w:cs="Calibri"/>
                <w:sz w:val="18"/>
                <w:szCs w:val="18"/>
              </w:rPr>
            </w:pPr>
          </w:p>
        </w:tc>
        <w:tc>
          <w:tcPr>
            <w:tcW w:w="850" w:type="dxa"/>
            <w:shd w:val="clear" w:color="auto" w:fill="D0CECE" w:themeFill="background2" w:themeFillShade="E6"/>
          </w:tcPr>
          <w:p w14:paraId="614116BE" w14:textId="77777777" w:rsidR="006A080C" w:rsidRPr="0004552B" w:rsidRDefault="006A080C" w:rsidP="00A21283">
            <w:pPr>
              <w:jc w:val="center"/>
              <w:rPr>
                <w:rFonts w:ascii="Calibri" w:hAnsi="Calibri" w:cs="Calibri"/>
                <w:sz w:val="18"/>
                <w:szCs w:val="18"/>
              </w:rPr>
            </w:pPr>
          </w:p>
        </w:tc>
        <w:tc>
          <w:tcPr>
            <w:tcW w:w="1220" w:type="dxa"/>
            <w:shd w:val="clear" w:color="auto" w:fill="D0CECE" w:themeFill="background2" w:themeFillShade="E6"/>
          </w:tcPr>
          <w:p w14:paraId="19125942"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5C31FB1A" w14:textId="77777777" w:rsidTr="00EC5B2A">
        <w:tc>
          <w:tcPr>
            <w:tcW w:w="4537" w:type="dxa"/>
            <w:gridSpan w:val="2"/>
            <w:vMerge/>
            <w:shd w:val="clear" w:color="auto" w:fill="2F5496" w:themeFill="accent5" w:themeFillShade="BF"/>
          </w:tcPr>
          <w:p w14:paraId="6F9A8725"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63F8EB4"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1F525766"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34EFACE3"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43ADD17F" w14:textId="046D9B4C"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2BB9A3E" w14:textId="0FEC14D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DCE16CC" w14:textId="6B820B80"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22B895C" w14:textId="5D2B2108"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5B4140C6" w14:textId="25AF8EBF"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715EC82B" w14:textId="41F1E1F9"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21541" w:rsidRPr="0004552B" w14:paraId="1A4B8B7B" w14:textId="77777777" w:rsidTr="0028206C">
        <w:trPr>
          <w:trHeight w:val="1075"/>
        </w:trPr>
        <w:tc>
          <w:tcPr>
            <w:tcW w:w="1702" w:type="dxa"/>
            <w:shd w:val="clear" w:color="auto" w:fill="E2EFD9" w:themeFill="accent6" w:themeFillTint="33"/>
            <w:vAlign w:val="center"/>
          </w:tcPr>
          <w:p w14:paraId="047AFA6D" w14:textId="58692BCD" w:rsidR="00C21541" w:rsidRPr="0004552B" w:rsidRDefault="00C21541" w:rsidP="00C21541">
            <w:pPr>
              <w:jc w:val="center"/>
              <w:rPr>
                <w:rFonts w:ascii="Calibri" w:hAnsi="Calibri" w:cs="Calibri"/>
                <w:color w:val="000000"/>
              </w:rPr>
            </w:pPr>
            <w:r w:rsidRPr="0004552B">
              <w:rPr>
                <w:rFonts w:ascii="Calibri" w:hAnsi="Calibri" w:cs="Calibri"/>
                <w:color w:val="000000"/>
              </w:rPr>
              <w:t xml:space="preserve">Methodische Kompetenzen </w:t>
            </w:r>
          </w:p>
        </w:tc>
        <w:tc>
          <w:tcPr>
            <w:tcW w:w="9214" w:type="dxa"/>
            <w:gridSpan w:val="8"/>
            <w:shd w:val="clear" w:color="auto" w:fill="E2EFD9" w:themeFill="accent6" w:themeFillTint="33"/>
          </w:tcPr>
          <w:p w14:paraId="7CE5E33D" w14:textId="15973F7D" w:rsidR="00C21541" w:rsidRPr="0004552B" w:rsidRDefault="00C21541" w:rsidP="00C21541">
            <w:pPr>
              <w:rPr>
                <w:rFonts w:ascii="Calibri" w:hAnsi="Calibri" w:cs="Calibri"/>
                <w:color w:val="000000"/>
              </w:rPr>
            </w:pPr>
            <w:r w:rsidRPr="0004552B">
              <w:rPr>
                <w:rFonts w:ascii="Calibri" w:hAnsi="Calibri" w:cs="Calibri"/>
                <w:color w:val="000000"/>
              </w:rPr>
              <w:t xml:space="preserve">• kann Hygienepläne und die Kleiderordnung umsetzen </w:t>
            </w:r>
            <w:r w:rsidRPr="0004552B">
              <w:rPr>
                <w:rFonts w:ascii="Calibri" w:hAnsi="Calibri" w:cs="Calibri"/>
                <w:color w:val="000000"/>
              </w:rPr>
              <w:br/>
              <w:t xml:space="preserve">• kann gesetzliche Vorgaben sowie die ausbildungs- und berufsbezogenen Rechte und Pflichten eigenverantwortlich umsetzen </w:t>
            </w:r>
            <w:r w:rsidRPr="0004552B">
              <w:rPr>
                <w:rFonts w:ascii="Calibri" w:hAnsi="Calibri" w:cs="Calibri"/>
                <w:color w:val="000000"/>
              </w:rPr>
              <w:br/>
              <w:t>• hält Dienstpläne ein und kennt die Arbeitszeiten im Praxisfeld</w:t>
            </w:r>
          </w:p>
        </w:tc>
      </w:tr>
    </w:tbl>
    <w:p w14:paraId="37662DEE" w14:textId="77777777" w:rsidR="006A080C" w:rsidRPr="0004552B" w:rsidRDefault="006A080C" w:rsidP="00087DFC">
      <w:pPr>
        <w:spacing w:after="0"/>
        <w:rPr>
          <w:rFonts w:ascii="Calibri" w:hAnsi="Calibri" w:cs="Calibri"/>
          <w:sz w:val="4"/>
          <w:szCs w:val="4"/>
        </w:rPr>
      </w:pPr>
    </w:p>
    <w:p w14:paraId="1CCF3F0D" w14:textId="77777777" w:rsidR="005D1218" w:rsidRPr="0004552B" w:rsidRDefault="005D1218" w:rsidP="00087DFC">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6A080C" w:rsidRPr="0004552B" w14:paraId="2327FC2F" w14:textId="77777777" w:rsidTr="00A21283">
        <w:tc>
          <w:tcPr>
            <w:tcW w:w="10916" w:type="dxa"/>
            <w:shd w:val="clear" w:color="auto" w:fill="F2F2F2" w:themeFill="background1" w:themeFillShade="F2"/>
          </w:tcPr>
          <w:p w14:paraId="61627C0B" w14:textId="77777777" w:rsidR="006A080C" w:rsidRPr="0004552B" w:rsidRDefault="006A080C" w:rsidP="00A21283">
            <w:pPr>
              <w:rPr>
                <w:rFonts w:ascii="Calibri" w:hAnsi="Calibri" w:cs="Calibri"/>
                <w:b/>
                <w:bCs/>
                <w:color w:val="000000" w:themeColor="text1"/>
              </w:rPr>
            </w:pPr>
            <w:bookmarkStart w:id="8" w:name="_Hlk161933031"/>
            <w:r w:rsidRPr="0004552B">
              <w:rPr>
                <w:rFonts w:ascii="Calibri" w:hAnsi="Calibri" w:cs="Calibri"/>
                <w:b/>
                <w:bCs/>
                <w:color w:val="000000" w:themeColor="text1"/>
              </w:rPr>
              <w:t>Bemerkung:</w:t>
            </w:r>
          </w:p>
          <w:p w14:paraId="1A3DAF47" w14:textId="77777777" w:rsidR="006A080C" w:rsidRPr="0004552B" w:rsidRDefault="006A080C" w:rsidP="00A21283">
            <w:pPr>
              <w:rPr>
                <w:rFonts w:ascii="Calibri" w:hAnsi="Calibri" w:cs="Calibri"/>
                <w:color w:val="000000" w:themeColor="text1"/>
              </w:rPr>
            </w:pPr>
          </w:p>
          <w:p w14:paraId="4B7A053E" w14:textId="77777777" w:rsidR="006A080C" w:rsidRPr="0004552B" w:rsidRDefault="006A080C" w:rsidP="00A21283">
            <w:pPr>
              <w:rPr>
                <w:rFonts w:ascii="Calibri" w:hAnsi="Calibri" w:cs="Calibri"/>
                <w:color w:val="0070C0"/>
              </w:rPr>
            </w:pPr>
          </w:p>
        </w:tc>
      </w:tr>
      <w:bookmarkEnd w:id="8"/>
    </w:tbl>
    <w:p w14:paraId="0397D7C8" w14:textId="77777777" w:rsidR="006A080C" w:rsidRPr="0004552B" w:rsidRDefault="006A080C">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6A080C" w:rsidRPr="0004552B" w14:paraId="4626C03A" w14:textId="77777777" w:rsidTr="00A21283">
        <w:tc>
          <w:tcPr>
            <w:tcW w:w="10916" w:type="dxa"/>
            <w:gridSpan w:val="9"/>
            <w:shd w:val="clear" w:color="auto" w:fill="FBE4D5" w:themeFill="accent2" w:themeFillTint="33"/>
          </w:tcPr>
          <w:p w14:paraId="035099BE" w14:textId="709EAF3D" w:rsidR="006A080C" w:rsidRPr="0004552B" w:rsidRDefault="006A080C" w:rsidP="00A21283">
            <w:pPr>
              <w:rPr>
                <w:rFonts w:ascii="Calibri" w:hAnsi="Calibri" w:cs="Calibri"/>
                <w:b/>
                <w:bCs/>
                <w:sz w:val="20"/>
                <w:szCs w:val="20"/>
              </w:rPr>
            </w:pPr>
            <w:r w:rsidRPr="0004552B">
              <w:rPr>
                <w:rFonts w:ascii="Calibri" w:hAnsi="Calibri" w:cs="Calibri"/>
                <w:b/>
                <w:bCs/>
                <w:sz w:val="20"/>
                <w:szCs w:val="20"/>
              </w:rPr>
              <w:t>Kompetenzbereich V. Das eigene Handeln auf der Grundlage von wissenschaftlichen Erkenntnissen und berufsethischen Werthaltungen und Einstellungen reflektieren und begründen.</w:t>
            </w:r>
          </w:p>
        </w:tc>
      </w:tr>
      <w:tr w:rsidR="006A080C" w:rsidRPr="0004552B" w14:paraId="72E90560" w14:textId="77777777" w:rsidTr="00EC5B2A">
        <w:tc>
          <w:tcPr>
            <w:tcW w:w="4537" w:type="dxa"/>
            <w:gridSpan w:val="2"/>
            <w:vMerge w:val="restart"/>
            <w:shd w:val="clear" w:color="auto" w:fill="2F5496" w:themeFill="accent5" w:themeFillShade="BF"/>
            <w:vAlign w:val="center"/>
          </w:tcPr>
          <w:p w14:paraId="57A93F5F" w14:textId="666B55DB" w:rsidR="006A080C" w:rsidRPr="0004552B" w:rsidRDefault="006A080C" w:rsidP="00A21283">
            <w:pPr>
              <w:jc w:val="both"/>
              <w:rPr>
                <w:rFonts w:ascii="Calibri" w:hAnsi="Calibri" w:cs="Calibri"/>
                <w:b/>
                <w:bCs/>
                <w:color w:val="0070C0"/>
              </w:rPr>
            </w:pPr>
            <w:r w:rsidRPr="0004552B">
              <w:rPr>
                <w:rFonts w:ascii="Calibri" w:hAnsi="Calibri" w:cs="Calibri"/>
                <w:b/>
                <w:bCs/>
                <w:color w:val="FFFFFF" w:themeColor="background1"/>
              </w:rPr>
              <w:t>V.2. Ist in der Lage</w:t>
            </w:r>
            <w:r w:rsidR="00C21541" w:rsidRPr="0004552B">
              <w:rPr>
                <w:rFonts w:ascii="Calibri" w:hAnsi="Calibri" w:cs="Calibri"/>
                <w:b/>
                <w:bCs/>
                <w:color w:val="FFFFFF" w:themeColor="background1"/>
              </w:rPr>
              <w:t>,</w:t>
            </w:r>
            <w:r w:rsidRPr="0004552B">
              <w:rPr>
                <w:rFonts w:ascii="Calibri" w:hAnsi="Calibri" w:cs="Calibri"/>
                <w:b/>
                <w:bCs/>
                <w:color w:val="FFFFFF" w:themeColor="background1"/>
              </w:rPr>
              <w:t xml:space="preserve"> Verantwortung für die Entwicklung (lebenslanges Lernen) der eigenen Persönlichkeit sowie das berufliche Selbstverständnis zu übernehmen.</w:t>
            </w:r>
          </w:p>
        </w:tc>
        <w:tc>
          <w:tcPr>
            <w:tcW w:w="1077" w:type="dxa"/>
            <w:tcBorders>
              <w:right w:val="double" w:sz="4" w:space="0" w:color="auto"/>
            </w:tcBorders>
            <w:shd w:val="clear" w:color="auto" w:fill="D0CECE" w:themeFill="background2" w:themeFillShade="E6"/>
          </w:tcPr>
          <w:p w14:paraId="12F1093D"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43FC27F3"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B95775C"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010D558"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0D57167"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76C4D91"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0E882A8"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5 Pkt.</w:t>
            </w:r>
          </w:p>
        </w:tc>
      </w:tr>
      <w:tr w:rsidR="006A080C" w:rsidRPr="0004552B" w14:paraId="6414BBA7" w14:textId="77777777" w:rsidTr="00EC5B2A">
        <w:tc>
          <w:tcPr>
            <w:tcW w:w="4537" w:type="dxa"/>
            <w:gridSpan w:val="2"/>
            <w:vMerge/>
            <w:shd w:val="clear" w:color="auto" w:fill="2F5496" w:themeFill="accent5" w:themeFillShade="BF"/>
          </w:tcPr>
          <w:p w14:paraId="7080235E" w14:textId="77777777" w:rsidR="006A080C" w:rsidRPr="0004552B" w:rsidRDefault="006A080C" w:rsidP="00A21283">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ED9BD50"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 xml:space="preserve">Nicht </w:t>
            </w:r>
          </w:p>
          <w:p w14:paraId="0240A31F"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4BE95E3"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Trifft gar</w:t>
            </w:r>
          </w:p>
          <w:p w14:paraId="1E88CCBB"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122F34D" w14:textId="77777777" w:rsidR="006A080C" w:rsidRPr="0004552B" w:rsidRDefault="006A080C" w:rsidP="00A21283">
            <w:pPr>
              <w:jc w:val="center"/>
              <w:rPr>
                <w:rFonts w:ascii="Calibri" w:hAnsi="Calibri" w:cs="Calibri"/>
                <w:sz w:val="18"/>
                <w:szCs w:val="18"/>
              </w:rPr>
            </w:pPr>
          </w:p>
        </w:tc>
        <w:tc>
          <w:tcPr>
            <w:tcW w:w="794" w:type="dxa"/>
            <w:shd w:val="clear" w:color="auto" w:fill="D0CECE" w:themeFill="background2" w:themeFillShade="E6"/>
          </w:tcPr>
          <w:p w14:paraId="34DC7F3E" w14:textId="77777777" w:rsidR="006A080C" w:rsidRPr="0004552B" w:rsidRDefault="006A080C" w:rsidP="00A21283">
            <w:pPr>
              <w:jc w:val="center"/>
              <w:rPr>
                <w:rFonts w:ascii="Calibri" w:hAnsi="Calibri" w:cs="Calibri"/>
                <w:sz w:val="18"/>
                <w:szCs w:val="18"/>
              </w:rPr>
            </w:pPr>
          </w:p>
        </w:tc>
        <w:tc>
          <w:tcPr>
            <w:tcW w:w="794" w:type="dxa"/>
            <w:shd w:val="clear" w:color="auto" w:fill="D0CECE" w:themeFill="background2" w:themeFillShade="E6"/>
          </w:tcPr>
          <w:p w14:paraId="0A0A3A71" w14:textId="77777777" w:rsidR="006A080C" w:rsidRPr="0004552B" w:rsidRDefault="006A080C" w:rsidP="00A21283">
            <w:pPr>
              <w:jc w:val="center"/>
              <w:rPr>
                <w:rFonts w:ascii="Calibri" w:hAnsi="Calibri" w:cs="Calibri"/>
                <w:sz w:val="18"/>
                <w:szCs w:val="18"/>
              </w:rPr>
            </w:pPr>
          </w:p>
        </w:tc>
        <w:tc>
          <w:tcPr>
            <w:tcW w:w="850" w:type="dxa"/>
            <w:shd w:val="clear" w:color="auto" w:fill="D0CECE" w:themeFill="background2" w:themeFillShade="E6"/>
          </w:tcPr>
          <w:p w14:paraId="4570BE44" w14:textId="77777777" w:rsidR="006A080C" w:rsidRPr="0004552B" w:rsidRDefault="006A080C" w:rsidP="00A21283">
            <w:pPr>
              <w:jc w:val="center"/>
              <w:rPr>
                <w:rFonts w:ascii="Calibri" w:hAnsi="Calibri" w:cs="Calibri"/>
                <w:sz w:val="18"/>
                <w:szCs w:val="18"/>
              </w:rPr>
            </w:pPr>
          </w:p>
        </w:tc>
        <w:tc>
          <w:tcPr>
            <w:tcW w:w="1220" w:type="dxa"/>
            <w:shd w:val="clear" w:color="auto" w:fill="D0CECE" w:themeFill="background2" w:themeFillShade="E6"/>
          </w:tcPr>
          <w:p w14:paraId="11401FE8" w14:textId="77777777" w:rsidR="006A080C" w:rsidRPr="0004552B" w:rsidRDefault="006A080C" w:rsidP="00A21283">
            <w:pPr>
              <w:jc w:val="center"/>
              <w:rPr>
                <w:rFonts w:ascii="Calibri" w:hAnsi="Calibri" w:cs="Calibri"/>
                <w:sz w:val="18"/>
                <w:szCs w:val="18"/>
              </w:rPr>
            </w:pPr>
            <w:r w:rsidRPr="0004552B">
              <w:rPr>
                <w:rFonts w:ascii="Calibri" w:hAnsi="Calibri" w:cs="Calibri"/>
                <w:sz w:val="18"/>
                <w:szCs w:val="18"/>
              </w:rPr>
              <w:t>Trifft vollständig zu</w:t>
            </w:r>
          </w:p>
        </w:tc>
      </w:tr>
      <w:tr w:rsidR="003B24B9" w:rsidRPr="0004552B" w14:paraId="4ABE3D08" w14:textId="77777777" w:rsidTr="00EC5B2A">
        <w:tc>
          <w:tcPr>
            <w:tcW w:w="4537" w:type="dxa"/>
            <w:gridSpan w:val="2"/>
            <w:vMerge/>
            <w:shd w:val="clear" w:color="auto" w:fill="2F5496" w:themeFill="accent5" w:themeFillShade="BF"/>
          </w:tcPr>
          <w:p w14:paraId="0A6FF49A" w14:textId="77777777" w:rsidR="003B24B9" w:rsidRPr="0004552B" w:rsidRDefault="003B24B9" w:rsidP="003B24B9">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4075FE3"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29F633D3" w14:textId="77777777" w:rsidR="003B24B9" w:rsidRPr="0004552B" w:rsidRDefault="003B24B9" w:rsidP="003B24B9">
            <w:pPr>
              <w:jc w:val="center"/>
              <w:rPr>
                <w:rFonts w:ascii="Calibri" w:eastAsia="Times New Roman" w:hAnsi="Calibri" w:cs="Calibri"/>
                <w:kern w:val="0"/>
                <w:sz w:val="2"/>
                <w:szCs w:val="2"/>
                <w:lang w:eastAsia="de-DE"/>
                <w14:ligatures w14:val="none"/>
              </w:rPr>
            </w:pPr>
          </w:p>
          <w:p w14:paraId="652EED82" w14:textId="7777777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2D59E70C" w14:textId="5CDBDE61"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3444B2E" w14:textId="6369E85B"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43A30F6" w14:textId="3CBBCE27"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0911A6B" w14:textId="3F2D8DA4"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9AF2C1A" w14:textId="74C5E848"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403BA1E2" w14:textId="5D18B42B" w:rsidR="003B24B9" w:rsidRPr="0004552B" w:rsidRDefault="003B24B9" w:rsidP="003B24B9">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21541" w:rsidRPr="0004552B" w14:paraId="38156248" w14:textId="77777777" w:rsidTr="0028206C">
        <w:trPr>
          <w:trHeight w:val="1075"/>
        </w:trPr>
        <w:tc>
          <w:tcPr>
            <w:tcW w:w="1702" w:type="dxa"/>
            <w:shd w:val="clear" w:color="auto" w:fill="E2EFD9" w:themeFill="accent6" w:themeFillTint="33"/>
            <w:vAlign w:val="center"/>
          </w:tcPr>
          <w:p w14:paraId="7F384540" w14:textId="7BC385AB" w:rsidR="00C21541" w:rsidRPr="0004552B" w:rsidRDefault="00C21541" w:rsidP="00C21541">
            <w:pPr>
              <w:jc w:val="center"/>
              <w:rPr>
                <w:rFonts w:ascii="Calibri" w:hAnsi="Calibri" w:cs="Calibri"/>
                <w:color w:val="000000"/>
              </w:rPr>
            </w:pPr>
            <w:r w:rsidRPr="0004552B">
              <w:rPr>
                <w:rFonts w:ascii="Calibri" w:hAnsi="Calibri" w:cs="Calibri"/>
                <w:color w:val="000000"/>
              </w:rPr>
              <w:t>Persönliche Kompetenzen</w:t>
            </w:r>
          </w:p>
        </w:tc>
        <w:tc>
          <w:tcPr>
            <w:tcW w:w="9214" w:type="dxa"/>
            <w:gridSpan w:val="8"/>
            <w:shd w:val="clear" w:color="auto" w:fill="E2EFD9" w:themeFill="accent6" w:themeFillTint="33"/>
          </w:tcPr>
          <w:p w14:paraId="2CC5B74A" w14:textId="75B541F7" w:rsidR="00C21541" w:rsidRPr="0004552B" w:rsidRDefault="00C21541" w:rsidP="00C21541">
            <w:pPr>
              <w:rPr>
                <w:rFonts w:ascii="Calibri" w:hAnsi="Calibri" w:cs="Calibri"/>
                <w:color w:val="000000"/>
              </w:rPr>
            </w:pPr>
            <w:r w:rsidRPr="0004552B">
              <w:rPr>
                <w:rFonts w:ascii="Calibri" w:hAnsi="Calibri" w:cs="Calibri"/>
              </w:rPr>
              <w:t>• ist in der Lage, kollegiale Beratung zu nutzen</w:t>
            </w:r>
            <w:r w:rsidRPr="0004552B">
              <w:rPr>
                <w:rFonts w:ascii="Calibri" w:hAnsi="Calibri" w:cs="Calibri"/>
              </w:rPr>
              <w:br/>
              <w:t xml:space="preserve">• kann auf die eigene Gesundheit </w:t>
            </w:r>
            <w:r w:rsidRPr="0004552B">
              <w:rPr>
                <w:rFonts w:ascii="Calibri" w:hAnsi="Calibri" w:cs="Calibri"/>
                <w:color w:val="000000"/>
              </w:rPr>
              <w:t xml:space="preserve">achten </w:t>
            </w:r>
            <w:r w:rsidRPr="0004552B">
              <w:rPr>
                <w:rFonts w:ascii="Calibri" w:hAnsi="Calibri" w:cs="Calibri"/>
                <w:color w:val="000000"/>
              </w:rPr>
              <w:br/>
              <w:t>• kann eigenes Lernen:</w:t>
            </w:r>
            <w:r w:rsidRPr="0004552B">
              <w:rPr>
                <w:rFonts w:ascii="Calibri" w:hAnsi="Calibri" w:cs="Calibri"/>
                <w:color w:val="000000"/>
              </w:rPr>
              <w:br/>
              <w:t>− selbst strukturieren</w:t>
            </w:r>
            <w:r w:rsidRPr="0004552B">
              <w:rPr>
                <w:rFonts w:ascii="Calibri" w:hAnsi="Calibri" w:cs="Calibri"/>
                <w:color w:val="000000"/>
              </w:rPr>
              <w:br/>
              <w:t>− selbstverantwortlich umsetzen</w:t>
            </w:r>
            <w:r w:rsidRPr="0004552B">
              <w:rPr>
                <w:rFonts w:ascii="Calibri" w:hAnsi="Calibri" w:cs="Calibri"/>
                <w:color w:val="000000"/>
              </w:rPr>
              <w:br/>
              <w:t xml:space="preserve">− dafür moderne Technologien nutzen </w:t>
            </w:r>
            <w:r w:rsidRPr="0004552B">
              <w:rPr>
                <w:rFonts w:ascii="Calibri" w:hAnsi="Calibri" w:cs="Calibri"/>
                <w:color w:val="000000"/>
              </w:rPr>
              <w:br/>
              <w:t>• ist in der Lage, Über- oder Unterforderungen frühzeitig wahrzunehmen und anzusprechen</w:t>
            </w:r>
          </w:p>
        </w:tc>
      </w:tr>
    </w:tbl>
    <w:p w14:paraId="23B8CB01" w14:textId="77777777" w:rsidR="006A080C" w:rsidRPr="0004552B" w:rsidRDefault="006A080C" w:rsidP="005D1218">
      <w:pPr>
        <w:spacing w:after="0"/>
        <w:rPr>
          <w:rFonts w:ascii="Calibri" w:hAnsi="Calibri" w:cs="Calibri"/>
          <w:sz w:val="4"/>
          <w:szCs w:val="4"/>
        </w:rPr>
      </w:pPr>
    </w:p>
    <w:p w14:paraId="789C82B7"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6A080C" w:rsidRPr="0004552B" w14:paraId="5C592F80" w14:textId="77777777" w:rsidTr="00A21283">
        <w:tc>
          <w:tcPr>
            <w:tcW w:w="10916" w:type="dxa"/>
            <w:shd w:val="clear" w:color="auto" w:fill="F2F2F2" w:themeFill="background1" w:themeFillShade="F2"/>
          </w:tcPr>
          <w:p w14:paraId="03EEF8DF" w14:textId="77777777" w:rsidR="006A080C" w:rsidRPr="0004552B" w:rsidRDefault="006A080C" w:rsidP="00A21283">
            <w:pPr>
              <w:rPr>
                <w:rFonts w:ascii="Calibri" w:hAnsi="Calibri" w:cs="Calibri"/>
                <w:b/>
                <w:bCs/>
                <w:color w:val="000000" w:themeColor="text1"/>
              </w:rPr>
            </w:pPr>
            <w:r w:rsidRPr="0004552B">
              <w:rPr>
                <w:rFonts w:ascii="Calibri" w:hAnsi="Calibri" w:cs="Calibri"/>
                <w:b/>
                <w:bCs/>
                <w:color w:val="000000" w:themeColor="text1"/>
              </w:rPr>
              <w:t>Bemerkung:</w:t>
            </w:r>
          </w:p>
          <w:p w14:paraId="01CE2EA0" w14:textId="77777777" w:rsidR="006A080C" w:rsidRPr="0004552B" w:rsidRDefault="006A080C" w:rsidP="00A21283">
            <w:pPr>
              <w:rPr>
                <w:rFonts w:ascii="Calibri" w:hAnsi="Calibri" w:cs="Calibri"/>
                <w:color w:val="000000" w:themeColor="text1"/>
              </w:rPr>
            </w:pPr>
          </w:p>
          <w:p w14:paraId="5DDF58A9" w14:textId="77777777" w:rsidR="006A080C" w:rsidRPr="0004552B" w:rsidRDefault="006A080C" w:rsidP="00A21283">
            <w:pPr>
              <w:rPr>
                <w:rFonts w:ascii="Calibri" w:hAnsi="Calibri" w:cs="Calibri"/>
                <w:color w:val="0070C0"/>
              </w:rPr>
            </w:pPr>
          </w:p>
        </w:tc>
      </w:tr>
    </w:tbl>
    <w:p w14:paraId="03F2FD2D" w14:textId="77777777" w:rsidR="006A080C" w:rsidRPr="0004552B" w:rsidRDefault="006A080C">
      <w:pPr>
        <w:rPr>
          <w:rFonts w:ascii="Calibri" w:hAnsi="Calibri" w:cs="Calibri"/>
        </w:rPr>
      </w:pPr>
    </w:p>
    <w:p w14:paraId="1B056C85" w14:textId="77777777" w:rsidR="005808DD" w:rsidRPr="0004552B" w:rsidRDefault="005808DD">
      <w:pPr>
        <w:rPr>
          <w:rFonts w:ascii="Calibri" w:hAnsi="Calibri" w:cs="Calibri"/>
        </w:rPr>
      </w:pPr>
    </w:p>
    <w:p w14:paraId="6F39F77A" w14:textId="77777777" w:rsidR="005808DD" w:rsidRPr="0004552B" w:rsidRDefault="005808DD">
      <w:pPr>
        <w:rPr>
          <w:rFonts w:ascii="Calibri" w:hAnsi="Calibri" w:cs="Calibri"/>
        </w:rPr>
      </w:pPr>
    </w:p>
    <w:p w14:paraId="035F599B" w14:textId="77777777" w:rsidR="005808DD" w:rsidRPr="0004552B" w:rsidRDefault="005808DD">
      <w:pPr>
        <w:rPr>
          <w:rFonts w:ascii="Calibri" w:hAnsi="Calibri" w:cs="Calibri"/>
        </w:rPr>
      </w:pPr>
    </w:p>
    <w:p w14:paraId="4883F45D" w14:textId="77777777" w:rsidR="004C1B3D" w:rsidRPr="0004552B" w:rsidRDefault="004C1B3D">
      <w:pPr>
        <w:rPr>
          <w:rFonts w:ascii="Calibri" w:hAnsi="Calibri" w:cs="Calibri"/>
        </w:rPr>
      </w:pPr>
    </w:p>
    <w:p w14:paraId="548E43A2" w14:textId="77777777" w:rsidR="004C1B3D" w:rsidRPr="0004552B" w:rsidRDefault="004C1B3D">
      <w:pPr>
        <w:rPr>
          <w:rFonts w:ascii="Calibri" w:hAnsi="Calibri" w:cs="Calibri"/>
        </w:rPr>
      </w:pPr>
    </w:p>
    <w:p w14:paraId="3D3D1319" w14:textId="77777777" w:rsidR="005808DD" w:rsidRPr="0004552B" w:rsidRDefault="005808DD">
      <w:pPr>
        <w:rPr>
          <w:rFonts w:ascii="Calibri" w:hAnsi="Calibri" w:cs="Calibri"/>
        </w:rPr>
      </w:pPr>
    </w:p>
    <w:tbl>
      <w:tblPr>
        <w:tblStyle w:val="Tabellenraster"/>
        <w:tblW w:w="109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721"/>
        <w:gridCol w:w="2948"/>
        <w:gridCol w:w="2721"/>
      </w:tblGrid>
      <w:tr w:rsidR="006512B3" w:rsidRPr="0004552B" w14:paraId="29FC917A" w14:textId="77777777" w:rsidTr="00A21283">
        <w:tc>
          <w:tcPr>
            <w:tcW w:w="2551" w:type="dxa"/>
          </w:tcPr>
          <w:p w14:paraId="4B8D8283" w14:textId="0FB87019" w:rsidR="006512B3" w:rsidRPr="0004552B" w:rsidRDefault="006512B3" w:rsidP="006512B3">
            <w:pPr>
              <w:rPr>
                <w:rFonts w:ascii="Calibri" w:hAnsi="Calibri" w:cs="Calibri"/>
              </w:rPr>
            </w:pPr>
            <w:r w:rsidRPr="0004552B">
              <w:rPr>
                <w:rFonts w:ascii="Calibri" w:hAnsi="Calibri" w:cs="Calibri"/>
              </w:rPr>
              <w:lastRenderedPageBreak/>
              <w:t>Name Auszubildende(r):</w:t>
            </w:r>
          </w:p>
        </w:tc>
        <w:tc>
          <w:tcPr>
            <w:tcW w:w="2721" w:type="dxa"/>
          </w:tcPr>
          <w:p w14:paraId="0ED4B37C" w14:textId="31B138D0"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10F65200" w14:textId="76DD5335" w:rsidR="006512B3" w:rsidRPr="0004552B" w:rsidRDefault="006512B3" w:rsidP="006512B3">
            <w:pPr>
              <w:rPr>
                <w:rFonts w:ascii="Calibri" w:hAnsi="Calibri" w:cs="Calibri"/>
              </w:rPr>
            </w:pPr>
            <w:r w:rsidRPr="0004552B">
              <w:rPr>
                <w:rFonts w:ascii="Calibri" w:hAnsi="Calibri" w:cs="Calibri"/>
              </w:rPr>
              <w:t>Unterschrift Auszubildende(r):</w:t>
            </w:r>
          </w:p>
        </w:tc>
        <w:tc>
          <w:tcPr>
            <w:tcW w:w="2721" w:type="dxa"/>
          </w:tcPr>
          <w:p w14:paraId="54B47515" w14:textId="23CE1BAE"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26B457DD" w14:textId="77777777" w:rsidTr="00A21283">
        <w:tc>
          <w:tcPr>
            <w:tcW w:w="2551" w:type="dxa"/>
          </w:tcPr>
          <w:p w14:paraId="5965CFE8" w14:textId="3508ACC4" w:rsidR="006512B3" w:rsidRPr="0004552B" w:rsidRDefault="006512B3" w:rsidP="006512B3">
            <w:pPr>
              <w:rPr>
                <w:rFonts w:ascii="Calibri" w:hAnsi="Calibri" w:cs="Calibri"/>
              </w:rPr>
            </w:pPr>
            <w:r w:rsidRPr="0004552B">
              <w:rPr>
                <w:rFonts w:ascii="Calibri" w:hAnsi="Calibri" w:cs="Calibri"/>
              </w:rPr>
              <w:t>Name Praxisanleitung:</w:t>
            </w:r>
          </w:p>
        </w:tc>
        <w:tc>
          <w:tcPr>
            <w:tcW w:w="2721" w:type="dxa"/>
          </w:tcPr>
          <w:p w14:paraId="31E5E846" w14:textId="28D8AAC7"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5C0C9BF8" w14:textId="1B1C6A63" w:rsidR="006512B3" w:rsidRPr="0004552B" w:rsidRDefault="006512B3" w:rsidP="006512B3">
            <w:pPr>
              <w:rPr>
                <w:rFonts w:ascii="Calibri" w:hAnsi="Calibri" w:cs="Calibri"/>
              </w:rPr>
            </w:pPr>
            <w:r w:rsidRPr="0004552B">
              <w:rPr>
                <w:rFonts w:ascii="Calibri" w:hAnsi="Calibri" w:cs="Calibri"/>
              </w:rPr>
              <w:t>Unterschrift Praxisanleitung:</w:t>
            </w:r>
          </w:p>
        </w:tc>
        <w:tc>
          <w:tcPr>
            <w:tcW w:w="2721" w:type="dxa"/>
          </w:tcPr>
          <w:p w14:paraId="6AC8716D" w14:textId="2C2A267E"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1B8EA7D2" w14:textId="77777777" w:rsidTr="00A21283">
        <w:tc>
          <w:tcPr>
            <w:tcW w:w="2551" w:type="dxa"/>
          </w:tcPr>
          <w:p w14:paraId="6F9B7719" w14:textId="68137109" w:rsidR="006512B3" w:rsidRPr="0004552B" w:rsidRDefault="006512B3" w:rsidP="006512B3">
            <w:pPr>
              <w:rPr>
                <w:rFonts w:ascii="Calibri" w:hAnsi="Calibri" w:cs="Calibri"/>
              </w:rPr>
            </w:pPr>
            <w:r w:rsidRPr="0004552B">
              <w:rPr>
                <w:rFonts w:ascii="Calibri" w:hAnsi="Calibri" w:cs="Calibri"/>
              </w:rPr>
              <w:t>Praxisfeld/Institution:</w:t>
            </w:r>
          </w:p>
        </w:tc>
        <w:tc>
          <w:tcPr>
            <w:tcW w:w="2721" w:type="dxa"/>
          </w:tcPr>
          <w:p w14:paraId="3A34F4AA" w14:textId="4CE44820"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1C9AFDE5" w14:textId="6CAFD601" w:rsidR="006512B3" w:rsidRPr="0004552B" w:rsidRDefault="006512B3" w:rsidP="006512B3">
            <w:pPr>
              <w:rPr>
                <w:rFonts w:ascii="Calibri" w:hAnsi="Calibri" w:cs="Calibri"/>
              </w:rPr>
            </w:pPr>
            <w:r w:rsidRPr="0004552B">
              <w:rPr>
                <w:rFonts w:ascii="Calibri" w:hAnsi="Calibri" w:cs="Calibri"/>
              </w:rPr>
              <w:t>Datum: _______________</w:t>
            </w:r>
          </w:p>
        </w:tc>
        <w:tc>
          <w:tcPr>
            <w:tcW w:w="2721" w:type="dxa"/>
          </w:tcPr>
          <w:p w14:paraId="010AEF65" w14:textId="5613285F" w:rsidR="006512B3" w:rsidRPr="0004552B" w:rsidRDefault="006512B3" w:rsidP="006512B3">
            <w:pPr>
              <w:rPr>
                <w:rFonts w:ascii="Calibri" w:hAnsi="Calibri" w:cs="Calibri"/>
              </w:rPr>
            </w:pPr>
          </w:p>
        </w:tc>
      </w:tr>
      <w:tr w:rsidR="006512B3" w:rsidRPr="0004552B" w14:paraId="6518BD91" w14:textId="77777777" w:rsidTr="00A21283">
        <w:tc>
          <w:tcPr>
            <w:tcW w:w="2551" w:type="dxa"/>
          </w:tcPr>
          <w:p w14:paraId="4AC8EA9F" w14:textId="30B1D129" w:rsidR="006512B3" w:rsidRPr="0004552B" w:rsidRDefault="006512B3" w:rsidP="006512B3">
            <w:pPr>
              <w:rPr>
                <w:rFonts w:ascii="Calibri" w:hAnsi="Calibri" w:cs="Calibri"/>
              </w:rPr>
            </w:pPr>
            <w:r w:rsidRPr="0004552B">
              <w:rPr>
                <w:rFonts w:ascii="Calibri" w:hAnsi="Calibri" w:cs="Calibri"/>
              </w:rPr>
              <w:t>Erreichte Punkte: ______</w:t>
            </w:r>
          </w:p>
        </w:tc>
        <w:tc>
          <w:tcPr>
            <w:tcW w:w="2721" w:type="dxa"/>
          </w:tcPr>
          <w:p w14:paraId="18DDB81C" w14:textId="30B1E1D8" w:rsidR="006512B3" w:rsidRPr="0004552B" w:rsidRDefault="006512B3" w:rsidP="006512B3">
            <w:pPr>
              <w:rPr>
                <w:rFonts w:ascii="Calibri" w:hAnsi="Calibri" w:cs="Calibri"/>
              </w:rPr>
            </w:pPr>
            <w:r w:rsidRPr="0004552B">
              <w:rPr>
                <w:rFonts w:ascii="Calibri" w:hAnsi="Calibri" w:cs="Calibri"/>
              </w:rPr>
              <w:t>Note: ______</w:t>
            </w:r>
          </w:p>
        </w:tc>
        <w:tc>
          <w:tcPr>
            <w:tcW w:w="2948" w:type="dxa"/>
          </w:tcPr>
          <w:p w14:paraId="0CECB9FB" w14:textId="3331EE0A"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Fremdeinschätzung</w:t>
            </w:r>
          </w:p>
        </w:tc>
        <w:tc>
          <w:tcPr>
            <w:tcW w:w="2721" w:type="dxa"/>
          </w:tcPr>
          <w:p w14:paraId="70A78150" w14:textId="1D85D5EB"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Selbsteinschätzung</w:t>
            </w:r>
          </w:p>
        </w:tc>
      </w:tr>
    </w:tbl>
    <w:p w14:paraId="012D45E9" w14:textId="77777777" w:rsidR="005808DD" w:rsidRPr="0004552B" w:rsidRDefault="005808DD" w:rsidP="005808DD">
      <w:pPr>
        <w:spacing w:after="0"/>
        <w:jc w:val="both"/>
        <w:rPr>
          <w:rFonts w:ascii="Calibri" w:hAnsi="Calibri" w:cs="Calibri"/>
          <w:color w:val="0070C0"/>
          <w:sz w:val="4"/>
          <w:szCs w:val="4"/>
        </w:rPr>
      </w:pPr>
    </w:p>
    <w:p w14:paraId="40DFB424" w14:textId="77777777" w:rsidR="005808DD" w:rsidRPr="0004552B" w:rsidRDefault="005808DD" w:rsidP="005808DD">
      <w:pPr>
        <w:spacing w:after="0"/>
        <w:jc w:val="both"/>
        <w:rPr>
          <w:rFonts w:ascii="Calibri" w:hAnsi="Calibri" w:cs="Calibri"/>
          <w:color w:val="0070C0"/>
          <w:sz w:val="4"/>
          <w:szCs w:val="4"/>
        </w:rPr>
      </w:pPr>
    </w:p>
    <w:p w14:paraId="610EA145" w14:textId="77777777" w:rsidR="005808DD" w:rsidRPr="0004552B" w:rsidRDefault="005808DD" w:rsidP="005808DD">
      <w:pPr>
        <w:spacing w:after="0"/>
        <w:jc w:val="both"/>
        <w:rPr>
          <w:rFonts w:ascii="Calibri" w:hAnsi="Calibri" w:cs="Calibri"/>
          <w:color w:val="0070C0"/>
          <w:sz w:val="4"/>
          <w:szCs w:val="4"/>
        </w:rPr>
      </w:pPr>
    </w:p>
    <w:tbl>
      <w:tblPr>
        <w:tblStyle w:val="Tabellenraster"/>
        <w:tblW w:w="10916" w:type="dxa"/>
        <w:tblInd w:w="-85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6"/>
      </w:tblGrid>
      <w:tr w:rsidR="005808DD" w:rsidRPr="0004552B" w14:paraId="0499A902" w14:textId="77777777" w:rsidTr="00A21283">
        <w:trPr>
          <w:trHeight w:val="315"/>
        </w:trPr>
        <w:tc>
          <w:tcPr>
            <w:tcW w:w="10916"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94DB15B" w14:textId="73889777" w:rsidR="005808DD" w:rsidRPr="0004552B" w:rsidRDefault="005808DD" w:rsidP="005808DD">
            <w:pPr>
              <w:pStyle w:val="berschrift2"/>
              <w:rPr>
                <w:rFonts w:ascii="Calibri" w:hAnsi="Calibri" w:cs="Calibri"/>
                <w:b/>
                <w:bCs/>
                <w:sz w:val="24"/>
                <w:szCs w:val="24"/>
              </w:rPr>
            </w:pPr>
            <w:bookmarkStart w:id="9" w:name="_Toc161938512"/>
            <w:bookmarkStart w:id="10" w:name="_Toc181700277"/>
            <w:r w:rsidRPr="0004552B">
              <w:rPr>
                <w:rFonts w:ascii="Calibri" w:hAnsi="Calibri" w:cs="Calibri"/>
                <w:b/>
                <w:bCs/>
                <w:color w:val="auto"/>
                <w:sz w:val="24"/>
                <w:szCs w:val="24"/>
              </w:rPr>
              <w:t>Pflichteinsätze</w:t>
            </w:r>
            <w:r w:rsidR="00E0098A" w:rsidRPr="0004552B">
              <w:rPr>
                <w:rFonts w:ascii="Calibri" w:hAnsi="Calibri" w:cs="Calibri"/>
                <w:b/>
                <w:bCs/>
                <w:color w:val="auto"/>
                <w:sz w:val="24"/>
                <w:szCs w:val="24"/>
              </w:rPr>
              <w:t xml:space="preserve"> </w:t>
            </w:r>
            <w:r w:rsidRPr="0004552B">
              <w:rPr>
                <w:rFonts w:ascii="Calibri" w:hAnsi="Calibri" w:cs="Calibri"/>
                <w:b/>
                <w:bCs/>
                <w:color w:val="auto"/>
                <w:sz w:val="24"/>
                <w:szCs w:val="24"/>
              </w:rPr>
              <w:t>1. Ausbildungsdrittel</w:t>
            </w:r>
            <w:bookmarkEnd w:id="9"/>
            <w:bookmarkEnd w:id="10"/>
          </w:p>
        </w:tc>
      </w:tr>
    </w:tbl>
    <w:p w14:paraId="027D4A76" w14:textId="77777777" w:rsidR="005808DD" w:rsidRPr="0004552B" w:rsidRDefault="005808DD" w:rsidP="005808DD">
      <w:pPr>
        <w:spacing w:after="0"/>
        <w:jc w:val="both"/>
        <w:rPr>
          <w:rFonts w:ascii="Calibri" w:hAnsi="Calibri" w:cs="Calibri"/>
          <w:color w:val="0070C0"/>
          <w:sz w:val="4"/>
          <w:szCs w:val="4"/>
        </w:rPr>
      </w:pPr>
    </w:p>
    <w:p w14:paraId="04ABC323" w14:textId="77777777" w:rsidR="00412523" w:rsidRPr="0004552B" w:rsidRDefault="00412523" w:rsidP="005808DD">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C94D24" w:rsidRPr="0004552B" w14:paraId="0FE7D137" w14:textId="77777777" w:rsidTr="00D6261F">
        <w:tc>
          <w:tcPr>
            <w:tcW w:w="10911" w:type="dxa"/>
            <w:shd w:val="clear" w:color="auto" w:fill="DEEAF6" w:themeFill="accent1" w:themeFillTint="33"/>
          </w:tcPr>
          <w:p w14:paraId="5FA96363" w14:textId="77777777" w:rsidR="00C94D24" w:rsidRPr="0004552B" w:rsidRDefault="00C94D24" w:rsidP="00D6261F">
            <w:pPr>
              <w:pStyle w:val="Listenabsatz"/>
              <w:numPr>
                <w:ilvl w:val="0"/>
                <w:numId w:val="2"/>
              </w:numPr>
              <w:jc w:val="both"/>
              <w:rPr>
                <w:rFonts w:ascii="Calibri" w:hAnsi="Calibri" w:cs="Calibri"/>
              </w:rPr>
            </w:pPr>
            <w:bookmarkStart w:id="11" w:name="_Hlk181619471"/>
            <w:r w:rsidRPr="0004552B">
              <w:rPr>
                <w:rFonts w:ascii="Calibri" w:hAnsi="Calibri" w:cs="Calibri"/>
              </w:rPr>
              <w:t xml:space="preserve">Bitte schätzen Sie die Ausprägung der folgenden Kompetenzen der/des Auszubildenen ein (Bitte schätzen Sie die Ausprägung Ihrer Kompetenzen ein = Selbstbewertung). </w:t>
            </w:r>
          </w:p>
          <w:p w14:paraId="0056C48E" w14:textId="77777777" w:rsidR="00C94D24" w:rsidRPr="0004552B" w:rsidRDefault="00C94D24" w:rsidP="00D6261F">
            <w:pPr>
              <w:pStyle w:val="Listenabsatz"/>
              <w:numPr>
                <w:ilvl w:val="0"/>
                <w:numId w:val="2"/>
              </w:numPr>
              <w:jc w:val="both"/>
              <w:rPr>
                <w:rFonts w:ascii="Calibri" w:hAnsi="Calibri" w:cs="Calibri"/>
              </w:rPr>
            </w:pPr>
            <w:r w:rsidRPr="0004552B">
              <w:rPr>
                <w:rFonts w:ascii="Calibri" w:hAnsi="Calibri" w:cs="Calibri"/>
              </w:rPr>
              <w:t xml:space="preserve">Die Bewertung erfolgt auf einer </w:t>
            </w:r>
            <w:r w:rsidRPr="0004552B">
              <w:rPr>
                <w:rFonts w:ascii="Calibri" w:hAnsi="Calibri" w:cs="Calibri"/>
                <w:b/>
                <w:bCs/>
              </w:rPr>
              <w:t>Punkteskala von 0 Punkten „Trifft gar nicht zu“ bis zu 5 Punkten „Trifft vollständig zu“</w:t>
            </w:r>
            <w:r w:rsidRPr="0004552B">
              <w:rPr>
                <w:rFonts w:ascii="Calibri" w:hAnsi="Calibri" w:cs="Calibri"/>
              </w:rPr>
              <w:t xml:space="preserve">. Hier ist das jeweilige Kästchen anzukreuzen. </w:t>
            </w:r>
          </w:p>
          <w:p w14:paraId="1BBF2B2B" w14:textId="77777777" w:rsidR="00C94D24" w:rsidRPr="0004552B" w:rsidRDefault="00C94D24" w:rsidP="00D6261F">
            <w:pPr>
              <w:pStyle w:val="Listenabsatz"/>
              <w:numPr>
                <w:ilvl w:val="0"/>
                <w:numId w:val="2"/>
              </w:numPr>
              <w:jc w:val="both"/>
              <w:rPr>
                <w:rFonts w:ascii="Calibri" w:hAnsi="Calibri" w:cs="Calibri"/>
                <w:color w:val="0070C0"/>
              </w:rPr>
            </w:pPr>
            <w:r w:rsidRPr="0004552B">
              <w:rPr>
                <w:rFonts w:ascii="Calibri" w:hAnsi="Calibri" w:cs="Calibri"/>
              </w:rPr>
              <w:t xml:space="preserve">Sollte die Einschätzung der jeweiligen Kompetenzschwerpunkte im Praxisfeld nicht möglich sein, so kann die Kategorie </w:t>
            </w:r>
            <w:r w:rsidRPr="0004552B">
              <w:rPr>
                <w:rFonts w:ascii="Calibri" w:hAnsi="Calibri" w:cs="Calibri"/>
                <w:b/>
                <w:bCs/>
              </w:rPr>
              <w:t>„Nicht beurteilbar“</w:t>
            </w:r>
            <w:r w:rsidRPr="0004552B">
              <w:rPr>
                <w:rFonts w:ascii="Calibri" w:hAnsi="Calibri" w:cs="Calibri"/>
              </w:rPr>
              <w:t xml:space="preserve"> angekreuzt werden.</w:t>
            </w:r>
          </w:p>
        </w:tc>
      </w:tr>
      <w:bookmarkEnd w:id="11"/>
    </w:tbl>
    <w:p w14:paraId="3804A558" w14:textId="77777777" w:rsidR="00C94D24" w:rsidRPr="0004552B" w:rsidRDefault="00C94D24" w:rsidP="005808DD">
      <w:pPr>
        <w:spacing w:after="0"/>
        <w:jc w:val="both"/>
        <w:rPr>
          <w:rFonts w:ascii="Calibri" w:hAnsi="Calibri" w:cs="Calibri"/>
          <w:color w:val="0070C0"/>
          <w:sz w:val="4"/>
          <w:szCs w:val="4"/>
        </w:rPr>
      </w:pPr>
    </w:p>
    <w:p w14:paraId="131E5A0B" w14:textId="77777777" w:rsidR="00412523" w:rsidRPr="0004552B" w:rsidRDefault="00412523" w:rsidP="005808DD">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C94D24" w:rsidRPr="0004552B" w14:paraId="4540D69D" w14:textId="77777777" w:rsidTr="00D6261F">
        <w:tc>
          <w:tcPr>
            <w:tcW w:w="10911" w:type="dxa"/>
            <w:shd w:val="clear" w:color="auto" w:fill="DEEAF6" w:themeFill="accent1" w:themeFillTint="33"/>
          </w:tcPr>
          <w:p w14:paraId="797CD694" w14:textId="0CD002B3" w:rsidR="00C94D24" w:rsidRPr="0004552B" w:rsidRDefault="0006102D" w:rsidP="00D6261F">
            <w:pPr>
              <w:jc w:val="both"/>
              <w:rPr>
                <w:rFonts w:ascii="Calibri" w:hAnsi="Calibri" w:cs="Calibri"/>
                <w:color w:val="0070C0"/>
              </w:rPr>
            </w:pPr>
            <w:r w:rsidRPr="0004552B">
              <w:rPr>
                <w:rFonts w:ascii="Calibri" w:hAnsi="Calibri" w:cs="Calibri"/>
              </w:rPr>
              <w:t>Anmerkung: D</w:t>
            </w:r>
            <w:r w:rsidR="00246F68" w:rsidRPr="0004552B">
              <w:rPr>
                <w:rFonts w:ascii="Calibri" w:hAnsi="Calibri" w:cs="Calibri"/>
              </w:rPr>
              <w:t>ie</w:t>
            </w:r>
            <w:r w:rsidRPr="0004552B">
              <w:rPr>
                <w:rFonts w:ascii="Calibri" w:hAnsi="Calibri" w:cs="Calibri"/>
              </w:rPr>
              <w:t xml:space="preserve"> Pflichteins</w:t>
            </w:r>
            <w:r w:rsidR="00246F68" w:rsidRPr="0004552B">
              <w:rPr>
                <w:rFonts w:ascii="Calibri" w:hAnsi="Calibri" w:cs="Calibri"/>
              </w:rPr>
              <w:t>ätze</w:t>
            </w:r>
            <w:r w:rsidRPr="0004552B">
              <w:rPr>
                <w:rFonts w:ascii="Calibri" w:hAnsi="Calibri" w:cs="Calibri"/>
              </w:rPr>
              <w:t xml:space="preserve"> im 1. Ausbildungsdrittel k</w:t>
            </w:r>
            <w:r w:rsidR="00246F68" w:rsidRPr="0004552B">
              <w:rPr>
                <w:rFonts w:ascii="Calibri" w:hAnsi="Calibri" w:cs="Calibri"/>
              </w:rPr>
              <w:t>önnen</w:t>
            </w:r>
            <w:r w:rsidRPr="0004552B">
              <w:rPr>
                <w:rFonts w:ascii="Calibri" w:hAnsi="Calibri" w:cs="Calibri"/>
              </w:rPr>
              <w:t xml:space="preserve"> in verschiedenen Praxisfeldern stattfinden. Die Unterpunkte der Kompetenzschwerpunkte sind allgemein formuliert, damit das Instrument in allen Praxisfeldern genutzt werden kann.</w:t>
            </w:r>
          </w:p>
        </w:tc>
      </w:tr>
    </w:tbl>
    <w:p w14:paraId="20E99D71" w14:textId="77777777" w:rsidR="00C94D24" w:rsidRPr="0004552B" w:rsidRDefault="00C94D24" w:rsidP="005808DD">
      <w:pPr>
        <w:spacing w:after="0"/>
        <w:jc w:val="both"/>
        <w:rPr>
          <w:rFonts w:ascii="Calibri" w:hAnsi="Calibri" w:cs="Calibri"/>
          <w:color w:val="0070C0"/>
          <w:sz w:val="4"/>
          <w:szCs w:val="4"/>
        </w:rPr>
      </w:pPr>
    </w:p>
    <w:p w14:paraId="1EE31670" w14:textId="77777777" w:rsidR="00412523" w:rsidRPr="0004552B" w:rsidRDefault="00412523" w:rsidP="005808DD">
      <w:pPr>
        <w:spacing w:after="0"/>
        <w:jc w:val="both"/>
        <w:rPr>
          <w:rFonts w:ascii="Calibri" w:hAnsi="Calibri" w:cs="Calibri"/>
          <w:color w:val="0070C0"/>
          <w:sz w:val="4"/>
          <w:szCs w:val="4"/>
        </w:rPr>
      </w:pPr>
    </w:p>
    <w:p w14:paraId="2C2972C2" w14:textId="77777777" w:rsidR="00412523" w:rsidRPr="0004552B" w:rsidRDefault="00412523" w:rsidP="005808D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4CBEC4F3" w14:textId="77777777" w:rsidTr="00D6261F">
        <w:tc>
          <w:tcPr>
            <w:tcW w:w="10916" w:type="dxa"/>
            <w:gridSpan w:val="9"/>
            <w:shd w:val="clear" w:color="auto" w:fill="FBE4D5" w:themeFill="accent2" w:themeFillTint="33"/>
          </w:tcPr>
          <w:p w14:paraId="032F683E"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 Pflegeprozesse und Pflegediagnostik in akuten und dauerhaften Pflegesituationen verantwortlich planen, organisieren, gestalten, durchführen, steuern und evaluieren.</w:t>
            </w:r>
          </w:p>
        </w:tc>
      </w:tr>
      <w:tr w:rsidR="0006102D" w:rsidRPr="0004552B" w14:paraId="7C9C3369" w14:textId="77777777" w:rsidTr="00EC5B2A">
        <w:tc>
          <w:tcPr>
            <w:tcW w:w="4537" w:type="dxa"/>
            <w:gridSpan w:val="2"/>
            <w:vMerge w:val="restart"/>
            <w:shd w:val="clear" w:color="auto" w:fill="2F5496" w:themeFill="accent5" w:themeFillShade="BF"/>
            <w:vAlign w:val="center"/>
          </w:tcPr>
          <w:p w14:paraId="4D96817C"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I.1. Kann die Pflege von Menschen aller Altersstufen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21F24F6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7DD2F0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B6329F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164DC89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114225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C7732C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3E328A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002A961B" w14:textId="77777777" w:rsidTr="00EC5B2A">
        <w:tc>
          <w:tcPr>
            <w:tcW w:w="4537" w:type="dxa"/>
            <w:gridSpan w:val="2"/>
            <w:vMerge/>
            <w:shd w:val="clear" w:color="auto" w:fill="2F5496" w:themeFill="accent5" w:themeFillShade="BF"/>
          </w:tcPr>
          <w:p w14:paraId="0F6D36B0"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vAlign w:val="center"/>
          </w:tcPr>
          <w:p w14:paraId="6BD7B50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w:t>
            </w:r>
          </w:p>
          <w:p w14:paraId="4D47FAF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5D73F60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44B14C2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vAlign w:val="center"/>
          </w:tcPr>
          <w:p w14:paraId="60C301BA"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vAlign w:val="center"/>
          </w:tcPr>
          <w:p w14:paraId="3426380E"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vAlign w:val="center"/>
          </w:tcPr>
          <w:p w14:paraId="394131C0"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vAlign w:val="center"/>
          </w:tcPr>
          <w:p w14:paraId="151E633A"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vAlign w:val="center"/>
          </w:tcPr>
          <w:p w14:paraId="49D15EB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2B7B337D" w14:textId="77777777" w:rsidTr="00EC5B2A">
        <w:tc>
          <w:tcPr>
            <w:tcW w:w="4537" w:type="dxa"/>
            <w:gridSpan w:val="2"/>
            <w:vMerge/>
            <w:shd w:val="clear" w:color="auto" w:fill="2F5496" w:themeFill="accent5" w:themeFillShade="BF"/>
          </w:tcPr>
          <w:p w14:paraId="7CCD2933"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65B28DDA"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0DF8C3E2"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1B7F66D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0199AA6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F2B699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F7EB1D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A78EDA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0C41FF2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5AE55859"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06102D" w:rsidRPr="0004552B" w14:paraId="03970BDF" w14:textId="77777777" w:rsidTr="0006102D">
        <w:trPr>
          <w:trHeight w:val="805"/>
        </w:trPr>
        <w:tc>
          <w:tcPr>
            <w:tcW w:w="1702" w:type="dxa"/>
            <w:shd w:val="clear" w:color="auto" w:fill="F2F2F2" w:themeFill="background1" w:themeFillShade="F2"/>
            <w:vAlign w:val="center"/>
          </w:tcPr>
          <w:p w14:paraId="3072FE21" w14:textId="07585A9C" w:rsidR="0006102D" w:rsidRPr="0004552B" w:rsidRDefault="0006102D" w:rsidP="0006102D">
            <w:pPr>
              <w:jc w:val="center"/>
              <w:rPr>
                <w:rFonts w:ascii="Calibri" w:hAnsi="Calibri" w:cs="Calibri"/>
              </w:rPr>
            </w:pPr>
            <w:r w:rsidRPr="0004552B">
              <w:rPr>
                <w:rFonts w:ascii="Calibri" w:hAnsi="Calibri" w:cs="Calibri"/>
                <w:color w:val="000000"/>
              </w:rPr>
              <w:t>Pflegeprozess</w:t>
            </w:r>
          </w:p>
        </w:tc>
        <w:tc>
          <w:tcPr>
            <w:tcW w:w="9214" w:type="dxa"/>
            <w:gridSpan w:val="8"/>
          </w:tcPr>
          <w:p w14:paraId="5918F711" w14:textId="1E420D60" w:rsidR="0006102D" w:rsidRPr="0004552B" w:rsidRDefault="0006102D" w:rsidP="0006102D">
            <w:pPr>
              <w:rPr>
                <w:rFonts w:ascii="Calibri" w:hAnsi="Calibri" w:cs="Calibri"/>
                <w:color w:val="000000"/>
              </w:rPr>
            </w:pPr>
            <w:r w:rsidRPr="0004552B">
              <w:rPr>
                <w:rFonts w:ascii="Calibri" w:hAnsi="Calibri" w:cs="Calibri"/>
                <w:color w:val="000000"/>
              </w:rPr>
              <w:t xml:space="preserve">• kann Theorien und Modelle zur Planung von Pflegeprozessen nutzen </w:t>
            </w:r>
          </w:p>
          <w:p w14:paraId="132159E4" w14:textId="0FF0A6F7" w:rsidR="0006102D" w:rsidRPr="0004552B" w:rsidRDefault="0006102D" w:rsidP="0006102D">
            <w:pPr>
              <w:rPr>
                <w:rFonts w:ascii="Calibri" w:hAnsi="Calibri" w:cs="Calibri"/>
                <w:color w:val="000000"/>
              </w:rPr>
            </w:pPr>
            <w:r w:rsidRPr="0004552B">
              <w:rPr>
                <w:rFonts w:ascii="Calibri" w:hAnsi="Calibri" w:cs="Calibri"/>
                <w:color w:val="000000"/>
              </w:rPr>
              <w:t xml:space="preserve">• ist in der Lage, den Pflegebedarf mit pflegediagnostischen Begriffen zu beschreiben </w:t>
            </w:r>
          </w:p>
          <w:p w14:paraId="3E19EC9D" w14:textId="4D0D3D2C" w:rsidR="0006102D" w:rsidRPr="0004552B" w:rsidRDefault="0006102D" w:rsidP="0006102D">
            <w:pPr>
              <w:rPr>
                <w:rFonts w:ascii="Calibri" w:hAnsi="Calibri" w:cs="Calibri"/>
              </w:rPr>
            </w:pPr>
            <w:r w:rsidRPr="0004552B">
              <w:rPr>
                <w:rFonts w:ascii="Calibri" w:hAnsi="Calibri" w:cs="Calibri"/>
                <w:color w:val="000000"/>
              </w:rPr>
              <w:t xml:space="preserve">• kann den individuellen Pflegebedarf einschätzen </w:t>
            </w:r>
          </w:p>
        </w:tc>
      </w:tr>
      <w:tr w:rsidR="0006102D" w:rsidRPr="0004552B" w14:paraId="7708DC9D" w14:textId="77777777" w:rsidTr="0006102D">
        <w:trPr>
          <w:trHeight w:val="406"/>
        </w:trPr>
        <w:tc>
          <w:tcPr>
            <w:tcW w:w="1702" w:type="dxa"/>
            <w:shd w:val="clear" w:color="auto" w:fill="F2F2F2" w:themeFill="background1" w:themeFillShade="F2"/>
            <w:vAlign w:val="center"/>
          </w:tcPr>
          <w:p w14:paraId="54AF0C67" w14:textId="553FA38F" w:rsidR="0006102D" w:rsidRPr="0004552B" w:rsidRDefault="0006102D" w:rsidP="0006102D">
            <w:pPr>
              <w:jc w:val="center"/>
              <w:rPr>
                <w:rFonts w:ascii="Calibri" w:hAnsi="Calibri" w:cs="Calibri"/>
              </w:rPr>
            </w:pPr>
            <w:r w:rsidRPr="0004552B">
              <w:rPr>
                <w:rFonts w:ascii="Calibri" w:hAnsi="Calibri" w:cs="Calibri"/>
                <w:color w:val="000000"/>
              </w:rPr>
              <w:t>Dokumentation</w:t>
            </w:r>
          </w:p>
        </w:tc>
        <w:tc>
          <w:tcPr>
            <w:tcW w:w="9214" w:type="dxa"/>
            <w:gridSpan w:val="8"/>
          </w:tcPr>
          <w:p w14:paraId="06B208D1" w14:textId="16F2207A" w:rsidR="0006102D" w:rsidRPr="0004552B" w:rsidRDefault="0006102D" w:rsidP="0006102D">
            <w:pPr>
              <w:rPr>
                <w:rFonts w:ascii="Calibri" w:hAnsi="Calibri" w:cs="Calibri"/>
              </w:rPr>
            </w:pPr>
            <w:r w:rsidRPr="0004552B">
              <w:rPr>
                <w:rFonts w:ascii="Calibri" w:hAnsi="Calibri" w:cs="Calibri"/>
                <w:color w:val="000000"/>
              </w:rPr>
              <w:t xml:space="preserve">• kann die Pflegedokumentation nutzen </w:t>
            </w:r>
            <w:r w:rsidRPr="0004552B">
              <w:rPr>
                <w:rFonts w:ascii="Calibri" w:hAnsi="Calibri" w:cs="Calibri"/>
                <w:color w:val="000000"/>
              </w:rPr>
              <w:br/>
              <w:t xml:space="preserve">• kann ausgewählte Assessmentverfahren nutzen </w:t>
            </w:r>
          </w:p>
        </w:tc>
      </w:tr>
    </w:tbl>
    <w:p w14:paraId="08585664" w14:textId="77777777" w:rsidR="0006102D" w:rsidRPr="0004552B" w:rsidRDefault="0006102D" w:rsidP="0006102D">
      <w:pPr>
        <w:spacing w:after="0"/>
        <w:jc w:val="both"/>
        <w:rPr>
          <w:rFonts w:ascii="Calibri" w:hAnsi="Calibri" w:cs="Calibri"/>
          <w:color w:val="0070C0"/>
          <w:sz w:val="4"/>
          <w:szCs w:val="4"/>
        </w:rPr>
      </w:pPr>
    </w:p>
    <w:p w14:paraId="7E52F1E9" w14:textId="77777777" w:rsidR="0006102D" w:rsidRPr="0004552B" w:rsidRDefault="0006102D"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674"/>
        <w:gridCol w:w="2863"/>
        <w:gridCol w:w="1134"/>
        <w:gridCol w:w="850"/>
        <w:gridCol w:w="709"/>
        <w:gridCol w:w="851"/>
        <w:gridCol w:w="850"/>
        <w:gridCol w:w="806"/>
        <w:gridCol w:w="1179"/>
      </w:tblGrid>
      <w:tr w:rsidR="0006102D" w:rsidRPr="0004552B" w14:paraId="751F5664" w14:textId="77777777" w:rsidTr="00EC5B2A">
        <w:tc>
          <w:tcPr>
            <w:tcW w:w="4537" w:type="dxa"/>
            <w:gridSpan w:val="2"/>
            <w:vMerge w:val="restart"/>
            <w:shd w:val="clear" w:color="auto" w:fill="2F5496" w:themeFill="accent5" w:themeFillShade="BF"/>
            <w:vAlign w:val="center"/>
          </w:tcPr>
          <w:p w14:paraId="4F1776B9"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I.2. Kann Pflegeprozesse und Pflegediagnostik bei Menschen aller Altersstufen mit gesundheitlichen Problemlagen planen, organisieren, gestalten, durchführen, steuern und evaluieren unter dem besonderen Fokus von Gesundheitsförderung und Prävention.</w:t>
            </w:r>
          </w:p>
        </w:tc>
        <w:tc>
          <w:tcPr>
            <w:tcW w:w="1134" w:type="dxa"/>
            <w:tcBorders>
              <w:right w:val="double" w:sz="4" w:space="0" w:color="auto"/>
            </w:tcBorders>
            <w:shd w:val="clear" w:color="auto" w:fill="D0CECE" w:themeFill="background2" w:themeFillShade="E6"/>
          </w:tcPr>
          <w:p w14:paraId="5232737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483A6E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09" w:type="dxa"/>
            <w:shd w:val="clear" w:color="auto" w:fill="D0CECE" w:themeFill="background2" w:themeFillShade="E6"/>
          </w:tcPr>
          <w:p w14:paraId="79A667C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851" w:type="dxa"/>
            <w:shd w:val="clear" w:color="auto" w:fill="D0CECE" w:themeFill="background2" w:themeFillShade="E6"/>
          </w:tcPr>
          <w:p w14:paraId="7FE8D76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850" w:type="dxa"/>
            <w:shd w:val="clear" w:color="auto" w:fill="D0CECE" w:themeFill="background2" w:themeFillShade="E6"/>
          </w:tcPr>
          <w:p w14:paraId="229C394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06" w:type="dxa"/>
            <w:shd w:val="clear" w:color="auto" w:fill="D0CECE" w:themeFill="background2" w:themeFillShade="E6"/>
          </w:tcPr>
          <w:p w14:paraId="5E4D13F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179" w:type="dxa"/>
            <w:shd w:val="clear" w:color="auto" w:fill="D0CECE" w:themeFill="background2" w:themeFillShade="E6"/>
          </w:tcPr>
          <w:p w14:paraId="4E03715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5C6E6E8C" w14:textId="77777777" w:rsidTr="00EC5B2A">
        <w:trPr>
          <w:trHeight w:val="508"/>
        </w:trPr>
        <w:tc>
          <w:tcPr>
            <w:tcW w:w="4537" w:type="dxa"/>
            <w:gridSpan w:val="2"/>
            <w:vMerge/>
            <w:shd w:val="clear" w:color="auto" w:fill="2F5496" w:themeFill="accent5" w:themeFillShade="BF"/>
          </w:tcPr>
          <w:p w14:paraId="4E4220FB" w14:textId="77777777" w:rsidR="0006102D" w:rsidRPr="0004552B" w:rsidRDefault="0006102D" w:rsidP="00D6261F">
            <w:pPr>
              <w:jc w:val="both"/>
              <w:rPr>
                <w:rFonts w:ascii="Calibri" w:hAnsi="Calibri" w:cs="Calibri"/>
                <w:color w:val="0070C0"/>
              </w:rPr>
            </w:pPr>
          </w:p>
        </w:tc>
        <w:tc>
          <w:tcPr>
            <w:tcW w:w="1134" w:type="dxa"/>
            <w:tcBorders>
              <w:right w:val="double" w:sz="4" w:space="0" w:color="auto"/>
            </w:tcBorders>
            <w:shd w:val="clear" w:color="auto" w:fill="D0CECE" w:themeFill="background2" w:themeFillShade="E6"/>
            <w:vAlign w:val="center"/>
          </w:tcPr>
          <w:p w14:paraId="59F8115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w:t>
            </w:r>
          </w:p>
          <w:p w14:paraId="1CBD9CA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31309EE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314C8F4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09" w:type="dxa"/>
            <w:shd w:val="clear" w:color="auto" w:fill="D0CECE" w:themeFill="background2" w:themeFillShade="E6"/>
            <w:vAlign w:val="center"/>
          </w:tcPr>
          <w:p w14:paraId="6122948D" w14:textId="77777777" w:rsidR="0006102D" w:rsidRPr="0004552B" w:rsidRDefault="0006102D" w:rsidP="00D6261F">
            <w:pPr>
              <w:jc w:val="center"/>
              <w:rPr>
                <w:rFonts w:ascii="Calibri" w:hAnsi="Calibri" w:cs="Calibri"/>
                <w:sz w:val="18"/>
                <w:szCs w:val="18"/>
              </w:rPr>
            </w:pPr>
          </w:p>
        </w:tc>
        <w:tc>
          <w:tcPr>
            <w:tcW w:w="851" w:type="dxa"/>
            <w:shd w:val="clear" w:color="auto" w:fill="D0CECE" w:themeFill="background2" w:themeFillShade="E6"/>
            <w:vAlign w:val="center"/>
          </w:tcPr>
          <w:p w14:paraId="06A9D0AC"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vAlign w:val="center"/>
          </w:tcPr>
          <w:p w14:paraId="3BB71C18" w14:textId="77777777" w:rsidR="0006102D" w:rsidRPr="0004552B" w:rsidRDefault="0006102D" w:rsidP="00D6261F">
            <w:pPr>
              <w:jc w:val="center"/>
              <w:rPr>
                <w:rFonts w:ascii="Calibri" w:hAnsi="Calibri" w:cs="Calibri"/>
                <w:sz w:val="18"/>
                <w:szCs w:val="18"/>
              </w:rPr>
            </w:pPr>
          </w:p>
        </w:tc>
        <w:tc>
          <w:tcPr>
            <w:tcW w:w="806" w:type="dxa"/>
            <w:shd w:val="clear" w:color="auto" w:fill="D0CECE" w:themeFill="background2" w:themeFillShade="E6"/>
            <w:vAlign w:val="center"/>
          </w:tcPr>
          <w:p w14:paraId="7ABD94BD" w14:textId="77777777" w:rsidR="0006102D" w:rsidRPr="0004552B" w:rsidRDefault="0006102D" w:rsidP="00D6261F">
            <w:pPr>
              <w:jc w:val="center"/>
              <w:rPr>
                <w:rFonts w:ascii="Calibri" w:hAnsi="Calibri" w:cs="Calibri"/>
                <w:sz w:val="18"/>
                <w:szCs w:val="18"/>
              </w:rPr>
            </w:pPr>
          </w:p>
        </w:tc>
        <w:tc>
          <w:tcPr>
            <w:tcW w:w="1179" w:type="dxa"/>
            <w:shd w:val="clear" w:color="auto" w:fill="D0CECE" w:themeFill="background2" w:themeFillShade="E6"/>
            <w:vAlign w:val="center"/>
          </w:tcPr>
          <w:p w14:paraId="5600169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0625EB83" w14:textId="77777777" w:rsidTr="00EC5B2A">
        <w:tc>
          <w:tcPr>
            <w:tcW w:w="4537" w:type="dxa"/>
            <w:gridSpan w:val="2"/>
            <w:vMerge/>
            <w:shd w:val="clear" w:color="auto" w:fill="2F5496" w:themeFill="accent5" w:themeFillShade="BF"/>
          </w:tcPr>
          <w:p w14:paraId="1393E1B4" w14:textId="77777777" w:rsidR="0006102D" w:rsidRPr="0004552B" w:rsidRDefault="0006102D" w:rsidP="00D6261F">
            <w:pPr>
              <w:jc w:val="both"/>
              <w:rPr>
                <w:rFonts w:ascii="Calibri" w:hAnsi="Calibri" w:cs="Calibri"/>
                <w:color w:val="0070C0"/>
              </w:rPr>
            </w:pPr>
          </w:p>
        </w:tc>
        <w:tc>
          <w:tcPr>
            <w:tcW w:w="1134" w:type="dxa"/>
            <w:tcBorders>
              <w:right w:val="double" w:sz="4" w:space="0" w:color="auto"/>
            </w:tcBorders>
            <w:shd w:val="clear" w:color="auto" w:fill="F2F2F2" w:themeFill="background1" w:themeFillShade="F2"/>
            <w:vAlign w:val="center"/>
          </w:tcPr>
          <w:p w14:paraId="2B467EFF"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4A82D6DA"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18793759"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7D4D161D"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09" w:type="dxa"/>
            <w:shd w:val="clear" w:color="auto" w:fill="F2F2F2" w:themeFill="background1" w:themeFillShade="F2"/>
            <w:vAlign w:val="center"/>
          </w:tcPr>
          <w:p w14:paraId="11564D00"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1" w:type="dxa"/>
            <w:shd w:val="clear" w:color="auto" w:fill="F2F2F2" w:themeFill="background1" w:themeFillShade="F2"/>
            <w:vAlign w:val="center"/>
          </w:tcPr>
          <w:p w14:paraId="36D4B33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8EC4A5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06" w:type="dxa"/>
            <w:shd w:val="clear" w:color="auto" w:fill="F2F2F2" w:themeFill="background1" w:themeFillShade="F2"/>
            <w:vAlign w:val="center"/>
          </w:tcPr>
          <w:p w14:paraId="3BED44D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179" w:type="dxa"/>
            <w:shd w:val="clear" w:color="auto" w:fill="F2F2F2" w:themeFill="background1" w:themeFillShade="F2"/>
            <w:vAlign w:val="center"/>
          </w:tcPr>
          <w:p w14:paraId="18761C3C"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06102D" w:rsidRPr="0004552B" w14:paraId="32AC28CC" w14:textId="77777777" w:rsidTr="00D6261F">
        <w:trPr>
          <w:trHeight w:val="1091"/>
        </w:trPr>
        <w:tc>
          <w:tcPr>
            <w:tcW w:w="1674" w:type="dxa"/>
            <w:shd w:val="clear" w:color="auto" w:fill="F2F2F2" w:themeFill="background1" w:themeFillShade="F2"/>
            <w:vAlign w:val="center"/>
          </w:tcPr>
          <w:p w14:paraId="77C8BF87" w14:textId="77777777" w:rsidR="0006102D" w:rsidRPr="0004552B" w:rsidRDefault="0006102D" w:rsidP="00D6261F">
            <w:pPr>
              <w:jc w:val="center"/>
              <w:rPr>
                <w:rFonts w:ascii="Calibri" w:hAnsi="Calibri" w:cs="Calibri"/>
              </w:rPr>
            </w:pPr>
            <w:r w:rsidRPr="0004552B">
              <w:rPr>
                <w:rFonts w:ascii="Calibri" w:hAnsi="Calibri" w:cs="Calibri"/>
              </w:rPr>
              <w:t>Pflegeprozess</w:t>
            </w:r>
          </w:p>
        </w:tc>
        <w:tc>
          <w:tcPr>
            <w:tcW w:w="9242" w:type="dxa"/>
            <w:gridSpan w:val="8"/>
          </w:tcPr>
          <w:p w14:paraId="09AF4D32" w14:textId="77777777" w:rsidR="00ED2EDD" w:rsidRPr="0004552B" w:rsidRDefault="00ED2EDD" w:rsidP="00ED2EDD">
            <w:pPr>
              <w:rPr>
                <w:rFonts w:ascii="Calibri" w:hAnsi="Calibri" w:cs="Calibri"/>
              </w:rPr>
            </w:pPr>
            <w:r w:rsidRPr="0004552B">
              <w:rPr>
                <w:rFonts w:ascii="Calibri" w:hAnsi="Calibri" w:cs="Calibri"/>
              </w:rPr>
              <w:t>• ist in der Lage, Risiken bei zu pflegenden Menschen zu erkennen</w:t>
            </w:r>
          </w:p>
          <w:p w14:paraId="25313BA7" w14:textId="77777777" w:rsidR="00ED2EDD" w:rsidRPr="0004552B" w:rsidRDefault="00ED2EDD" w:rsidP="00ED2EDD">
            <w:pPr>
              <w:rPr>
                <w:rFonts w:ascii="Calibri" w:hAnsi="Calibri" w:cs="Calibri"/>
              </w:rPr>
            </w:pPr>
            <w:r w:rsidRPr="0004552B">
              <w:rPr>
                <w:rFonts w:ascii="Calibri" w:hAnsi="Calibri" w:cs="Calibri"/>
              </w:rPr>
              <w:t xml:space="preserve">• ist in der Lage, Veränderungen des Gesundheitszustandes anhand verschiedener Vitalwerte, Laborwerte und anderer Faktoren zu erheben und zu interpretieren </w:t>
            </w:r>
          </w:p>
          <w:p w14:paraId="6CCA29E4" w14:textId="77777777" w:rsidR="00ED2EDD" w:rsidRPr="0004552B" w:rsidRDefault="00ED2EDD" w:rsidP="00ED2EDD">
            <w:pPr>
              <w:rPr>
                <w:rFonts w:ascii="Calibri" w:hAnsi="Calibri" w:cs="Calibri"/>
              </w:rPr>
            </w:pPr>
            <w:r w:rsidRPr="0004552B">
              <w:rPr>
                <w:rFonts w:ascii="Calibri" w:hAnsi="Calibri" w:cs="Calibri"/>
              </w:rPr>
              <w:t xml:space="preserve">• kann Interventionen zur Bewegungsförderung/zum Transfer/zum Positionswechsel durchführen und dokumentieren </w:t>
            </w:r>
          </w:p>
          <w:p w14:paraId="22B600D2" w14:textId="77777777" w:rsidR="00ED2EDD" w:rsidRPr="0004552B" w:rsidRDefault="00ED2EDD" w:rsidP="00ED2EDD">
            <w:pPr>
              <w:rPr>
                <w:rFonts w:ascii="Calibri" w:hAnsi="Calibri" w:cs="Calibri"/>
              </w:rPr>
            </w:pPr>
            <w:r w:rsidRPr="0004552B">
              <w:rPr>
                <w:rFonts w:ascii="Calibri" w:hAnsi="Calibri" w:cs="Calibri"/>
              </w:rPr>
              <w:t xml:space="preserve">• kann Überzeugungen und Gewohnheiten der Selbstpflege von zu pflegenden Menschen erfragen und Vorschläge zur Gesundheitsförderung und Prävention ableiten </w:t>
            </w:r>
          </w:p>
          <w:p w14:paraId="3B4A4ED5" w14:textId="77777777" w:rsidR="00ED2EDD" w:rsidRPr="0004552B" w:rsidRDefault="00ED2EDD" w:rsidP="00ED2EDD">
            <w:pPr>
              <w:rPr>
                <w:rFonts w:ascii="Calibri" w:hAnsi="Calibri" w:cs="Calibri"/>
              </w:rPr>
            </w:pPr>
            <w:r w:rsidRPr="0004552B">
              <w:rPr>
                <w:rFonts w:ascii="Calibri" w:hAnsi="Calibri" w:cs="Calibri"/>
              </w:rPr>
              <w:t xml:space="preserve">• kann in komplexen Situationen an der Versorgung mitwirken </w:t>
            </w:r>
          </w:p>
          <w:p w14:paraId="2CBF135A" w14:textId="77777777" w:rsidR="00ED2EDD" w:rsidRPr="0004552B" w:rsidRDefault="00ED2EDD" w:rsidP="00ED2EDD">
            <w:pPr>
              <w:rPr>
                <w:rFonts w:ascii="Calibri" w:hAnsi="Calibri" w:cs="Calibri"/>
              </w:rPr>
            </w:pPr>
            <w:r w:rsidRPr="0004552B">
              <w:rPr>
                <w:rFonts w:ascii="Calibri" w:hAnsi="Calibri" w:cs="Calibri"/>
              </w:rPr>
              <w:t>• kann Pflegefachpersonen bei komplexeren Problemlagen der Ernährung und Ausscheidung unterstützen</w:t>
            </w:r>
          </w:p>
          <w:p w14:paraId="39563298" w14:textId="77777777" w:rsidR="00ED2EDD" w:rsidRPr="0004552B" w:rsidRDefault="00ED2EDD" w:rsidP="00ED2EDD">
            <w:pPr>
              <w:rPr>
                <w:rFonts w:ascii="Calibri" w:hAnsi="Calibri" w:cs="Calibri"/>
              </w:rPr>
            </w:pPr>
            <w:r w:rsidRPr="0004552B">
              <w:rPr>
                <w:rFonts w:ascii="Calibri" w:hAnsi="Calibri" w:cs="Calibri"/>
              </w:rPr>
              <w:t>• kann geeignete Assessmentverfahren und Interventionsangebote für unterschiedliche Zielgruppen anbieten, durchführen und dokumentieren</w:t>
            </w:r>
          </w:p>
          <w:p w14:paraId="2867D6E7" w14:textId="3ADFD553" w:rsidR="0006102D" w:rsidRPr="0004552B" w:rsidRDefault="00ED2EDD" w:rsidP="00ED2EDD">
            <w:pPr>
              <w:rPr>
                <w:rFonts w:ascii="Calibri" w:hAnsi="Calibri" w:cs="Calibri"/>
              </w:rPr>
            </w:pPr>
            <w:r w:rsidRPr="0004552B">
              <w:rPr>
                <w:rFonts w:ascii="Calibri" w:hAnsi="Calibri" w:cs="Calibri"/>
              </w:rPr>
              <w:t>• kann Handlungsabläufe in Pflegesituationen mit erhöhten Infektionsrisiken nach vorliegender Planung durchführen</w:t>
            </w:r>
          </w:p>
        </w:tc>
      </w:tr>
      <w:tr w:rsidR="0006102D" w:rsidRPr="0004552B" w14:paraId="09DDA550" w14:textId="77777777" w:rsidTr="00ED2EDD">
        <w:trPr>
          <w:trHeight w:val="777"/>
        </w:trPr>
        <w:tc>
          <w:tcPr>
            <w:tcW w:w="1674" w:type="dxa"/>
            <w:shd w:val="clear" w:color="auto" w:fill="99C23E"/>
            <w:vAlign w:val="center"/>
          </w:tcPr>
          <w:p w14:paraId="11A5DB86" w14:textId="77777777" w:rsidR="0006102D" w:rsidRPr="0004552B" w:rsidRDefault="0006102D" w:rsidP="00D6261F">
            <w:pPr>
              <w:jc w:val="center"/>
              <w:rPr>
                <w:rFonts w:ascii="Calibri" w:hAnsi="Calibri" w:cs="Calibri"/>
              </w:rPr>
            </w:pPr>
            <w:r w:rsidRPr="0004552B">
              <w:rPr>
                <w:rFonts w:ascii="Calibri" w:hAnsi="Calibri" w:cs="Calibri"/>
                <w:color w:val="000000"/>
              </w:rPr>
              <w:t>Stationäre Akutpflege</w:t>
            </w:r>
          </w:p>
        </w:tc>
        <w:tc>
          <w:tcPr>
            <w:tcW w:w="9242" w:type="dxa"/>
            <w:gridSpan w:val="8"/>
            <w:shd w:val="clear" w:color="auto" w:fill="99C23E"/>
          </w:tcPr>
          <w:p w14:paraId="57D9011A" w14:textId="77777777" w:rsidR="00ED2EDD" w:rsidRPr="0004552B" w:rsidRDefault="00ED2EDD" w:rsidP="00ED2EDD">
            <w:pPr>
              <w:jc w:val="both"/>
              <w:rPr>
                <w:rFonts w:ascii="Calibri" w:hAnsi="Calibri" w:cs="Calibri"/>
              </w:rPr>
            </w:pPr>
            <w:r w:rsidRPr="0004552B">
              <w:rPr>
                <w:rFonts w:ascii="Calibri" w:hAnsi="Calibri" w:cs="Calibri"/>
              </w:rPr>
              <w:t>• ist in der Lage, Menschen, die operiert wurden/werden sollen:</w:t>
            </w:r>
          </w:p>
          <w:p w14:paraId="3B0C1B29" w14:textId="77777777" w:rsidR="00ED2EDD" w:rsidRPr="0004552B" w:rsidRDefault="00ED2EDD" w:rsidP="00ED2EDD">
            <w:pPr>
              <w:jc w:val="both"/>
              <w:rPr>
                <w:rFonts w:ascii="Calibri" w:hAnsi="Calibri" w:cs="Calibri"/>
              </w:rPr>
            </w:pPr>
            <w:r w:rsidRPr="0004552B">
              <w:rPr>
                <w:rFonts w:ascii="Calibri" w:hAnsi="Calibri" w:cs="Calibri"/>
              </w:rPr>
              <w:t>− nach vorliegender Planung bei einfachen Standardeingriffen zu versorgen</w:t>
            </w:r>
          </w:p>
          <w:p w14:paraId="22E36D1D" w14:textId="23CBD97A" w:rsidR="0006102D" w:rsidRPr="0004552B" w:rsidRDefault="00ED2EDD" w:rsidP="00D6261F">
            <w:pPr>
              <w:jc w:val="both"/>
              <w:rPr>
                <w:rFonts w:ascii="Calibri" w:hAnsi="Calibri" w:cs="Calibri"/>
              </w:rPr>
            </w:pPr>
            <w:r w:rsidRPr="0004552B">
              <w:rPr>
                <w:rFonts w:ascii="Calibri" w:hAnsi="Calibri" w:cs="Calibri"/>
              </w:rPr>
              <w:t xml:space="preserve">− die Durchführung zu dokumentieren </w:t>
            </w:r>
          </w:p>
        </w:tc>
      </w:tr>
    </w:tbl>
    <w:p w14:paraId="171BB53F" w14:textId="77777777" w:rsidR="0006102D" w:rsidRPr="0004552B" w:rsidRDefault="0006102D" w:rsidP="0006102D">
      <w:pPr>
        <w:spacing w:after="0"/>
        <w:jc w:val="both"/>
        <w:rPr>
          <w:rFonts w:ascii="Calibri" w:hAnsi="Calibri" w:cs="Calibri"/>
          <w:color w:val="0070C0"/>
          <w:sz w:val="4"/>
          <w:szCs w:val="4"/>
        </w:rPr>
      </w:pPr>
    </w:p>
    <w:p w14:paraId="1D04FACB" w14:textId="77777777" w:rsidR="0006102D" w:rsidRPr="0004552B" w:rsidRDefault="0006102D" w:rsidP="0006102D">
      <w:pPr>
        <w:spacing w:after="0"/>
        <w:jc w:val="both"/>
        <w:rPr>
          <w:rFonts w:ascii="Calibri" w:hAnsi="Calibri" w:cs="Calibri"/>
          <w:color w:val="0070C0"/>
          <w:sz w:val="4"/>
          <w:szCs w:val="4"/>
        </w:rPr>
      </w:pPr>
    </w:p>
    <w:p w14:paraId="3D4E19F6" w14:textId="77777777" w:rsidR="00FA6DA4" w:rsidRPr="0004552B" w:rsidRDefault="00FA6DA4" w:rsidP="0006102D">
      <w:pPr>
        <w:spacing w:after="0"/>
        <w:jc w:val="both"/>
        <w:rPr>
          <w:rFonts w:ascii="Calibri" w:hAnsi="Calibri" w:cs="Calibri"/>
          <w:color w:val="0070C0"/>
          <w:sz w:val="4"/>
          <w:szCs w:val="4"/>
        </w:rPr>
      </w:pPr>
    </w:p>
    <w:p w14:paraId="4D54731A" w14:textId="77777777" w:rsidR="00FA6DA4" w:rsidRPr="0004552B" w:rsidRDefault="00FA6DA4" w:rsidP="0006102D">
      <w:pPr>
        <w:spacing w:after="0"/>
        <w:jc w:val="both"/>
        <w:rPr>
          <w:rFonts w:ascii="Calibri" w:hAnsi="Calibri" w:cs="Calibri"/>
          <w:color w:val="0070C0"/>
          <w:sz w:val="4"/>
          <w:szCs w:val="4"/>
        </w:rPr>
      </w:pPr>
    </w:p>
    <w:p w14:paraId="484C80BF" w14:textId="77777777" w:rsidR="00FA6DA4" w:rsidRPr="0004552B" w:rsidRDefault="00FA6DA4"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FA6DA4" w:rsidRPr="0004552B" w14:paraId="384BC983" w14:textId="77777777" w:rsidTr="00EC5B2A">
        <w:tc>
          <w:tcPr>
            <w:tcW w:w="4537" w:type="dxa"/>
            <w:gridSpan w:val="2"/>
            <w:vMerge w:val="restart"/>
            <w:shd w:val="clear" w:color="auto" w:fill="2F5496" w:themeFill="accent5" w:themeFillShade="BF"/>
            <w:vAlign w:val="center"/>
          </w:tcPr>
          <w:p w14:paraId="1484D7B2" w14:textId="762B393E" w:rsidR="00FA6DA4" w:rsidRPr="0004552B" w:rsidRDefault="00FA6DA4" w:rsidP="00D6261F">
            <w:pPr>
              <w:jc w:val="both"/>
              <w:rPr>
                <w:rFonts w:ascii="Calibri" w:hAnsi="Calibri" w:cs="Calibri"/>
                <w:b/>
                <w:bCs/>
                <w:color w:val="0070C0"/>
              </w:rPr>
            </w:pPr>
            <w:r w:rsidRPr="0004552B">
              <w:rPr>
                <w:rFonts w:ascii="Calibri" w:hAnsi="Calibri" w:cs="Calibri"/>
                <w:b/>
                <w:bCs/>
                <w:color w:val="FFFFFF" w:themeColor="background1"/>
              </w:rPr>
              <w:lastRenderedPageBreak/>
              <w:t>I.3. Kann Pflegeprozesse und Pflegediagnostik von Menschen aller Altersstufen in hoch belasteten und kritischen Lebenssituationen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47537333"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7773375"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2FDF7BA"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4158DCF"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9EE25FB"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033B141"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A23BE64"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5 Pkt.</w:t>
            </w:r>
          </w:p>
        </w:tc>
      </w:tr>
      <w:tr w:rsidR="00FA6DA4" w:rsidRPr="0004552B" w14:paraId="60962EBE" w14:textId="77777777" w:rsidTr="00EC5B2A">
        <w:tc>
          <w:tcPr>
            <w:tcW w:w="4537" w:type="dxa"/>
            <w:gridSpan w:val="2"/>
            <w:vMerge/>
            <w:shd w:val="clear" w:color="auto" w:fill="2F5496" w:themeFill="accent5" w:themeFillShade="BF"/>
          </w:tcPr>
          <w:p w14:paraId="4E7E6F7F"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3882ADC"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 xml:space="preserve">Nicht </w:t>
            </w:r>
          </w:p>
          <w:p w14:paraId="79E11DF3"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C46DFEC"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gar</w:t>
            </w:r>
          </w:p>
          <w:p w14:paraId="56094942"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D4C51BA"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33E823DD"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6BB4A036" w14:textId="77777777" w:rsidR="00FA6DA4" w:rsidRPr="0004552B" w:rsidRDefault="00FA6DA4" w:rsidP="00D6261F">
            <w:pPr>
              <w:jc w:val="center"/>
              <w:rPr>
                <w:rFonts w:ascii="Calibri" w:hAnsi="Calibri" w:cs="Calibri"/>
                <w:sz w:val="18"/>
                <w:szCs w:val="18"/>
              </w:rPr>
            </w:pPr>
          </w:p>
        </w:tc>
        <w:tc>
          <w:tcPr>
            <w:tcW w:w="850" w:type="dxa"/>
            <w:shd w:val="clear" w:color="auto" w:fill="D0CECE" w:themeFill="background2" w:themeFillShade="E6"/>
          </w:tcPr>
          <w:p w14:paraId="0B732A09" w14:textId="77777777" w:rsidR="00FA6DA4" w:rsidRPr="0004552B" w:rsidRDefault="00FA6DA4" w:rsidP="00D6261F">
            <w:pPr>
              <w:jc w:val="center"/>
              <w:rPr>
                <w:rFonts w:ascii="Calibri" w:hAnsi="Calibri" w:cs="Calibri"/>
                <w:sz w:val="18"/>
                <w:szCs w:val="18"/>
              </w:rPr>
            </w:pPr>
          </w:p>
        </w:tc>
        <w:tc>
          <w:tcPr>
            <w:tcW w:w="1220" w:type="dxa"/>
            <w:shd w:val="clear" w:color="auto" w:fill="D0CECE" w:themeFill="background2" w:themeFillShade="E6"/>
          </w:tcPr>
          <w:p w14:paraId="5C205CD5"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vollständig zu</w:t>
            </w:r>
          </w:p>
        </w:tc>
      </w:tr>
      <w:tr w:rsidR="00FA6DA4" w:rsidRPr="0004552B" w14:paraId="4B702D2D" w14:textId="77777777" w:rsidTr="00EC5B2A">
        <w:tc>
          <w:tcPr>
            <w:tcW w:w="4537" w:type="dxa"/>
            <w:gridSpan w:val="2"/>
            <w:vMerge/>
            <w:shd w:val="clear" w:color="auto" w:fill="2F5496" w:themeFill="accent5" w:themeFillShade="BF"/>
          </w:tcPr>
          <w:p w14:paraId="7C8C2748"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27CBE374" w14:textId="77777777" w:rsidR="00FA6DA4" w:rsidRPr="0004552B" w:rsidRDefault="00FA6DA4" w:rsidP="00FA6DA4">
            <w:pPr>
              <w:jc w:val="center"/>
              <w:rPr>
                <w:rFonts w:ascii="Calibri" w:eastAsia="Times New Roman" w:hAnsi="Calibri" w:cs="Calibri"/>
                <w:kern w:val="0"/>
                <w:sz w:val="2"/>
                <w:szCs w:val="2"/>
                <w:lang w:eastAsia="de-DE"/>
                <w14:ligatures w14:val="none"/>
              </w:rPr>
            </w:pPr>
          </w:p>
          <w:p w14:paraId="53E19B00" w14:textId="77777777" w:rsidR="00FA6DA4" w:rsidRPr="0004552B" w:rsidRDefault="00FA6DA4" w:rsidP="00FA6DA4">
            <w:pPr>
              <w:jc w:val="center"/>
              <w:rPr>
                <w:rFonts w:ascii="Calibri" w:eastAsia="Times New Roman" w:hAnsi="Calibri" w:cs="Calibri"/>
                <w:kern w:val="0"/>
                <w:sz w:val="2"/>
                <w:szCs w:val="2"/>
                <w:lang w:eastAsia="de-DE"/>
                <w14:ligatures w14:val="none"/>
              </w:rPr>
            </w:pPr>
          </w:p>
          <w:p w14:paraId="1104423E" w14:textId="77777777" w:rsidR="00FA6DA4" w:rsidRPr="0004552B" w:rsidRDefault="00FA6DA4" w:rsidP="00FA6DA4">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B6E05EF" w14:textId="77777777" w:rsidR="00FA6DA4" w:rsidRPr="0004552B" w:rsidRDefault="00FA6DA4" w:rsidP="00FA6DA4">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6E6919D" w14:textId="77777777" w:rsidR="00FA6DA4" w:rsidRPr="0004552B" w:rsidRDefault="00FA6DA4" w:rsidP="00FA6DA4">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66D348B" w14:textId="77777777" w:rsidR="00FA6DA4" w:rsidRPr="0004552B" w:rsidRDefault="00FA6DA4" w:rsidP="00FA6DA4">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6855964" w14:textId="77777777" w:rsidR="00FA6DA4" w:rsidRPr="0004552B" w:rsidRDefault="00FA6DA4" w:rsidP="00FA6DA4">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64C32133" w14:textId="77777777" w:rsidR="00FA6DA4" w:rsidRPr="0004552B" w:rsidRDefault="00FA6DA4" w:rsidP="00FA6DA4">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2CDD937F" w14:textId="77777777" w:rsidR="00FA6DA4" w:rsidRPr="0004552B" w:rsidRDefault="00FA6DA4" w:rsidP="00FA6DA4">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1ED7BD42" w14:textId="77777777" w:rsidTr="00D6261F">
        <w:trPr>
          <w:trHeight w:val="204"/>
        </w:trPr>
        <w:tc>
          <w:tcPr>
            <w:tcW w:w="1702" w:type="dxa"/>
            <w:shd w:val="clear" w:color="auto" w:fill="F2F2F2" w:themeFill="background1" w:themeFillShade="F2"/>
            <w:vAlign w:val="center"/>
          </w:tcPr>
          <w:p w14:paraId="29820079" w14:textId="6C54A462" w:rsidR="00FA6DA4" w:rsidRPr="0004552B" w:rsidRDefault="00FA6DA4" w:rsidP="00D6261F">
            <w:pPr>
              <w:jc w:val="center"/>
              <w:rPr>
                <w:rFonts w:ascii="Calibri" w:hAnsi="Calibri" w:cs="Calibri"/>
                <w:color w:val="000000"/>
              </w:rPr>
            </w:pPr>
            <w:r w:rsidRPr="0004552B">
              <w:rPr>
                <w:rFonts w:ascii="Calibri" w:hAnsi="Calibri" w:cs="Calibri"/>
                <w:color w:val="000000"/>
              </w:rPr>
              <w:t>Pflegeprozess</w:t>
            </w:r>
          </w:p>
        </w:tc>
        <w:tc>
          <w:tcPr>
            <w:tcW w:w="9214" w:type="dxa"/>
            <w:gridSpan w:val="8"/>
          </w:tcPr>
          <w:p w14:paraId="41BD9F8D" w14:textId="77777777" w:rsidR="00FA6DA4" w:rsidRPr="0004552B" w:rsidRDefault="00FA6DA4" w:rsidP="00FA6DA4">
            <w:pPr>
              <w:jc w:val="both"/>
              <w:rPr>
                <w:rFonts w:ascii="Calibri" w:hAnsi="Calibri" w:cs="Calibri"/>
                <w:color w:val="000000"/>
              </w:rPr>
            </w:pPr>
            <w:r w:rsidRPr="0004552B">
              <w:rPr>
                <w:rFonts w:ascii="Calibri" w:hAnsi="Calibri" w:cs="Calibri"/>
                <w:color w:val="000000"/>
              </w:rPr>
              <w:t>• kann am Pflegeprozess mitarbeiten und Interventionen fachlich begründen bei:</w:t>
            </w:r>
          </w:p>
          <w:p w14:paraId="229EACD5" w14:textId="77777777" w:rsidR="00FA6DA4" w:rsidRPr="0004552B" w:rsidRDefault="00FA6DA4" w:rsidP="00FA6DA4">
            <w:pPr>
              <w:jc w:val="both"/>
              <w:rPr>
                <w:rFonts w:ascii="Calibri" w:hAnsi="Calibri" w:cs="Calibri"/>
                <w:color w:val="000000"/>
              </w:rPr>
            </w:pPr>
            <w:r w:rsidRPr="0004552B">
              <w:rPr>
                <w:rFonts w:ascii="Calibri" w:hAnsi="Calibri" w:cs="Calibri"/>
                <w:color w:val="000000"/>
              </w:rPr>
              <w:t xml:space="preserve">− Phasen fortschreitender Demenz </w:t>
            </w:r>
          </w:p>
          <w:p w14:paraId="3C591B3B" w14:textId="77777777" w:rsidR="00FA6DA4" w:rsidRPr="0004552B" w:rsidRDefault="00FA6DA4" w:rsidP="00FA6DA4">
            <w:pPr>
              <w:jc w:val="both"/>
              <w:rPr>
                <w:rFonts w:ascii="Calibri" w:hAnsi="Calibri" w:cs="Calibri"/>
                <w:color w:val="000000"/>
              </w:rPr>
            </w:pPr>
            <w:r w:rsidRPr="0004552B">
              <w:rPr>
                <w:rFonts w:ascii="Calibri" w:hAnsi="Calibri" w:cs="Calibri"/>
                <w:color w:val="000000"/>
              </w:rPr>
              <w:t>− schweren chronischen Krankheitsverläufen</w:t>
            </w:r>
          </w:p>
          <w:p w14:paraId="41767496" w14:textId="77777777" w:rsidR="00FA6DA4" w:rsidRPr="0004552B" w:rsidRDefault="00FA6DA4" w:rsidP="00FA6DA4">
            <w:pPr>
              <w:jc w:val="both"/>
              <w:rPr>
                <w:rFonts w:ascii="Calibri" w:hAnsi="Calibri" w:cs="Calibri"/>
                <w:color w:val="000000"/>
              </w:rPr>
            </w:pPr>
            <w:r w:rsidRPr="0004552B">
              <w:rPr>
                <w:rFonts w:ascii="Calibri" w:hAnsi="Calibri" w:cs="Calibri"/>
                <w:color w:val="000000"/>
              </w:rPr>
              <w:t xml:space="preserve">− schwer pflegebedürftigen Menschen </w:t>
            </w:r>
          </w:p>
          <w:p w14:paraId="78636346" w14:textId="77777777" w:rsidR="00FA6DA4" w:rsidRPr="0004552B" w:rsidRDefault="00FA6DA4" w:rsidP="00FA6DA4">
            <w:pPr>
              <w:jc w:val="both"/>
              <w:rPr>
                <w:rFonts w:ascii="Calibri" w:hAnsi="Calibri" w:cs="Calibri"/>
                <w:color w:val="000000"/>
              </w:rPr>
            </w:pPr>
            <w:r w:rsidRPr="0004552B">
              <w:rPr>
                <w:rFonts w:ascii="Calibri" w:hAnsi="Calibri" w:cs="Calibri"/>
                <w:color w:val="000000"/>
              </w:rPr>
              <w:t xml:space="preserve">− wahrnehmungsbeeinträchtigten Menschen </w:t>
            </w:r>
          </w:p>
          <w:p w14:paraId="17E46AE5" w14:textId="77777777" w:rsidR="00FA6DA4" w:rsidRPr="0004552B" w:rsidRDefault="00FA6DA4" w:rsidP="00FA6DA4">
            <w:pPr>
              <w:jc w:val="both"/>
              <w:rPr>
                <w:rFonts w:ascii="Calibri" w:hAnsi="Calibri" w:cs="Calibri"/>
                <w:color w:val="000000"/>
              </w:rPr>
            </w:pPr>
            <w:r w:rsidRPr="0004552B">
              <w:rPr>
                <w:rFonts w:ascii="Calibri" w:hAnsi="Calibri" w:cs="Calibri"/>
                <w:color w:val="000000"/>
              </w:rPr>
              <w:t xml:space="preserve">− sterbenden Menschen </w:t>
            </w:r>
          </w:p>
          <w:p w14:paraId="7B58F5B9" w14:textId="30E58D69" w:rsidR="00FA6DA4" w:rsidRPr="0004552B" w:rsidRDefault="00FA6DA4" w:rsidP="00FA6DA4">
            <w:pPr>
              <w:jc w:val="both"/>
              <w:rPr>
                <w:rFonts w:ascii="Calibri" w:hAnsi="Calibri" w:cs="Calibri"/>
              </w:rPr>
            </w:pPr>
            <w:r w:rsidRPr="0004552B">
              <w:rPr>
                <w:rFonts w:ascii="Calibri" w:hAnsi="Calibri" w:cs="Calibri"/>
                <w:color w:val="000000"/>
              </w:rPr>
              <w:t>• kann Bezugspersonen miteinbeziehen</w:t>
            </w:r>
          </w:p>
        </w:tc>
      </w:tr>
    </w:tbl>
    <w:p w14:paraId="22CB45D0" w14:textId="77777777" w:rsidR="00FA6DA4" w:rsidRPr="0004552B" w:rsidRDefault="00FA6DA4" w:rsidP="0006102D">
      <w:pPr>
        <w:spacing w:after="0"/>
        <w:jc w:val="both"/>
        <w:rPr>
          <w:rFonts w:ascii="Calibri" w:hAnsi="Calibri" w:cs="Calibri"/>
          <w:color w:val="0070C0"/>
          <w:sz w:val="4"/>
          <w:szCs w:val="4"/>
        </w:rPr>
      </w:pPr>
    </w:p>
    <w:p w14:paraId="7316FD1F" w14:textId="77777777" w:rsidR="00FA6DA4" w:rsidRPr="0004552B" w:rsidRDefault="00FA6DA4"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5EF214BC" w14:textId="77777777" w:rsidTr="00EC5B2A">
        <w:tc>
          <w:tcPr>
            <w:tcW w:w="4537" w:type="dxa"/>
            <w:gridSpan w:val="2"/>
            <w:vMerge w:val="restart"/>
            <w:shd w:val="clear" w:color="auto" w:fill="2F5496" w:themeFill="accent5" w:themeFillShade="BF"/>
            <w:vAlign w:val="center"/>
          </w:tcPr>
          <w:p w14:paraId="600F989F"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I.4. Kann in lebensbedrohlichen sowie in Krisen- oder Katastrophensituationen zielgerichtet handeln.</w:t>
            </w:r>
          </w:p>
        </w:tc>
        <w:tc>
          <w:tcPr>
            <w:tcW w:w="1077" w:type="dxa"/>
            <w:tcBorders>
              <w:right w:val="double" w:sz="4" w:space="0" w:color="auto"/>
            </w:tcBorders>
            <w:shd w:val="clear" w:color="auto" w:fill="D0CECE" w:themeFill="background2" w:themeFillShade="E6"/>
          </w:tcPr>
          <w:p w14:paraId="515EF86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436C962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7C9575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228AA8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2D21E10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7C3361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6FEFB0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4C221F94" w14:textId="77777777" w:rsidTr="00EC5B2A">
        <w:tc>
          <w:tcPr>
            <w:tcW w:w="4537" w:type="dxa"/>
            <w:gridSpan w:val="2"/>
            <w:vMerge/>
            <w:shd w:val="clear" w:color="auto" w:fill="2F5496" w:themeFill="accent5" w:themeFillShade="BF"/>
          </w:tcPr>
          <w:p w14:paraId="08126989"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5675C3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2948E98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D344B3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0A3769E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AE5CD5C"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2D03F620"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0C05E9D8"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59E8AA21"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4DD3A9B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22D1B403" w14:textId="77777777" w:rsidTr="00EC5B2A">
        <w:tc>
          <w:tcPr>
            <w:tcW w:w="4537" w:type="dxa"/>
            <w:gridSpan w:val="2"/>
            <w:vMerge/>
            <w:shd w:val="clear" w:color="auto" w:fill="2F5496" w:themeFill="accent5" w:themeFillShade="BF"/>
          </w:tcPr>
          <w:p w14:paraId="54224BA7"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42BD2C2C"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6E545A0A"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350F2B7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22035B8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5DC42E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E00975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7BA368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DCA97A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029E8B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5BFCA931" w14:textId="77777777" w:rsidTr="00D6261F">
        <w:trPr>
          <w:trHeight w:val="204"/>
        </w:trPr>
        <w:tc>
          <w:tcPr>
            <w:tcW w:w="1702" w:type="dxa"/>
            <w:shd w:val="clear" w:color="auto" w:fill="F2F2F2" w:themeFill="background1" w:themeFillShade="F2"/>
            <w:vAlign w:val="center"/>
          </w:tcPr>
          <w:p w14:paraId="61F39069" w14:textId="77777777" w:rsidR="00FA6DA4" w:rsidRPr="0004552B" w:rsidRDefault="00FA6DA4" w:rsidP="00FA6DA4">
            <w:pPr>
              <w:jc w:val="center"/>
              <w:rPr>
                <w:rFonts w:ascii="Calibri" w:hAnsi="Calibri" w:cs="Calibri"/>
                <w:color w:val="000000"/>
              </w:rPr>
            </w:pPr>
            <w:r w:rsidRPr="0004552B">
              <w:rPr>
                <w:rFonts w:ascii="Calibri" w:hAnsi="Calibri" w:cs="Calibri"/>
                <w:color w:val="000000"/>
              </w:rPr>
              <w:t>Notfall-situationen</w:t>
            </w:r>
          </w:p>
        </w:tc>
        <w:tc>
          <w:tcPr>
            <w:tcW w:w="9214" w:type="dxa"/>
            <w:gridSpan w:val="8"/>
          </w:tcPr>
          <w:p w14:paraId="0D684839" w14:textId="77777777" w:rsidR="00FA6DA4" w:rsidRPr="0004552B" w:rsidRDefault="00FA6DA4" w:rsidP="00FA6DA4">
            <w:pPr>
              <w:jc w:val="both"/>
              <w:rPr>
                <w:rFonts w:ascii="Calibri" w:hAnsi="Calibri" w:cs="Calibri"/>
                <w:color w:val="000000"/>
              </w:rPr>
            </w:pPr>
            <w:r w:rsidRPr="0004552B">
              <w:rPr>
                <w:rFonts w:ascii="Calibri" w:hAnsi="Calibri" w:cs="Calibri"/>
                <w:color w:val="000000"/>
              </w:rPr>
              <w:t xml:space="preserve">• ist in der Lage, an Abläufen in Notfallsituationen mitzuwirken </w:t>
            </w:r>
          </w:p>
          <w:p w14:paraId="57F7E442" w14:textId="74A762A9" w:rsidR="00FA6DA4" w:rsidRPr="0004552B" w:rsidRDefault="00FA6DA4" w:rsidP="00FA6DA4">
            <w:pPr>
              <w:jc w:val="both"/>
              <w:rPr>
                <w:rFonts w:ascii="Calibri" w:hAnsi="Calibri" w:cs="Calibri"/>
              </w:rPr>
            </w:pPr>
            <w:r w:rsidRPr="0004552B">
              <w:rPr>
                <w:rFonts w:ascii="Calibri" w:hAnsi="Calibri" w:cs="Calibri"/>
                <w:color w:val="000000"/>
              </w:rPr>
              <w:t>• kann Sicherheitsrisiken erkennen und Lösungen zur Patientensicherheit einsetzen</w:t>
            </w:r>
          </w:p>
        </w:tc>
      </w:tr>
    </w:tbl>
    <w:p w14:paraId="06F3A840" w14:textId="77777777" w:rsidR="0006102D" w:rsidRPr="0004552B" w:rsidRDefault="0006102D" w:rsidP="0006102D">
      <w:pPr>
        <w:spacing w:after="0"/>
        <w:jc w:val="both"/>
        <w:rPr>
          <w:rFonts w:ascii="Calibri" w:hAnsi="Calibri" w:cs="Calibri"/>
          <w:color w:val="0070C0"/>
          <w:sz w:val="4"/>
          <w:szCs w:val="4"/>
        </w:rPr>
      </w:pPr>
    </w:p>
    <w:p w14:paraId="4C8A64DC" w14:textId="77777777" w:rsidR="0006102D" w:rsidRPr="0004552B" w:rsidRDefault="0006102D"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2062E371" w14:textId="77777777" w:rsidTr="00EC5B2A">
        <w:tc>
          <w:tcPr>
            <w:tcW w:w="4537" w:type="dxa"/>
            <w:gridSpan w:val="2"/>
            <w:vMerge w:val="restart"/>
            <w:shd w:val="clear" w:color="auto" w:fill="2F5496" w:themeFill="accent5" w:themeFillShade="BF"/>
            <w:vAlign w:val="center"/>
          </w:tcPr>
          <w:p w14:paraId="744C1BF1"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I.5. Kann Menschen aller Altersstufen bei der Lebensgestaltung unterstützen, begleiten und beraten.</w:t>
            </w:r>
          </w:p>
        </w:tc>
        <w:tc>
          <w:tcPr>
            <w:tcW w:w="1077" w:type="dxa"/>
            <w:tcBorders>
              <w:right w:val="double" w:sz="4" w:space="0" w:color="auto"/>
            </w:tcBorders>
            <w:shd w:val="clear" w:color="auto" w:fill="D0CECE" w:themeFill="background2" w:themeFillShade="E6"/>
          </w:tcPr>
          <w:p w14:paraId="26D8EC7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AF3FA6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CD925B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188CC9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81DF1B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FCF7F3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64FD9C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1A67A386" w14:textId="77777777" w:rsidTr="00EC5B2A">
        <w:tc>
          <w:tcPr>
            <w:tcW w:w="4537" w:type="dxa"/>
            <w:gridSpan w:val="2"/>
            <w:vMerge/>
            <w:shd w:val="clear" w:color="auto" w:fill="2F5496" w:themeFill="accent5" w:themeFillShade="BF"/>
          </w:tcPr>
          <w:p w14:paraId="0CBC1D5A"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7BEBB1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5B1D5B4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0442D9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22955EB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7600F36"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1B347E4F"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47DE618F"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39518204"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06F5AFD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3F36B74D" w14:textId="77777777" w:rsidTr="00EC5B2A">
        <w:tc>
          <w:tcPr>
            <w:tcW w:w="4537" w:type="dxa"/>
            <w:gridSpan w:val="2"/>
            <w:vMerge/>
            <w:shd w:val="clear" w:color="auto" w:fill="2F5496" w:themeFill="accent5" w:themeFillShade="BF"/>
          </w:tcPr>
          <w:p w14:paraId="14F90C0C"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314FDCF6"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5FDC9079"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2B9F5A42"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1B5669D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D2680F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92D8DB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3A2A27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213F61C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17980CF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06102D" w:rsidRPr="0004552B" w14:paraId="5F89D0BE" w14:textId="77777777" w:rsidTr="00FA6DA4">
        <w:trPr>
          <w:trHeight w:val="552"/>
        </w:trPr>
        <w:tc>
          <w:tcPr>
            <w:tcW w:w="1702" w:type="dxa"/>
            <w:shd w:val="clear" w:color="auto" w:fill="F2F2F2" w:themeFill="background1" w:themeFillShade="F2"/>
            <w:vAlign w:val="center"/>
          </w:tcPr>
          <w:p w14:paraId="3122CEB4" w14:textId="77777777" w:rsidR="0006102D" w:rsidRPr="0004552B" w:rsidRDefault="0006102D" w:rsidP="00D6261F">
            <w:pPr>
              <w:jc w:val="center"/>
              <w:rPr>
                <w:rFonts w:ascii="Calibri" w:hAnsi="Calibri" w:cs="Calibri"/>
              </w:rPr>
            </w:pPr>
            <w:r w:rsidRPr="0004552B">
              <w:rPr>
                <w:rFonts w:ascii="Calibri" w:hAnsi="Calibri" w:cs="Calibri"/>
                <w:color w:val="000000"/>
              </w:rPr>
              <w:t>Pflegeprozess</w:t>
            </w:r>
          </w:p>
        </w:tc>
        <w:tc>
          <w:tcPr>
            <w:tcW w:w="9214" w:type="dxa"/>
            <w:gridSpan w:val="8"/>
          </w:tcPr>
          <w:p w14:paraId="526749DF" w14:textId="122E33F1" w:rsidR="0006102D" w:rsidRPr="0004552B" w:rsidRDefault="00FA6DA4" w:rsidP="00D6261F">
            <w:pPr>
              <w:rPr>
                <w:rFonts w:ascii="Calibri" w:hAnsi="Calibri" w:cs="Calibri"/>
                <w:color w:val="000000"/>
              </w:rPr>
            </w:pPr>
            <w:r w:rsidRPr="0004552B">
              <w:rPr>
                <w:rFonts w:ascii="Calibri" w:hAnsi="Calibri" w:cs="Calibri"/>
                <w:color w:val="000000"/>
              </w:rPr>
              <w:t>• kan</w:t>
            </w:r>
            <w:r w:rsidRPr="0004552B">
              <w:rPr>
                <w:rFonts w:ascii="Calibri" w:hAnsi="Calibri" w:cs="Calibri"/>
              </w:rPr>
              <w:t>n lebensweltorientierte</w:t>
            </w:r>
            <w:r w:rsidRPr="0004552B">
              <w:rPr>
                <w:rFonts w:ascii="Calibri" w:hAnsi="Calibri" w:cs="Calibri"/>
                <w:color w:val="FF0000"/>
              </w:rPr>
              <w:t xml:space="preserve"> </w:t>
            </w:r>
            <w:r w:rsidRPr="0004552B">
              <w:rPr>
                <w:rFonts w:ascii="Calibri" w:hAnsi="Calibri" w:cs="Calibri"/>
                <w:color w:val="000000"/>
              </w:rPr>
              <w:t xml:space="preserve">Angebote und Möglichkeiten der gesellschaftlichen Teilhabe ermitteln und umsetzen </w:t>
            </w:r>
          </w:p>
        </w:tc>
      </w:tr>
    </w:tbl>
    <w:p w14:paraId="4519F5F8" w14:textId="02D4C8DF" w:rsidR="0006102D" w:rsidRPr="0004552B" w:rsidRDefault="00FA6DA4" w:rsidP="0006102D">
      <w:pPr>
        <w:spacing w:after="0"/>
        <w:jc w:val="both"/>
        <w:rPr>
          <w:rFonts w:ascii="Calibri" w:hAnsi="Calibri" w:cs="Calibri"/>
          <w:color w:val="0070C0"/>
          <w:sz w:val="4"/>
          <w:szCs w:val="4"/>
        </w:rPr>
      </w:pPr>
      <w:r w:rsidRPr="0004552B">
        <w:rPr>
          <w:rFonts w:ascii="Calibri" w:hAnsi="Calibri" w:cs="Calibri"/>
          <w:color w:val="0070C0"/>
          <w:sz w:val="4"/>
          <w:szCs w:val="4"/>
        </w:rPr>
        <w:t>,</w:t>
      </w:r>
    </w:p>
    <w:p w14:paraId="5E63602F" w14:textId="77777777" w:rsidR="00FA6DA4" w:rsidRPr="0004552B" w:rsidRDefault="00FA6DA4"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FA6DA4" w:rsidRPr="0004552B" w14:paraId="5BF500FE" w14:textId="77777777" w:rsidTr="00EC5B2A">
        <w:tc>
          <w:tcPr>
            <w:tcW w:w="4537" w:type="dxa"/>
            <w:gridSpan w:val="2"/>
            <w:vMerge w:val="restart"/>
            <w:shd w:val="clear" w:color="auto" w:fill="2F5496" w:themeFill="accent5" w:themeFillShade="BF"/>
            <w:vAlign w:val="center"/>
          </w:tcPr>
          <w:p w14:paraId="0CE0DB9F" w14:textId="185C9EF0" w:rsidR="00FA6DA4" w:rsidRPr="0004552B" w:rsidRDefault="00FA6DA4" w:rsidP="00D6261F">
            <w:pPr>
              <w:jc w:val="both"/>
              <w:rPr>
                <w:rFonts w:ascii="Calibri" w:hAnsi="Calibri" w:cs="Calibri"/>
                <w:b/>
                <w:bCs/>
                <w:color w:val="0070C0"/>
              </w:rPr>
            </w:pPr>
            <w:r w:rsidRPr="0004552B">
              <w:rPr>
                <w:rFonts w:ascii="Calibri" w:hAnsi="Calibri" w:cs="Calibri"/>
                <w:b/>
                <w:bCs/>
                <w:color w:val="FFFFFF" w:themeColor="background1"/>
              </w:rPr>
              <w:t>I.6. Kann Entwicklung und Autonomie in der Lebensspanne fördern.</w:t>
            </w:r>
          </w:p>
        </w:tc>
        <w:tc>
          <w:tcPr>
            <w:tcW w:w="1077" w:type="dxa"/>
            <w:tcBorders>
              <w:right w:val="double" w:sz="4" w:space="0" w:color="auto"/>
            </w:tcBorders>
            <w:shd w:val="clear" w:color="auto" w:fill="D0CECE" w:themeFill="background2" w:themeFillShade="E6"/>
          </w:tcPr>
          <w:p w14:paraId="295620A7"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82F81DB"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01958A93"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0F1DEF9"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3A03F1CA"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45FB6F0"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6F9E5E3"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5 Pkt.</w:t>
            </w:r>
          </w:p>
        </w:tc>
      </w:tr>
      <w:tr w:rsidR="00FA6DA4" w:rsidRPr="0004552B" w14:paraId="18008807" w14:textId="77777777" w:rsidTr="00EC5B2A">
        <w:tc>
          <w:tcPr>
            <w:tcW w:w="4537" w:type="dxa"/>
            <w:gridSpan w:val="2"/>
            <w:vMerge/>
            <w:shd w:val="clear" w:color="auto" w:fill="2F5496" w:themeFill="accent5" w:themeFillShade="BF"/>
          </w:tcPr>
          <w:p w14:paraId="6133EDB5"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0332600"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 xml:space="preserve">Nicht </w:t>
            </w:r>
          </w:p>
          <w:p w14:paraId="6545A165"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3B4D7FE6"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gar</w:t>
            </w:r>
          </w:p>
          <w:p w14:paraId="27307D16"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A3B895D"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29117C7E"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1EE1C119" w14:textId="77777777" w:rsidR="00FA6DA4" w:rsidRPr="0004552B" w:rsidRDefault="00FA6DA4" w:rsidP="00D6261F">
            <w:pPr>
              <w:jc w:val="center"/>
              <w:rPr>
                <w:rFonts w:ascii="Calibri" w:hAnsi="Calibri" w:cs="Calibri"/>
                <w:sz w:val="18"/>
                <w:szCs w:val="18"/>
              </w:rPr>
            </w:pPr>
          </w:p>
        </w:tc>
        <w:tc>
          <w:tcPr>
            <w:tcW w:w="850" w:type="dxa"/>
            <w:shd w:val="clear" w:color="auto" w:fill="D0CECE" w:themeFill="background2" w:themeFillShade="E6"/>
          </w:tcPr>
          <w:p w14:paraId="55B98EF5" w14:textId="77777777" w:rsidR="00FA6DA4" w:rsidRPr="0004552B" w:rsidRDefault="00FA6DA4" w:rsidP="00D6261F">
            <w:pPr>
              <w:jc w:val="center"/>
              <w:rPr>
                <w:rFonts w:ascii="Calibri" w:hAnsi="Calibri" w:cs="Calibri"/>
                <w:sz w:val="18"/>
                <w:szCs w:val="18"/>
              </w:rPr>
            </w:pPr>
          </w:p>
        </w:tc>
        <w:tc>
          <w:tcPr>
            <w:tcW w:w="1220" w:type="dxa"/>
            <w:shd w:val="clear" w:color="auto" w:fill="D0CECE" w:themeFill="background2" w:themeFillShade="E6"/>
          </w:tcPr>
          <w:p w14:paraId="4AAE33A8"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vollständig zu</w:t>
            </w:r>
          </w:p>
        </w:tc>
      </w:tr>
      <w:tr w:rsidR="00FA6DA4" w:rsidRPr="0004552B" w14:paraId="2C07090D" w14:textId="77777777" w:rsidTr="00EC5B2A">
        <w:tc>
          <w:tcPr>
            <w:tcW w:w="4537" w:type="dxa"/>
            <w:gridSpan w:val="2"/>
            <w:vMerge/>
            <w:shd w:val="clear" w:color="auto" w:fill="2F5496" w:themeFill="accent5" w:themeFillShade="BF"/>
          </w:tcPr>
          <w:p w14:paraId="676F3FC5"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31EE507E" w14:textId="77777777" w:rsidR="00FA6DA4" w:rsidRPr="0004552B" w:rsidRDefault="00FA6DA4" w:rsidP="00D6261F">
            <w:pPr>
              <w:jc w:val="center"/>
              <w:rPr>
                <w:rFonts w:ascii="Calibri" w:eastAsia="Times New Roman" w:hAnsi="Calibri" w:cs="Calibri"/>
                <w:kern w:val="0"/>
                <w:sz w:val="2"/>
                <w:szCs w:val="2"/>
                <w:lang w:eastAsia="de-DE"/>
                <w14:ligatures w14:val="none"/>
              </w:rPr>
            </w:pPr>
          </w:p>
          <w:p w14:paraId="1E92C924" w14:textId="77777777" w:rsidR="00FA6DA4" w:rsidRPr="0004552B" w:rsidRDefault="00FA6DA4" w:rsidP="00D6261F">
            <w:pPr>
              <w:jc w:val="center"/>
              <w:rPr>
                <w:rFonts w:ascii="Calibri" w:eastAsia="Times New Roman" w:hAnsi="Calibri" w:cs="Calibri"/>
                <w:kern w:val="0"/>
                <w:sz w:val="2"/>
                <w:szCs w:val="2"/>
                <w:lang w:eastAsia="de-DE"/>
                <w14:ligatures w14:val="none"/>
              </w:rPr>
            </w:pPr>
          </w:p>
          <w:p w14:paraId="003B3BFB"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7B78ADC0"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FAE86FA"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57D0028"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77BE87A"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17928A62"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6BD380F4"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50C7249F" w14:textId="77777777" w:rsidTr="00D6261F">
        <w:trPr>
          <w:trHeight w:val="552"/>
        </w:trPr>
        <w:tc>
          <w:tcPr>
            <w:tcW w:w="1702" w:type="dxa"/>
            <w:shd w:val="clear" w:color="auto" w:fill="F2F2F2" w:themeFill="background1" w:themeFillShade="F2"/>
            <w:vAlign w:val="center"/>
          </w:tcPr>
          <w:p w14:paraId="24F30DAB" w14:textId="23C637C7" w:rsidR="00FA6DA4" w:rsidRPr="0004552B" w:rsidRDefault="00FA6DA4" w:rsidP="00FA6DA4">
            <w:pPr>
              <w:jc w:val="center"/>
              <w:rPr>
                <w:rFonts w:ascii="Calibri" w:hAnsi="Calibri" w:cs="Calibri"/>
              </w:rPr>
            </w:pPr>
            <w:r w:rsidRPr="0004552B">
              <w:rPr>
                <w:rFonts w:ascii="Calibri" w:hAnsi="Calibri" w:cs="Calibri"/>
                <w:color w:val="000000"/>
              </w:rPr>
              <w:t>Teilhabe</w:t>
            </w:r>
          </w:p>
        </w:tc>
        <w:tc>
          <w:tcPr>
            <w:tcW w:w="9214" w:type="dxa"/>
            <w:gridSpan w:val="8"/>
          </w:tcPr>
          <w:p w14:paraId="1B6019B6" w14:textId="42A1D431" w:rsidR="00FA6DA4" w:rsidRPr="0004552B" w:rsidRDefault="00FA6DA4" w:rsidP="00FA6DA4">
            <w:pPr>
              <w:rPr>
                <w:rFonts w:ascii="Calibri" w:hAnsi="Calibri" w:cs="Calibri"/>
                <w:color w:val="000000"/>
              </w:rPr>
            </w:pPr>
            <w:r w:rsidRPr="0004552B">
              <w:rPr>
                <w:rFonts w:ascii="Calibri" w:hAnsi="Calibri" w:cs="Calibri"/>
                <w:color w:val="000000"/>
              </w:rPr>
              <w:t xml:space="preserve">• kann das Selbstbestimmungsrecht des zu pflegenden Menschen, insbesondere, wenn dieser in seiner Selbstbestimmungsfähigkeit eingeschränkt ist, wahren </w:t>
            </w:r>
          </w:p>
        </w:tc>
      </w:tr>
    </w:tbl>
    <w:p w14:paraId="169C5757" w14:textId="77777777" w:rsidR="00FA6DA4" w:rsidRPr="0004552B" w:rsidRDefault="00FA6DA4" w:rsidP="0006102D">
      <w:pPr>
        <w:spacing w:after="0"/>
        <w:jc w:val="both"/>
        <w:rPr>
          <w:rFonts w:ascii="Calibri" w:hAnsi="Calibri" w:cs="Calibri"/>
          <w:color w:val="0070C0"/>
          <w:sz w:val="4"/>
          <w:szCs w:val="4"/>
        </w:rPr>
      </w:pPr>
    </w:p>
    <w:p w14:paraId="363033F2" w14:textId="77777777" w:rsidR="005D1218" w:rsidRPr="0004552B" w:rsidRDefault="005D1218" w:rsidP="0006102D">
      <w:pPr>
        <w:spacing w:after="0"/>
        <w:jc w:val="both"/>
        <w:rPr>
          <w:rFonts w:ascii="Calibri" w:hAnsi="Calibri" w:cs="Calibri"/>
          <w:color w:val="0070C0"/>
          <w:sz w:val="4"/>
          <w:szCs w:val="4"/>
        </w:rPr>
      </w:pPr>
    </w:p>
    <w:tbl>
      <w:tblPr>
        <w:tblStyle w:val="Tabellenraster"/>
        <w:tblW w:w="10916" w:type="dxa"/>
        <w:tblInd w:w="-856" w:type="dxa"/>
        <w:tblLook w:val="04A0" w:firstRow="1" w:lastRow="0" w:firstColumn="1" w:lastColumn="0" w:noHBand="0" w:noVBand="1"/>
      </w:tblPr>
      <w:tblGrid>
        <w:gridCol w:w="10916"/>
      </w:tblGrid>
      <w:tr w:rsidR="0006102D" w:rsidRPr="0004552B" w14:paraId="1113F738" w14:textId="77777777" w:rsidTr="00D6261F">
        <w:tc>
          <w:tcPr>
            <w:tcW w:w="10916" w:type="dxa"/>
            <w:shd w:val="clear" w:color="auto" w:fill="F2F2F2" w:themeFill="background1" w:themeFillShade="F2"/>
          </w:tcPr>
          <w:p w14:paraId="0FFE08FB" w14:textId="77777777" w:rsidR="0006102D" w:rsidRPr="0004552B" w:rsidRDefault="0006102D" w:rsidP="00D6261F">
            <w:pPr>
              <w:rPr>
                <w:rFonts w:ascii="Calibri" w:hAnsi="Calibri" w:cs="Calibri"/>
                <w:b/>
                <w:bCs/>
                <w:color w:val="000000" w:themeColor="text1"/>
              </w:rPr>
            </w:pPr>
            <w:bookmarkStart w:id="12" w:name="_Hlk181621108"/>
            <w:r w:rsidRPr="0004552B">
              <w:rPr>
                <w:rFonts w:ascii="Calibri" w:hAnsi="Calibri" w:cs="Calibri"/>
                <w:b/>
                <w:bCs/>
                <w:color w:val="000000" w:themeColor="text1"/>
              </w:rPr>
              <w:t>Bemerkung:</w:t>
            </w:r>
          </w:p>
          <w:p w14:paraId="1FAB4F84" w14:textId="77777777" w:rsidR="0006102D" w:rsidRPr="0004552B" w:rsidRDefault="0006102D" w:rsidP="00D6261F">
            <w:pPr>
              <w:rPr>
                <w:rFonts w:ascii="Calibri" w:hAnsi="Calibri" w:cs="Calibri"/>
                <w:color w:val="000000" w:themeColor="text1"/>
              </w:rPr>
            </w:pPr>
          </w:p>
          <w:p w14:paraId="0A1635A0" w14:textId="77777777" w:rsidR="0006102D" w:rsidRPr="0004552B" w:rsidRDefault="0006102D" w:rsidP="00D6261F">
            <w:pPr>
              <w:rPr>
                <w:rFonts w:ascii="Calibri" w:hAnsi="Calibri" w:cs="Calibri"/>
                <w:color w:val="0070C0"/>
              </w:rPr>
            </w:pPr>
          </w:p>
        </w:tc>
      </w:tr>
      <w:bookmarkEnd w:id="12"/>
    </w:tbl>
    <w:p w14:paraId="45FFECBF"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678"/>
        <w:gridCol w:w="2859"/>
        <w:gridCol w:w="1363"/>
        <w:gridCol w:w="850"/>
        <w:gridCol w:w="737"/>
        <w:gridCol w:w="737"/>
        <w:gridCol w:w="737"/>
        <w:gridCol w:w="737"/>
        <w:gridCol w:w="1218"/>
      </w:tblGrid>
      <w:tr w:rsidR="0006102D" w:rsidRPr="0004552B" w14:paraId="1A2F3BEE" w14:textId="77777777" w:rsidTr="00D6261F">
        <w:tc>
          <w:tcPr>
            <w:tcW w:w="10916" w:type="dxa"/>
            <w:gridSpan w:val="9"/>
            <w:shd w:val="clear" w:color="auto" w:fill="FBE4D5" w:themeFill="accent2" w:themeFillTint="33"/>
          </w:tcPr>
          <w:p w14:paraId="062A2738"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II. Kommunikation und Beratung personen- und situationsorientiert gestalten.</w:t>
            </w:r>
          </w:p>
        </w:tc>
      </w:tr>
      <w:tr w:rsidR="0006102D" w:rsidRPr="0004552B" w14:paraId="1CAAB08A" w14:textId="77777777" w:rsidTr="00EC5B2A">
        <w:tc>
          <w:tcPr>
            <w:tcW w:w="4537" w:type="dxa"/>
            <w:gridSpan w:val="2"/>
            <w:vMerge w:val="restart"/>
            <w:shd w:val="clear" w:color="auto" w:fill="2F5496" w:themeFill="accent5" w:themeFillShade="BF"/>
            <w:vAlign w:val="center"/>
          </w:tcPr>
          <w:p w14:paraId="211ACFDC"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II.1. Kann Kommunikation und Interaktion mit Menschen aller Altersstufen und ihren Bezugspersonen personen- und situationsbezogen gestalten und eine angemessene Information sicherstellen.</w:t>
            </w:r>
          </w:p>
        </w:tc>
        <w:tc>
          <w:tcPr>
            <w:tcW w:w="1363" w:type="dxa"/>
            <w:tcBorders>
              <w:right w:val="double" w:sz="4" w:space="0" w:color="auto"/>
            </w:tcBorders>
            <w:shd w:val="clear" w:color="auto" w:fill="D0CECE" w:themeFill="background2" w:themeFillShade="E6"/>
          </w:tcPr>
          <w:p w14:paraId="1CA4FFD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0F6C70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37" w:type="dxa"/>
            <w:shd w:val="clear" w:color="auto" w:fill="D0CECE" w:themeFill="background2" w:themeFillShade="E6"/>
          </w:tcPr>
          <w:p w14:paraId="163EF43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37" w:type="dxa"/>
            <w:shd w:val="clear" w:color="auto" w:fill="D0CECE" w:themeFill="background2" w:themeFillShade="E6"/>
          </w:tcPr>
          <w:p w14:paraId="082AFE0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37" w:type="dxa"/>
            <w:shd w:val="clear" w:color="auto" w:fill="D0CECE" w:themeFill="background2" w:themeFillShade="E6"/>
          </w:tcPr>
          <w:p w14:paraId="74602C0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737" w:type="dxa"/>
            <w:shd w:val="clear" w:color="auto" w:fill="D0CECE" w:themeFill="background2" w:themeFillShade="E6"/>
          </w:tcPr>
          <w:p w14:paraId="28868DD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18" w:type="dxa"/>
            <w:shd w:val="clear" w:color="auto" w:fill="D0CECE" w:themeFill="background2" w:themeFillShade="E6"/>
          </w:tcPr>
          <w:p w14:paraId="4CFCE35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40E2755E" w14:textId="77777777" w:rsidTr="00EC5B2A">
        <w:tc>
          <w:tcPr>
            <w:tcW w:w="4537" w:type="dxa"/>
            <w:gridSpan w:val="2"/>
            <w:vMerge/>
            <w:shd w:val="clear" w:color="auto" w:fill="2F5496" w:themeFill="accent5" w:themeFillShade="BF"/>
          </w:tcPr>
          <w:p w14:paraId="5B43647D" w14:textId="77777777" w:rsidR="0006102D" w:rsidRPr="0004552B" w:rsidRDefault="0006102D" w:rsidP="00D6261F">
            <w:pPr>
              <w:jc w:val="both"/>
              <w:rPr>
                <w:rFonts w:ascii="Calibri" w:hAnsi="Calibri" w:cs="Calibri"/>
                <w:color w:val="0070C0"/>
              </w:rPr>
            </w:pPr>
          </w:p>
        </w:tc>
        <w:tc>
          <w:tcPr>
            <w:tcW w:w="1363" w:type="dxa"/>
            <w:tcBorders>
              <w:right w:val="double" w:sz="4" w:space="0" w:color="auto"/>
            </w:tcBorders>
            <w:shd w:val="clear" w:color="auto" w:fill="D0CECE" w:themeFill="background2" w:themeFillShade="E6"/>
          </w:tcPr>
          <w:p w14:paraId="4372FEC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2DA408C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8F2A6B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5FF3B40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37" w:type="dxa"/>
            <w:shd w:val="clear" w:color="auto" w:fill="D0CECE" w:themeFill="background2" w:themeFillShade="E6"/>
          </w:tcPr>
          <w:p w14:paraId="234EEEDA" w14:textId="77777777" w:rsidR="0006102D" w:rsidRPr="0004552B" w:rsidRDefault="0006102D" w:rsidP="00D6261F">
            <w:pPr>
              <w:jc w:val="center"/>
              <w:rPr>
                <w:rFonts w:ascii="Calibri" w:hAnsi="Calibri" w:cs="Calibri"/>
                <w:sz w:val="18"/>
                <w:szCs w:val="18"/>
              </w:rPr>
            </w:pPr>
          </w:p>
        </w:tc>
        <w:tc>
          <w:tcPr>
            <w:tcW w:w="737" w:type="dxa"/>
            <w:shd w:val="clear" w:color="auto" w:fill="D0CECE" w:themeFill="background2" w:themeFillShade="E6"/>
          </w:tcPr>
          <w:p w14:paraId="262DE768" w14:textId="77777777" w:rsidR="0006102D" w:rsidRPr="0004552B" w:rsidRDefault="0006102D" w:rsidP="00D6261F">
            <w:pPr>
              <w:jc w:val="center"/>
              <w:rPr>
                <w:rFonts w:ascii="Calibri" w:hAnsi="Calibri" w:cs="Calibri"/>
                <w:sz w:val="18"/>
                <w:szCs w:val="18"/>
              </w:rPr>
            </w:pPr>
          </w:p>
        </w:tc>
        <w:tc>
          <w:tcPr>
            <w:tcW w:w="737" w:type="dxa"/>
            <w:shd w:val="clear" w:color="auto" w:fill="D0CECE" w:themeFill="background2" w:themeFillShade="E6"/>
          </w:tcPr>
          <w:p w14:paraId="4A133BD3" w14:textId="77777777" w:rsidR="0006102D" w:rsidRPr="0004552B" w:rsidRDefault="0006102D" w:rsidP="00D6261F">
            <w:pPr>
              <w:jc w:val="center"/>
              <w:rPr>
                <w:rFonts w:ascii="Calibri" w:hAnsi="Calibri" w:cs="Calibri"/>
                <w:sz w:val="18"/>
                <w:szCs w:val="18"/>
              </w:rPr>
            </w:pPr>
          </w:p>
        </w:tc>
        <w:tc>
          <w:tcPr>
            <w:tcW w:w="737" w:type="dxa"/>
            <w:shd w:val="clear" w:color="auto" w:fill="D0CECE" w:themeFill="background2" w:themeFillShade="E6"/>
          </w:tcPr>
          <w:p w14:paraId="5EEAEC96" w14:textId="77777777" w:rsidR="0006102D" w:rsidRPr="0004552B" w:rsidRDefault="0006102D" w:rsidP="00D6261F">
            <w:pPr>
              <w:jc w:val="center"/>
              <w:rPr>
                <w:rFonts w:ascii="Calibri" w:hAnsi="Calibri" w:cs="Calibri"/>
                <w:sz w:val="18"/>
                <w:szCs w:val="18"/>
              </w:rPr>
            </w:pPr>
          </w:p>
        </w:tc>
        <w:tc>
          <w:tcPr>
            <w:tcW w:w="1218" w:type="dxa"/>
            <w:shd w:val="clear" w:color="auto" w:fill="D0CECE" w:themeFill="background2" w:themeFillShade="E6"/>
          </w:tcPr>
          <w:p w14:paraId="758315A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4320549F" w14:textId="77777777" w:rsidTr="00EC5B2A">
        <w:tc>
          <w:tcPr>
            <w:tcW w:w="4537" w:type="dxa"/>
            <w:gridSpan w:val="2"/>
            <w:vMerge/>
            <w:shd w:val="clear" w:color="auto" w:fill="2F5496" w:themeFill="accent5" w:themeFillShade="BF"/>
          </w:tcPr>
          <w:p w14:paraId="4ABD7EEC" w14:textId="77777777" w:rsidR="0006102D" w:rsidRPr="0004552B" w:rsidRDefault="0006102D" w:rsidP="00D6261F">
            <w:pPr>
              <w:jc w:val="both"/>
              <w:rPr>
                <w:rFonts w:ascii="Calibri" w:hAnsi="Calibri" w:cs="Calibri"/>
                <w:color w:val="0070C0"/>
              </w:rPr>
            </w:pPr>
          </w:p>
        </w:tc>
        <w:tc>
          <w:tcPr>
            <w:tcW w:w="1363" w:type="dxa"/>
            <w:tcBorders>
              <w:right w:val="double" w:sz="4" w:space="0" w:color="auto"/>
            </w:tcBorders>
            <w:shd w:val="clear" w:color="auto" w:fill="F2F2F2" w:themeFill="background1" w:themeFillShade="F2"/>
            <w:vAlign w:val="center"/>
          </w:tcPr>
          <w:p w14:paraId="62BB1387"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3DE8FC2F"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2E1F5E42"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046FD2E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50F9F7D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20A53DA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7E3C28DA"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64F841E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18" w:type="dxa"/>
            <w:shd w:val="clear" w:color="auto" w:fill="F2F2F2" w:themeFill="background1" w:themeFillShade="F2"/>
            <w:vAlign w:val="center"/>
          </w:tcPr>
          <w:p w14:paraId="230648B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5655FDA7" w14:textId="77777777" w:rsidTr="00D6261F">
        <w:trPr>
          <w:trHeight w:val="859"/>
        </w:trPr>
        <w:tc>
          <w:tcPr>
            <w:tcW w:w="1678" w:type="dxa"/>
            <w:shd w:val="clear" w:color="auto" w:fill="F2F2F2" w:themeFill="background1" w:themeFillShade="F2"/>
            <w:vAlign w:val="center"/>
          </w:tcPr>
          <w:p w14:paraId="4A5B1DD2" w14:textId="7342BA08" w:rsidR="00FA6DA4" w:rsidRPr="0004552B" w:rsidRDefault="00FA6DA4" w:rsidP="00FA6DA4">
            <w:pPr>
              <w:jc w:val="center"/>
              <w:rPr>
                <w:rFonts w:ascii="Calibri" w:hAnsi="Calibri" w:cs="Calibri"/>
              </w:rPr>
            </w:pPr>
            <w:r w:rsidRPr="0004552B">
              <w:rPr>
                <w:rFonts w:ascii="Calibri" w:hAnsi="Calibri" w:cs="Calibri"/>
                <w:color w:val="000000"/>
              </w:rPr>
              <w:t>Kommunikation</w:t>
            </w:r>
          </w:p>
        </w:tc>
        <w:tc>
          <w:tcPr>
            <w:tcW w:w="9238" w:type="dxa"/>
            <w:gridSpan w:val="8"/>
          </w:tcPr>
          <w:p w14:paraId="2493D4C3" w14:textId="10095CF5" w:rsidR="00FA6DA4" w:rsidRPr="0004552B" w:rsidRDefault="00FA6DA4" w:rsidP="00FA6DA4">
            <w:pPr>
              <w:rPr>
                <w:rFonts w:ascii="Calibri" w:hAnsi="Calibri" w:cs="Calibri"/>
              </w:rPr>
            </w:pPr>
            <w:r w:rsidRPr="0004552B">
              <w:rPr>
                <w:rFonts w:ascii="Calibri" w:hAnsi="Calibri" w:cs="Calibri"/>
                <w:color w:val="000000"/>
              </w:rPr>
              <w:t>• kann ein Aufnahmegespräch führen und die Ergebnisse im Dokumentationssystem (mit Datenschutz) erfassen</w:t>
            </w:r>
            <w:r w:rsidRPr="0004552B">
              <w:rPr>
                <w:rFonts w:ascii="Calibri" w:hAnsi="Calibri" w:cs="Calibri"/>
                <w:color w:val="000000"/>
              </w:rPr>
              <w:br/>
              <w:t>• kann non-verbale Kommunikatio</w:t>
            </w:r>
            <w:r w:rsidRPr="0004552B">
              <w:rPr>
                <w:rFonts w:ascii="Calibri" w:hAnsi="Calibri" w:cs="Calibri"/>
              </w:rPr>
              <w:t xml:space="preserve">n wahrnehmen, verstehen und nutzen </w:t>
            </w:r>
            <w:r w:rsidRPr="0004552B">
              <w:rPr>
                <w:rFonts w:ascii="Calibri" w:hAnsi="Calibri" w:cs="Calibri"/>
                <w:color w:val="000000"/>
              </w:rPr>
              <w:br/>
              <w:t xml:space="preserve">• kann Menschen mit Problemen in der Orientierung anleiten und Orientierung vermitteln </w:t>
            </w:r>
          </w:p>
        </w:tc>
      </w:tr>
      <w:tr w:rsidR="00FA6DA4" w:rsidRPr="0004552B" w14:paraId="536CF946" w14:textId="77777777" w:rsidTr="00D6261F">
        <w:tc>
          <w:tcPr>
            <w:tcW w:w="1678" w:type="dxa"/>
            <w:shd w:val="clear" w:color="auto" w:fill="E2EFD9" w:themeFill="accent6" w:themeFillTint="33"/>
            <w:vAlign w:val="center"/>
          </w:tcPr>
          <w:p w14:paraId="3BF0CE14" w14:textId="7935FA45" w:rsidR="00FA6DA4" w:rsidRPr="0004552B" w:rsidRDefault="00FA6DA4" w:rsidP="00FA6DA4">
            <w:pPr>
              <w:jc w:val="center"/>
              <w:rPr>
                <w:rFonts w:ascii="Calibri" w:hAnsi="Calibri" w:cs="Calibri"/>
              </w:rPr>
            </w:pPr>
            <w:r w:rsidRPr="0004552B">
              <w:rPr>
                <w:rFonts w:ascii="Calibri" w:hAnsi="Calibri" w:cs="Calibri"/>
                <w:color w:val="000000"/>
              </w:rPr>
              <w:t>Soziale Kompetenzen</w:t>
            </w:r>
          </w:p>
        </w:tc>
        <w:tc>
          <w:tcPr>
            <w:tcW w:w="9238" w:type="dxa"/>
            <w:gridSpan w:val="8"/>
            <w:shd w:val="clear" w:color="auto" w:fill="E2EFD9" w:themeFill="accent6" w:themeFillTint="33"/>
          </w:tcPr>
          <w:p w14:paraId="201EAA03" w14:textId="7488EC92" w:rsidR="00FA6DA4" w:rsidRPr="0004552B" w:rsidRDefault="00FA6DA4" w:rsidP="00FA6DA4">
            <w:pPr>
              <w:rPr>
                <w:rFonts w:ascii="Calibri" w:hAnsi="Calibri" w:cs="Calibri"/>
              </w:rPr>
            </w:pPr>
            <w:r w:rsidRPr="0004552B">
              <w:rPr>
                <w:rFonts w:ascii="Calibri" w:hAnsi="Calibri" w:cs="Calibri"/>
                <w:color w:val="000000"/>
              </w:rPr>
              <w:t xml:space="preserve">• kann Emotionen der zu pflegenden Menschen wahrnehmen und empathisch darauf reagieren </w:t>
            </w:r>
          </w:p>
        </w:tc>
      </w:tr>
    </w:tbl>
    <w:p w14:paraId="16A3D783" w14:textId="77777777" w:rsidR="0006102D" w:rsidRPr="0004552B" w:rsidRDefault="0006102D" w:rsidP="0006102D">
      <w:pPr>
        <w:rPr>
          <w:rFonts w:ascii="Calibri" w:hAnsi="Calibri" w:cs="Calibri"/>
          <w:sz w:val="4"/>
          <w:szCs w:val="4"/>
        </w:rPr>
      </w:pPr>
    </w:p>
    <w:p w14:paraId="4E04C3EC" w14:textId="77777777" w:rsidR="00FA6DA4" w:rsidRPr="0004552B" w:rsidRDefault="00FA6DA4" w:rsidP="0006102D">
      <w:pPr>
        <w:rPr>
          <w:rFonts w:ascii="Calibri" w:hAnsi="Calibri" w:cs="Calibri"/>
          <w:sz w:val="4"/>
          <w:szCs w:val="4"/>
        </w:rPr>
      </w:pPr>
    </w:p>
    <w:p w14:paraId="0A38EA20" w14:textId="77777777" w:rsidR="00FA6DA4" w:rsidRPr="0004552B" w:rsidRDefault="00FA6DA4" w:rsidP="0006102D">
      <w:pPr>
        <w:rPr>
          <w:rFonts w:ascii="Calibri" w:hAnsi="Calibri" w:cs="Calibri"/>
          <w:sz w:val="4"/>
          <w:szCs w:val="4"/>
        </w:rPr>
      </w:pPr>
    </w:p>
    <w:p w14:paraId="2A307A32" w14:textId="77777777" w:rsidR="00FA6DA4" w:rsidRPr="0004552B" w:rsidRDefault="00FA6DA4" w:rsidP="0006102D">
      <w:pPr>
        <w:rPr>
          <w:rFonts w:ascii="Calibri" w:hAnsi="Calibri" w:cs="Calibri"/>
          <w:sz w:val="4"/>
          <w:szCs w:val="4"/>
        </w:rPr>
      </w:pPr>
    </w:p>
    <w:p w14:paraId="66D95793" w14:textId="77777777" w:rsidR="00FA6DA4" w:rsidRPr="0004552B" w:rsidRDefault="00FA6DA4" w:rsidP="0006102D">
      <w:pPr>
        <w:rPr>
          <w:rFonts w:ascii="Calibri" w:hAnsi="Calibri" w:cs="Calibri"/>
          <w:sz w:val="4"/>
          <w:szCs w:val="4"/>
        </w:rPr>
      </w:pPr>
    </w:p>
    <w:p w14:paraId="487A4979" w14:textId="77777777" w:rsidR="00FA6DA4" w:rsidRPr="0004552B" w:rsidRDefault="00FA6DA4" w:rsidP="0006102D">
      <w:pPr>
        <w:rPr>
          <w:rFonts w:ascii="Calibri" w:hAnsi="Calibri" w:cs="Calibri"/>
          <w:sz w:val="4"/>
          <w:szCs w:val="4"/>
        </w:rPr>
      </w:pPr>
    </w:p>
    <w:p w14:paraId="677F03D2" w14:textId="77777777" w:rsidR="00FA6DA4" w:rsidRPr="0004552B" w:rsidRDefault="00FA6DA4"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FA6DA4" w:rsidRPr="0004552B" w14:paraId="6AA55175" w14:textId="77777777" w:rsidTr="00EC5B2A">
        <w:tc>
          <w:tcPr>
            <w:tcW w:w="4537" w:type="dxa"/>
            <w:gridSpan w:val="2"/>
            <w:vMerge w:val="restart"/>
            <w:shd w:val="clear" w:color="auto" w:fill="2F5496" w:themeFill="accent5" w:themeFillShade="BF"/>
            <w:vAlign w:val="center"/>
          </w:tcPr>
          <w:p w14:paraId="0CEBB9FE" w14:textId="6AFFB547" w:rsidR="00FA6DA4" w:rsidRPr="0004552B" w:rsidRDefault="00FA6DA4" w:rsidP="00D6261F">
            <w:pPr>
              <w:jc w:val="both"/>
              <w:rPr>
                <w:rFonts w:ascii="Calibri" w:hAnsi="Calibri" w:cs="Calibri"/>
                <w:b/>
                <w:bCs/>
                <w:color w:val="0070C0"/>
              </w:rPr>
            </w:pPr>
            <w:r w:rsidRPr="0004552B">
              <w:rPr>
                <w:rFonts w:ascii="Calibri" w:hAnsi="Calibri" w:cs="Calibri"/>
                <w:b/>
                <w:bCs/>
                <w:color w:val="FFFFFF" w:themeColor="background1"/>
              </w:rPr>
              <w:lastRenderedPageBreak/>
              <w:t>II.2. Kann Information, Schulung und Beratung bei Menschen aller Altersstufen verantwortlich organisieren, gestalten, steuern und evaluieren.</w:t>
            </w:r>
          </w:p>
        </w:tc>
        <w:tc>
          <w:tcPr>
            <w:tcW w:w="1077" w:type="dxa"/>
            <w:tcBorders>
              <w:right w:val="double" w:sz="4" w:space="0" w:color="auto"/>
            </w:tcBorders>
            <w:shd w:val="clear" w:color="auto" w:fill="D0CECE" w:themeFill="background2" w:themeFillShade="E6"/>
          </w:tcPr>
          <w:p w14:paraId="4A4AEEB5"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37B480C1"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2BC2E47"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8481C2E"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716DE800"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06A394B"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624BE4D"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5 Pkt.</w:t>
            </w:r>
          </w:p>
        </w:tc>
      </w:tr>
      <w:tr w:rsidR="00FA6DA4" w:rsidRPr="0004552B" w14:paraId="1A65DFD1" w14:textId="77777777" w:rsidTr="00EC5B2A">
        <w:tc>
          <w:tcPr>
            <w:tcW w:w="4537" w:type="dxa"/>
            <w:gridSpan w:val="2"/>
            <w:vMerge/>
            <w:shd w:val="clear" w:color="auto" w:fill="2F5496" w:themeFill="accent5" w:themeFillShade="BF"/>
          </w:tcPr>
          <w:p w14:paraId="6332EC43"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39EC2B9"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 xml:space="preserve">Nicht </w:t>
            </w:r>
          </w:p>
          <w:p w14:paraId="6CA0FAC3"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6C0F695"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gar</w:t>
            </w:r>
          </w:p>
          <w:p w14:paraId="63C0BA1F"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3B12B2C"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6ED2371C"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11991E64" w14:textId="77777777" w:rsidR="00FA6DA4" w:rsidRPr="0004552B" w:rsidRDefault="00FA6DA4" w:rsidP="00D6261F">
            <w:pPr>
              <w:jc w:val="center"/>
              <w:rPr>
                <w:rFonts w:ascii="Calibri" w:hAnsi="Calibri" w:cs="Calibri"/>
                <w:sz w:val="18"/>
                <w:szCs w:val="18"/>
              </w:rPr>
            </w:pPr>
          </w:p>
        </w:tc>
        <w:tc>
          <w:tcPr>
            <w:tcW w:w="850" w:type="dxa"/>
            <w:shd w:val="clear" w:color="auto" w:fill="D0CECE" w:themeFill="background2" w:themeFillShade="E6"/>
          </w:tcPr>
          <w:p w14:paraId="3A2FA77D" w14:textId="77777777" w:rsidR="00FA6DA4" w:rsidRPr="0004552B" w:rsidRDefault="00FA6DA4" w:rsidP="00D6261F">
            <w:pPr>
              <w:jc w:val="center"/>
              <w:rPr>
                <w:rFonts w:ascii="Calibri" w:hAnsi="Calibri" w:cs="Calibri"/>
                <w:sz w:val="18"/>
                <w:szCs w:val="18"/>
              </w:rPr>
            </w:pPr>
          </w:p>
        </w:tc>
        <w:tc>
          <w:tcPr>
            <w:tcW w:w="1220" w:type="dxa"/>
            <w:shd w:val="clear" w:color="auto" w:fill="D0CECE" w:themeFill="background2" w:themeFillShade="E6"/>
          </w:tcPr>
          <w:p w14:paraId="513932FC"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vollständig zu</w:t>
            </w:r>
          </w:p>
        </w:tc>
      </w:tr>
      <w:tr w:rsidR="00FA6DA4" w:rsidRPr="0004552B" w14:paraId="5883DB16" w14:textId="77777777" w:rsidTr="00EC5B2A">
        <w:tc>
          <w:tcPr>
            <w:tcW w:w="4537" w:type="dxa"/>
            <w:gridSpan w:val="2"/>
            <w:vMerge/>
            <w:shd w:val="clear" w:color="auto" w:fill="2F5496" w:themeFill="accent5" w:themeFillShade="BF"/>
          </w:tcPr>
          <w:p w14:paraId="5148087A"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537A08F6" w14:textId="77777777" w:rsidR="00FA6DA4" w:rsidRPr="0004552B" w:rsidRDefault="00FA6DA4" w:rsidP="00D6261F">
            <w:pPr>
              <w:jc w:val="center"/>
              <w:rPr>
                <w:rFonts w:ascii="Calibri" w:eastAsia="Times New Roman" w:hAnsi="Calibri" w:cs="Calibri"/>
                <w:kern w:val="0"/>
                <w:sz w:val="2"/>
                <w:szCs w:val="2"/>
                <w:lang w:eastAsia="de-DE"/>
                <w14:ligatures w14:val="none"/>
              </w:rPr>
            </w:pPr>
          </w:p>
          <w:p w14:paraId="0BB69AA4" w14:textId="77777777" w:rsidR="00FA6DA4" w:rsidRPr="0004552B" w:rsidRDefault="00FA6DA4" w:rsidP="00D6261F">
            <w:pPr>
              <w:jc w:val="center"/>
              <w:rPr>
                <w:rFonts w:ascii="Calibri" w:eastAsia="Times New Roman" w:hAnsi="Calibri" w:cs="Calibri"/>
                <w:kern w:val="0"/>
                <w:sz w:val="2"/>
                <w:szCs w:val="2"/>
                <w:lang w:eastAsia="de-DE"/>
                <w14:ligatures w14:val="none"/>
              </w:rPr>
            </w:pPr>
          </w:p>
          <w:p w14:paraId="77572DD0"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6857328"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89FA345"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F474A76"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D0053C7"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509ADB00"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5FD06371"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04CBD4A9" w14:textId="77777777" w:rsidTr="00D6261F">
        <w:trPr>
          <w:trHeight w:val="573"/>
        </w:trPr>
        <w:tc>
          <w:tcPr>
            <w:tcW w:w="1702" w:type="dxa"/>
            <w:shd w:val="clear" w:color="auto" w:fill="F2F2F2" w:themeFill="background1" w:themeFillShade="F2"/>
            <w:vAlign w:val="center"/>
          </w:tcPr>
          <w:p w14:paraId="5578D08E" w14:textId="37D67BB1" w:rsidR="00FA6DA4" w:rsidRPr="0004552B" w:rsidRDefault="00FA6DA4" w:rsidP="00FA6DA4">
            <w:pPr>
              <w:jc w:val="center"/>
              <w:rPr>
                <w:rFonts w:ascii="Calibri" w:hAnsi="Calibri" w:cs="Calibri"/>
              </w:rPr>
            </w:pPr>
            <w:r w:rsidRPr="0004552B">
              <w:rPr>
                <w:rFonts w:ascii="Calibri" w:hAnsi="Calibri" w:cs="Calibri"/>
                <w:color w:val="000000"/>
              </w:rPr>
              <w:t>Information/ Schulung</w:t>
            </w:r>
          </w:p>
        </w:tc>
        <w:tc>
          <w:tcPr>
            <w:tcW w:w="9214" w:type="dxa"/>
            <w:gridSpan w:val="8"/>
          </w:tcPr>
          <w:p w14:paraId="16E5B134" w14:textId="0699080D" w:rsidR="00FA6DA4" w:rsidRPr="0004552B" w:rsidRDefault="00FA6DA4" w:rsidP="00FA6DA4">
            <w:pPr>
              <w:rPr>
                <w:rFonts w:ascii="Calibri" w:hAnsi="Calibri" w:cs="Calibri"/>
              </w:rPr>
            </w:pPr>
            <w:r w:rsidRPr="0004552B">
              <w:rPr>
                <w:rFonts w:ascii="Calibri" w:hAnsi="Calibri" w:cs="Calibri"/>
                <w:color w:val="000000"/>
              </w:rPr>
              <w:t>• kann zu einfachen pflege- und gesundheitsbezogenen Themen informieren und anleiten</w:t>
            </w:r>
          </w:p>
        </w:tc>
      </w:tr>
    </w:tbl>
    <w:p w14:paraId="56F99E1C" w14:textId="77777777" w:rsidR="00FA6DA4" w:rsidRPr="0004552B" w:rsidRDefault="00FA6DA4" w:rsidP="00FA6DA4">
      <w:pPr>
        <w:spacing w:after="0"/>
        <w:rPr>
          <w:rFonts w:ascii="Calibri" w:hAnsi="Calibri" w:cs="Calibri"/>
          <w:sz w:val="4"/>
          <w:szCs w:val="4"/>
        </w:rPr>
      </w:pPr>
    </w:p>
    <w:p w14:paraId="6B8F8F6D" w14:textId="77777777" w:rsidR="005D1218" w:rsidRPr="0004552B" w:rsidRDefault="005D1218" w:rsidP="00FA6DA4">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FA6DA4" w:rsidRPr="0004552B" w14:paraId="49164B3E" w14:textId="77777777" w:rsidTr="00D6261F">
        <w:tc>
          <w:tcPr>
            <w:tcW w:w="10916" w:type="dxa"/>
            <w:shd w:val="clear" w:color="auto" w:fill="F2F2F2" w:themeFill="background1" w:themeFillShade="F2"/>
          </w:tcPr>
          <w:p w14:paraId="4EC1FC84" w14:textId="77777777" w:rsidR="00FA6DA4" w:rsidRPr="0004552B" w:rsidRDefault="00FA6DA4" w:rsidP="00D6261F">
            <w:pPr>
              <w:rPr>
                <w:rFonts w:ascii="Calibri" w:hAnsi="Calibri" w:cs="Calibri"/>
                <w:b/>
                <w:bCs/>
                <w:color w:val="000000" w:themeColor="text1"/>
              </w:rPr>
            </w:pPr>
            <w:r w:rsidRPr="0004552B">
              <w:rPr>
                <w:rFonts w:ascii="Calibri" w:hAnsi="Calibri" w:cs="Calibri"/>
                <w:b/>
                <w:bCs/>
                <w:color w:val="000000" w:themeColor="text1"/>
              </w:rPr>
              <w:t>Bemerkung:</w:t>
            </w:r>
          </w:p>
          <w:p w14:paraId="0301446D" w14:textId="77777777" w:rsidR="00FA6DA4" w:rsidRPr="0004552B" w:rsidRDefault="00FA6DA4" w:rsidP="00D6261F">
            <w:pPr>
              <w:rPr>
                <w:rFonts w:ascii="Calibri" w:hAnsi="Calibri" w:cs="Calibri"/>
                <w:color w:val="000000" w:themeColor="text1"/>
              </w:rPr>
            </w:pPr>
          </w:p>
          <w:p w14:paraId="62AAAF5C" w14:textId="77777777" w:rsidR="00FA6DA4" w:rsidRPr="0004552B" w:rsidRDefault="00FA6DA4" w:rsidP="00D6261F">
            <w:pPr>
              <w:rPr>
                <w:rFonts w:ascii="Calibri" w:hAnsi="Calibri" w:cs="Calibri"/>
                <w:color w:val="0070C0"/>
              </w:rPr>
            </w:pPr>
          </w:p>
        </w:tc>
      </w:tr>
    </w:tbl>
    <w:p w14:paraId="49C054EF"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49F8C031" w14:textId="77777777" w:rsidTr="00D6261F">
        <w:tc>
          <w:tcPr>
            <w:tcW w:w="10916" w:type="dxa"/>
            <w:gridSpan w:val="9"/>
            <w:shd w:val="clear" w:color="auto" w:fill="FBE4D5" w:themeFill="accent2" w:themeFillTint="33"/>
          </w:tcPr>
          <w:p w14:paraId="728741EB"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III. Intra- und interprofessionelles Handeln in unterschiedlichen systemischen Kontexten verantwortlich gestalten und mitgestalten.</w:t>
            </w:r>
          </w:p>
        </w:tc>
      </w:tr>
      <w:tr w:rsidR="0006102D" w:rsidRPr="0004552B" w14:paraId="0BE6B9BD" w14:textId="77777777" w:rsidTr="00EC5B2A">
        <w:tc>
          <w:tcPr>
            <w:tcW w:w="4537" w:type="dxa"/>
            <w:gridSpan w:val="2"/>
            <w:vMerge w:val="restart"/>
            <w:shd w:val="clear" w:color="auto" w:fill="2F5496" w:themeFill="accent5" w:themeFillShade="BF"/>
            <w:vAlign w:val="center"/>
          </w:tcPr>
          <w:p w14:paraId="66F20053"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III.1. Kann Verantwortung in der Organisation des qualifikationsheterogenen Pflegeteams übernehmen.</w:t>
            </w:r>
          </w:p>
        </w:tc>
        <w:tc>
          <w:tcPr>
            <w:tcW w:w="1077" w:type="dxa"/>
            <w:tcBorders>
              <w:right w:val="double" w:sz="4" w:space="0" w:color="auto"/>
            </w:tcBorders>
            <w:shd w:val="clear" w:color="auto" w:fill="D0CECE" w:themeFill="background2" w:themeFillShade="E6"/>
          </w:tcPr>
          <w:p w14:paraId="6D0358E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34766D3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E487B9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DBB55C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6D6BD6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72C4FD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9FEB80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18FB4848" w14:textId="77777777" w:rsidTr="00EC5B2A">
        <w:tc>
          <w:tcPr>
            <w:tcW w:w="4537" w:type="dxa"/>
            <w:gridSpan w:val="2"/>
            <w:vMerge/>
            <w:shd w:val="clear" w:color="auto" w:fill="2F5496" w:themeFill="accent5" w:themeFillShade="BF"/>
          </w:tcPr>
          <w:p w14:paraId="2D704F4B"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89EBC9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0CB616F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09B01D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15A1F98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1EEB63E"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3DD22837"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425D8898"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194E0C0F"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623150F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0EA9CE44" w14:textId="77777777" w:rsidTr="00EC5B2A">
        <w:tc>
          <w:tcPr>
            <w:tcW w:w="4537" w:type="dxa"/>
            <w:gridSpan w:val="2"/>
            <w:vMerge/>
            <w:shd w:val="clear" w:color="auto" w:fill="2F5496" w:themeFill="accent5" w:themeFillShade="BF"/>
          </w:tcPr>
          <w:p w14:paraId="7B10A900"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493063B4"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606DD039"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6FDA00C2"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195BFB7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8CA570C"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57A534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0D8D40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94B149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3060DA7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75580E0E" w14:textId="77777777" w:rsidTr="00D47668">
        <w:trPr>
          <w:trHeight w:val="186"/>
        </w:trPr>
        <w:tc>
          <w:tcPr>
            <w:tcW w:w="1702" w:type="dxa"/>
            <w:shd w:val="clear" w:color="auto" w:fill="F2F2F2" w:themeFill="background1" w:themeFillShade="F2"/>
            <w:vAlign w:val="center"/>
          </w:tcPr>
          <w:p w14:paraId="235AC1AC" w14:textId="1E03F382" w:rsidR="00FA6DA4" w:rsidRPr="0004552B" w:rsidRDefault="00FA6DA4" w:rsidP="00FA6DA4">
            <w:pPr>
              <w:jc w:val="center"/>
              <w:rPr>
                <w:rFonts w:ascii="Calibri" w:hAnsi="Calibri" w:cs="Calibri"/>
              </w:rPr>
            </w:pPr>
            <w:r w:rsidRPr="0004552B">
              <w:rPr>
                <w:rFonts w:ascii="Calibri" w:hAnsi="Calibri" w:cs="Calibri"/>
                <w:color w:val="000000"/>
              </w:rPr>
              <w:t>Zusammen</w:t>
            </w:r>
            <w:r w:rsidR="00D47668" w:rsidRPr="0004552B">
              <w:rPr>
                <w:rFonts w:ascii="Calibri" w:hAnsi="Calibri" w:cs="Calibri"/>
                <w:color w:val="000000"/>
              </w:rPr>
              <w:t>-</w:t>
            </w:r>
            <w:r w:rsidRPr="0004552B">
              <w:rPr>
                <w:rFonts w:ascii="Calibri" w:hAnsi="Calibri" w:cs="Calibri"/>
                <w:color w:val="000000"/>
              </w:rPr>
              <w:t>arbeit</w:t>
            </w:r>
          </w:p>
        </w:tc>
        <w:tc>
          <w:tcPr>
            <w:tcW w:w="9214" w:type="dxa"/>
            <w:gridSpan w:val="8"/>
          </w:tcPr>
          <w:p w14:paraId="6BC4BB73" w14:textId="3C938302" w:rsidR="00FA6DA4" w:rsidRPr="0004552B" w:rsidRDefault="00FA6DA4" w:rsidP="00FA6DA4">
            <w:pPr>
              <w:rPr>
                <w:rFonts w:ascii="Calibri" w:hAnsi="Calibri" w:cs="Calibri"/>
              </w:rPr>
            </w:pPr>
            <w:r w:rsidRPr="0004552B">
              <w:rPr>
                <w:rFonts w:ascii="Calibri" w:hAnsi="Calibri" w:cs="Calibri"/>
                <w:color w:val="000000"/>
              </w:rPr>
              <w:t>• kann Informationen aus Sicht der Pflege in die Übergabe einbringen</w:t>
            </w:r>
          </w:p>
        </w:tc>
      </w:tr>
      <w:tr w:rsidR="00FA6DA4" w:rsidRPr="0004552B" w14:paraId="289385FF" w14:textId="77777777" w:rsidTr="00D47668">
        <w:tc>
          <w:tcPr>
            <w:tcW w:w="1702" w:type="dxa"/>
            <w:shd w:val="clear" w:color="auto" w:fill="E2EFD9" w:themeFill="accent6" w:themeFillTint="33"/>
            <w:vAlign w:val="center"/>
          </w:tcPr>
          <w:p w14:paraId="4E2022DA" w14:textId="16B479BF" w:rsidR="00FA6DA4" w:rsidRPr="0004552B" w:rsidRDefault="00FA6DA4" w:rsidP="00FA6DA4">
            <w:pPr>
              <w:jc w:val="center"/>
              <w:rPr>
                <w:rFonts w:ascii="Calibri" w:hAnsi="Calibri" w:cs="Calibri"/>
              </w:rPr>
            </w:pPr>
            <w:r w:rsidRPr="0004552B">
              <w:rPr>
                <w:rFonts w:ascii="Calibri" w:hAnsi="Calibri" w:cs="Calibri"/>
                <w:color w:val="000000"/>
              </w:rPr>
              <w:t>Soziale Kompetenzen</w:t>
            </w:r>
          </w:p>
        </w:tc>
        <w:tc>
          <w:tcPr>
            <w:tcW w:w="9214" w:type="dxa"/>
            <w:gridSpan w:val="8"/>
            <w:shd w:val="clear" w:color="auto" w:fill="E2EFD9" w:themeFill="accent6" w:themeFillTint="33"/>
          </w:tcPr>
          <w:p w14:paraId="41E5D119" w14:textId="7713A78A" w:rsidR="00FA6DA4" w:rsidRPr="0004552B" w:rsidRDefault="00FA6DA4" w:rsidP="00FA6DA4">
            <w:pPr>
              <w:rPr>
                <w:rFonts w:ascii="Calibri" w:hAnsi="Calibri" w:cs="Calibri"/>
              </w:rPr>
            </w:pPr>
            <w:r w:rsidRPr="0004552B">
              <w:rPr>
                <w:rFonts w:ascii="Calibri" w:hAnsi="Calibri" w:cs="Calibri"/>
                <w:color w:val="000000"/>
              </w:rPr>
              <w:t xml:space="preserve">• ist in der Lage, wertschätzend mit Teammitgliedern umzugehen </w:t>
            </w:r>
            <w:r w:rsidRPr="0004552B">
              <w:rPr>
                <w:rFonts w:ascii="Calibri" w:hAnsi="Calibri" w:cs="Calibri"/>
                <w:color w:val="000000"/>
              </w:rPr>
              <w:br/>
              <w:t xml:space="preserve">• kann sich an Teamentwicklungsprozessen beteiligen </w:t>
            </w:r>
          </w:p>
        </w:tc>
      </w:tr>
    </w:tbl>
    <w:p w14:paraId="3E886047" w14:textId="77777777" w:rsidR="0006102D" w:rsidRPr="0004552B" w:rsidRDefault="0006102D" w:rsidP="00412523">
      <w:pPr>
        <w:spacing w:after="0"/>
        <w:rPr>
          <w:rFonts w:ascii="Calibri" w:hAnsi="Calibri" w:cs="Calibri"/>
          <w:sz w:val="4"/>
          <w:szCs w:val="4"/>
        </w:rPr>
      </w:pPr>
    </w:p>
    <w:p w14:paraId="3ACFE508"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7284BD35" w14:textId="77777777" w:rsidTr="00EC5B2A">
        <w:tc>
          <w:tcPr>
            <w:tcW w:w="4537" w:type="dxa"/>
            <w:gridSpan w:val="2"/>
            <w:vMerge w:val="restart"/>
            <w:shd w:val="clear" w:color="auto" w:fill="2F5496" w:themeFill="accent5" w:themeFillShade="BF"/>
            <w:vAlign w:val="center"/>
          </w:tcPr>
          <w:p w14:paraId="10E25911"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III.2. Kann ärztliche Anordnungen im Pflegekontext eigenständig durchführen.</w:t>
            </w:r>
          </w:p>
        </w:tc>
        <w:tc>
          <w:tcPr>
            <w:tcW w:w="1077" w:type="dxa"/>
            <w:tcBorders>
              <w:right w:val="double" w:sz="4" w:space="0" w:color="auto"/>
            </w:tcBorders>
            <w:shd w:val="clear" w:color="auto" w:fill="D0CECE" w:themeFill="background2" w:themeFillShade="E6"/>
          </w:tcPr>
          <w:p w14:paraId="567F896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5C76FB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F16836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1DBB9C8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1708AA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5834D6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93D5F7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72E68A70" w14:textId="77777777" w:rsidTr="00EC5B2A">
        <w:tc>
          <w:tcPr>
            <w:tcW w:w="4537" w:type="dxa"/>
            <w:gridSpan w:val="2"/>
            <w:vMerge/>
            <w:shd w:val="clear" w:color="auto" w:fill="2F5496" w:themeFill="accent5" w:themeFillShade="BF"/>
          </w:tcPr>
          <w:p w14:paraId="695B9E0D"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ACB460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634AEE5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CA71BA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41DCECE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37815FB"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40F01866"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55E4CF34"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45EDE90A"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5311F4B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3EE682C1" w14:textId="77777777" w:rsidTr="00EC5B2A">
        <w:tc>
          <w:tcPr>
            <w:tcW w:w="4537" w:type="dxa"/>
            <w:gridSpan w:val="2"/>
            <w:vMerge/>
            <w:shd w:val="clear" w:color="auto" w:fill="2F5496" w:themeFill="accent5" w:themeFillShade="BF"/>
          </w:tcPr>
          <w:p w14:paraId="1159E918"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415001AE"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355D4063"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557BD71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0AF6EE30"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E1C6BB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35C77B5"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D69581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7D65FF9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D0B206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3084C482" w14:textId="77777777" w:rsidTr="00D6261F">
        <w:trPr>
          <w:trHeight w:val="573"/>
        </w:trPr>
        <w:tc>
          <w:tcPr>
            <w:tcW w:w="1702" w:type="dxa"/>
            <w:shd w:val="clear" w:color="auto" w:fill="F2F2F2" w:themeFill="background1" w:themeFillShade="F2"/>
            <w:vAlign w:val="center"/>
          </w:tcPr>
          <w:p w14:paraId="2C330B91" w14:textId="56ABC89B" w:rsidR="00FA6DA4" w:rsidRPr="0004552B" w:rsidRDefault="00FA6DA4" w:rsidP="00FA6DA4">
            <w:pPr>
              <w:jc w:val="center"/>
              <w:rPr>
                <w:rFonts w:ascii="Calibri" w:hAnsi="Calibri" w:cs="Calibri"/>
              </w:rPr>
            </w:pPr>
            <w:r w:rsidRPr="0004552B">
              <w:rPr>
                <w:rFonts w:ascii="Calibri" w:hAnsi="Calibri" w:cs="Calibri"/>
                <w:color w:val="000000"/>
              </w:rPr>
              <w:t>Ärztliche Anordnungen</w:t>
            </w:r>
          </w:p>
        </w:tc>
        <w:tc>
          <w:tcPr>
            <w:tcW w:w="9214" w:type="dxa"/>
            <w:gridSpan w:val="8"/>
          </w:tcPr>
          <w:p w14:paraId="3D4F9144" w14:textId="6D8AA2FC" w:rsidR="00FA6DA4" w:rsidRPr="0004552B" w:rsidRDefault="00FA6DA4" w:rsidP="00FA6DA4">
            <w:pPr>
              <w:rPr>
                <w:rFonts w:ascii="Calibri" w:hAnsi="Calibri" w:cs="Calibri"/>
              </w:rPr>
            </w:pPr>
            <w:r w:rsidRPr="0004552B">
              <w:rPr>
                <w:rFonts w:ascii="Calibri" w:hAnsi="Calibri" w:cs="Calibri"/>
                <w:color w:val="000000"/>
              </w:rPr>
              <w:t>• kann an der Durchführung ärztlich veranlasster Maßnahmen der medizinischen Diagnostik und Therapie mitwirken</w:t>
            </w:r>
            <w:r w:rsidRPr="0004552B">
              <w:rPr>
                <w:rFonts w:ascii="Calibri" w:hAnsi="Calibri" w:cs="Calibri"/>
                <w:color w:val="000000"/>
              </w:rPr>
              <w:br/>
              <w:t xml:space="preserve">• ist in der Lage, die Durchführung ärztlich veranlasster Maßnahmen in stabilen Situationen zu übernehmen </w:t>
            </w:r>
          </w:p>
        </w:tc>
      </w:tr>
    </w:tbl>
    <w:p w14:paraId="70736ACB" w14:textId="77777777" w:rsidR="0006102D" w:rsidRPr="0004552B" w:rsidRDefault="0006102D" w:rsidP="00412523">
      <w:pPr>
        <w:spacing w:after="0"/>
        <w:rPr>
          <w:rFonts w:ascii="Calibri" w:hAnsi="Calibri" w:cs="Calibri"/>
          <w:sz w:val="4"/>
          <w:szCs w:val="4"/>
        </w:rPr>
      </w:pPr>
    </w:p>
    <w:p w14:paraId="7BFFE665"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FA6DA4" w:rsidRPr="0004552B" w14:paraId="719C9E05" w14:textId="77777777" w:rsidTr="00EC5B2A">
        <w:tc>
          <w:tcPr>
            <w:tcW w:w="4537" w:type="dxa"/>
            <w:gridSpan w:val="2"/>
            <w:vMerge w:val="restart"/>
            <w:shd w:val="clear" w:color="auto" w:fill="2F5496" w:themeFill="accent5" w:themeFillShade="BF"/>
            <w:vAlign w:val="center"/>
          </w:tcPr>
          <w:p w14:paraId="202C6F22" w14:textId="71F39AF6" w:rsidR="00FA6DA4" w:rsidRPr="0004552B" w:rsidRDefault="00FA6DA4" w:rsidP="00D6261F">
            <w:pPr>
              <w:jc w:val="both"/>
              <w:rPr>
                <w:rFonts w:ascii="Calibri" w:hAnsi="Calibri" w:cs="Calibri"/>
                <w:b/>
                <w:bCs/>
                <w:color w:val="0070C0"/>
              </w:rPr>
            </w:pPr>
            <w:r w:rsidRPr="0004552B">
              <w:rPr>
                <w:rFonts w:ascii="Calibri" w:hAnsi="Calibri" w:cs="Calibri"/>
                <w:b/>
                <w:bCs/>
                <w:color w:val="FFFFFF" w:themeColor="background1"/>
              </w:rPr>
              <w:t>III.3. Kann in interdisziplinären Teams an der Versorgung und Behandlung von Menschen aller Altersstufen mitwirken und Kontinuität an Schnittstellen sichern.</w:t>
            </w:r>
          </w:p>
        </w:tc>
        <w:tc>
          <w:tcPr>
            <w:tcW w:w="1077" w:type="dxa"/>
            <w:tcBorders>
              <w:right w:val="double" w:sz="4" w:space="0" w:color="auto"/>
            </w:tcBorders>
            <w:shd w:val="clear" w:color="auto" w:fill="D0CECE" w:themeFill="background2" w:themeFillShade="E6"/>
          </w:tcPr>
          <w:p w14:paraId="63B03767"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A4A5244"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042F178"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3363852"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21B96AE"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77705278"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B18CDD1"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5 Pkt.</w:t>
            </w:r>
          </w:p>
        </w:tc>
      </w:tr>
      <w:tr w:rsidR="00FA6DA4" w:rsidRPr="0004552B" w14:paraId="436FE6C3" w14:textId="77777777" w:rsidTr="00EC5B2A">
        <w:tc>
          <w:tcPr>
            <w:tcW w:w="4537" w:type="dxa"/>
            <w:gridSpan w:val="2"/>
            <w:vMerge/>
            <w:shd w:val="clear" w:color="auto" w:fill="2F5496" w:themeFill="accent5" w:themeFillShade="BF"/>
          </w:tcPr>
          <w:p w14:paraId="20671084"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CF1649B"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 xml:space="preserve">Nicht </w:t>
            </w:r>
          </w:p>
          <w:p w14:paraId="43AD612E"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D75F780"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gar</w:t>
            </w:r>
          </w:p>
          <w:p w14:paraId="61A4E8E0"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E86D17D"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651F6267"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000EF9E4" w14:textId="77777777" w:rsidR="00FA6DA4" w:rsidRPr="0004552B" w:rsidRDefault="00FA6DA4" w:rsidP="00D6261F">
            <w:pPr>
              <w:jc w:val="center"/>
              <w:rPr>
                <w:rFonts w:ascii="Calibri" w:hAnsi="Calibri" w:cs="Calibri"/>
                <w:sz w:val="18"/>
                <w:szCs w:val="18"/>
              </w:rPr>
            </w:pPr>
          </w:p>
        </w:tc>
        <w:tc>
          <w:tcPr>
            <w:tcW w:w="850" w:type="dxa"/>
            <w:shd w:val="clear" w:color="auto" w:fill="D0CECE" w:themeFill="background2" w:themeFillShade="E6"/>
          </w:tcPr>
          <w:p w14:paraId="59954597" w14:textId="77777777" w:rsidR="00FA6DA4" w:rsidRPr="0004552B" w:rsidRDefault="00FA6DA4" w:rsidP="00D6261F">
            <w:pPr>
              <w:jc w:val="center"/>
              <w:rPr>
                <w:rFonts w:ascii="Calibri" w:hAnsi="Calibri" w:cs="Calibri"/>
                <w:sz w:val="18"/>
                <w:szCs w:val="18"/>
              </w:rPr>
            </w:pPr>
          </w:p>
        </w:tc>
        <w:tc>
          <w:tcPr>
            <w:tcW w:w="1220" w:type="dxa"/>
            <w:shd w:val="clear" w:color="auto" w:fill="D0CECE" w:themeFill="background2" w:themeFillShade="E6"/>
          </w:tcPr>
          <w:p w14:paraId="4E9BA0AD"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vollständig zu</w:t>
            </w:r>
          </w:p>
        </w:tc>
      </w:tr>
      <w:tr w:rsidR="00FA6DA4" w:rsidRPr="0004552B" w14:paraId="7198CC1A" w14:textId="77777777" w:rsidTr="00EC5B2A">
        <w:tc>
          <w:tcPr>
            <w:tcW w:w="4537" w:type="dxa"/>
            <w:gridSpan w:val="2"/>
            <w:vMerge/>
            <w:shd w:val="clear" w:color="auto" w:fill="2F5496" w:themeFill="accent5" w:themeFillShade="BF"/>
          </w:tcPr>
          <w:p w14:paraId="36F49F7B"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619706F3" w14:textId="77777777" w:rsidR="00FA6DA4" w:rsidRPr="0004552B" w:rsidRDefault="00FA6DA4" w:rsidP="00D6261F">
            <w:pPr>
              <w:jc w:val="center"/>
              <w:rPr>
                <w:rFonts w:ascii="Calibri" w:eastAsia="Times New Roman" w:hAnsi="Calibri" w:cs="Calibri"/>
                <w:kern w:val="0"/>
                <w:sz w:val="2"/>
                <w:szCs w:val="2"/>
                <w:lang w:eastAsia="de-DE"/>
                <w14:ligatures w14:val="none"/>
              </w:rPr>
            </w:pPr>
          </w:p>
          <w:p w14:paraId="79F28D3D" w14:textId="77777777" w:rsidR="00FA6DA4" w:rsidRPr="0004552B" w:rsidRDefault="00FA6DA4" w:rsidP="00D6261F">
            <w:pPr>
              <w:jc w:val="center"/>
              <w:rPr>
                <w:rFonts w:ascii="Calibri" w:eastAsia="Times New Roman" w:hAnsi="Calibri" w:cs="Calibri"/>
                <w:kern w:val="0"/>
                <w:sz w:val="2"/>
                <w:szCs w:val="2"/>
                <w:lang w:eastAsia="de-DE"/>
                <w14:ligatures w14:val="none"/>
              </w:rPr>
            </w:pPr>
          </w:p>
          <w:p w14:paraId="69214BC1"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3D6408D9"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1B44F96"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D5E16C4"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D9C3EE8"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4E264517"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2D355208" w14:textId="77777777" w:rsidR="00FA6DA4" w:rsidRPr="0004552B" w:rsidRDefault="00FA6DA4"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1507288A" w14:textId="77777777" w:rsidTr="00FA6DA4">
        <w:trPr>
          <w:trHeight w:val="573"/>
        </w:trPr>
        <w:tc>
          <w:tcPr>
            <w:tcW w:w="1702" w:type="dxa"/>
            <w:shd w:val="clear" w:color="auto" w:fill="F2F2F2" w:themeFill="background1" w:themeFillShade="F2"/>
            <w:vAlign w:val="center"/>
          </w:tcPr>
          <w:p w14:paraId="0DDB016D" w14:textId="437ABA1F" w:rsidR="00FA6DA4" w:rsidRPr="0004552B" w:rsidRDefault="00FA6DA4" w:rsidP="00FA6DA4">
            <w:pPr>
              <w:jc w:val="center"/>
              <w:rPr>
                <w:rFonts w:ascii="Calibri" w:hAnsi="Calibri" w:cs="Calibri"/>
              </w:rPr>
            </w:pPr>
            <w:r w:rsidRPr="0004552B">
              <w:rPr>
                <w:rFonts w:ascii="Calibri" w:hAnsi="Calibri" w:cs="Calibri"/>
                <w:color w:val="000000"/>
              </w:rPr>
              <w:t>Zusammen-arbeit</w:t>
            </w:r>
          </w:p>
        </w:tc>
        <w:tc>
          <w:tcPr>
            <w:tcW w:w="9214" w:type="dxa"/>
            <w:gridSpan w:val="8"/>
          </w:tcPr>
          <w:p w14:paraId="25D26F5E" w14:textId="2062EB17" w:rsidR="00FA6DA4" w:rsidRPr="0004552B" w:rsidRDefault="00FA6DA4" w:rsidP="00FA6DA4">
            <w:pPr>
              <w:rPr>
                <w:rFonts w:ascii="Calibri" w:hAnsi="Calibri" w:cs="Calibri"/>
              </w:rPr>
            </w:pPr>
            <w:r w:rsidRPr="0004552B">
              <w:rPr>
                <w:rFonts w:ascii="Calibri" w:hAnsi="Calibri" w:cs="Calibri"/>
                <w:color w:val="000000"/>
              </w:rPr>
              <w:t>• kennt Strukturen der interprofessionellen Zusammenarbeit im jeweiligen Versorgungsbereich</w:t>
            </w:r>
            <w:r w:rsidRPr="0004552B">
              <w:rPr>
                <w:rFonts w:ascii="Calibri" w:hAnsi="Calibri" w:cs="Calibri"/>
                <w:color w:val="000000"/>
              </w:rPr>
              <w:br/>
              <w:t xml:space="preserve">• kann an der Koordination von berufsgruppenübergreifenden Leistungen mitwirken </w:t>
            </w:r>
            <w:r w:rsidRPr="0004552B">
              <w:rPr>
                <w:rFonts w:ascii="Calibri" w:hAnsi="Calibri" w:cs="Calibri"/>
                <w:color w:val="000000"/>
              </w:rPr>
              <w:br/>
              <w:t xml:space="preserve">• hat grundlegendes Wissen zur interdisziplinären Versorgung von chronisch kranken Menschen </w:t>
            </w:r>
            <w:r w:rsidRPr="0004552B">
              <w:rPr>
                <w:rFonts w:ascii="Calibri" w:hAnsi="Calibri" w:cs="Calibri"/>
                <w:color w:val="000000"/>
              </w:rPr>
              <w:br/>
              <w:t>• kann sich an der Evaluation von interprofessionellen Versorgungsprozessen beteiligen</w:t>
            </w:r>
          </w:p>
        </w:tc>
      </w:tr>
      <w:tr w:rsidR="00FA6DA4" w:rsidRPr="0004552B" w14:paraId="4AFDD2BF" w14:textId="77777777" w:rsidTr="00FA6DA4">
        <w:trPr>
          <w:trHeight w:val="573"/>
        </w:trPr>
        <w:tc>
          <w:tcPr>
            <w:tcW w:w="1702" w:type="dxa"/>
            <w:shd w:val="clear" w:color="auto" w:fill="F2F2F2" w:themeFill="background1" w:themeFillShade="F2"/>
            <w:vAlign w:val="center"/>
          </w:tcPr>
          <w:p w14:paraId="7ED94A8F" w14:textId="56430D94" w:rsidR="00FA6DA4" w:rsidRPr="0004552B" w:rsidRDefault="00FA6DA4" w:rsidP="00FA6DA4">
            <w:pPr>
              <w:jc w:val="center"/>
              <w:rPr>
                <w:rFonts w:ascii="Calibri" w:hAnsi="Calibri" w:cs="Calibri"/>
              </w:rPr>
            </w:pPr>
            <w:r w:rsidRPr="0004552B">
              <w:rPr>
                <w:rFonts w:ascii="Calibri" w:hAnsi="Calibri" w:cs="Calibri"/>
                <w:color w:val="000000"/>
              </w:rPr>
              <w:t>Konflikt-situationen</w:t>
            </w:r>
          </w:p>
        </w:tc>
        <w:tc>
          <w:tcPr>
            <w:tcW w:w="9214" w:type="dxa"/>
            <w:gridSpan w:val="8"/>
          </w:tcPr>
          <w:p w14:paraId="710E41C3" w14:textId="073626CA" w:rsidR="00FA6DA4" w:rsidRPr="0004552B" w:rsidRDefault="00FA6DA4" w:rsidP="00FA6DA4">
            <w:pPr>
              <w:rPr>
                <w:rFonts w:ascii="Calibri" w:hAnsi="Calibri" w:cs="Calibri"/>
              </w:rPr>
            </w:pPr>
            <w:r w:rsidRPr="0004552B">
              <w:rPr>
                <w:rFonts w:ascii="Calibri" w:hAnsi="Calibri" w:cs="Calibri"/>
                <w:color w:val="000000"/>
              </w:rPr>
              <w:t xml:space="preserve">• ist in der Lage, Probleme an institutionellen Schnittstellen und deren mögliche Lösung zu benennen </w:t>
            </w:r>
            <w:r w:rsidRPr="0004552B">
              <w:rPr>
                <w:rFonts w:ascii="Calibri" w:hAnsi="Calibri" w:cs="Calibri"/>
                <w:color w:val="000000"/>
              </w:rPr>
              <w:br/>
              <w:t>• ist in der Lage, interprofessionelle Konflikte und deren mögliche Lösung zu benennen</w:t>
            </w:r>
            <w:r w:rsidRPr="0004552B">
              <w:rPr>
                <w:rFonts w:ascii="Calibri" w:hAnsi="Calibri" w:cs="Calibri"/>
                <w:color w:val="000000"/>
              </w:rPr>
              <w:br/>
              <w:t>• kann Hinweiszeichen auf mögliche Gewaltausübung wahrnehmen und weitergeben</w:t>
            </w:r>
          </w:p>
        </w:tc>
      </w:tr>
    </w:tbl>
    <w:p w14:paraId="40E3DBB8" w14:textId="77777777" w:rsidR="00FA6DA4" w:rsidRPr="0004552B" w:rsidRDefault="00FA6DA4" w:rsidP="005D1218">
      <w:pPr>
        <w:spacing w:after="0"/>
        <w:rPr>
          <w:rFonts w:ascii="Calibri" w:hAnsi="Calibri" w:cs="Calibri"/>
          <w:sz w:val="4"/>
          <w:szCs w:val="4"/>
        </w:rPr>
      </w:pPr>
    </w:p>
    <w:p w14:paraId="5F0A9BB4"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06102D" w:rsidRPr="0004552B" w14:paraId="1425FF70" w14:textId="77777777" w:rsidTr="00D6261F">
        <w:tc>
          <w:tcPr>
            <w:tcW w:w="10916" w:type="dxa"/>
            <w:shd w:val="clear" w:color="auto" w:fill="F2F2F2" w:themeFill="background1" w:themeFillShade="F2"/>
          </w:tcPr>
          <w:p w14:paraId="16D4D719" w14:textId="48CB2EFF" w:rsidR="0006102D" w:rsidRPr="0004552B" w:rsidRDefault="00FA6DA4" w:rsidP="00D6261F">
            <w:pPr>
              <w:rPr>
                <w:rFonts w:ascii="Calibri" w:hAnsi="Calibri" w:cs="Calibri"/>
                <w:b/>
                <w:bCs/>
                <w:color w:val="000000" w:themeColor="text1"/>
              </w:rPr>
            </w:pPr>
            <w:r w:rsidRPr="0004552B">
              <w:rPr>
                <w:rFonts w:ascii="Calibri" w:hAnsi="Calibri" w:cs="Calibri"/>
                <w:b/>
                <w:bCs/>
                <w:color w:val="000000" w:themeColor="text1"/>
              </w:rPr>
              <w:t>B</w:t>
            </w:r>
            <w:r w:rsidR="0006102D" w:rsidRPr="0004552B">
              <w:rPr>
                <w:rFonts w:ascii="Calibri" w:hAnsi="Calibri" w:cs="Calibri"/>
                <w:b/>
                <w:bCs/>
                <w:color w:val="000000" w:themeColor="text1"/>
              </w:rPr>
              <w:t>emerkung:</w:t>
            </w:r>
          </w:p>
          <w:p w14:paraId="7E4C9C8A" w14:textId="77777777" w:rsidR="0006102D" w:rsidRPr="0004552B" w:rsidRDefault="0006102D" w:rsidP="00D6261F">
            <w:pPr>
              <w:rPr>
                <w:rFonts w:ascii="Calibri" w:hAnsi="Calibri" w:cs="Calibri"/>
                <w:color w:val="000000" w:themeColor="text1"/>
              </w:rPr>
            </w:pPr>
          </w:p>
          <w:p w14:paraId="5C1E5EC1" w14:textId="77777777" w:rsidR="0006102D" w:rsidRPr="0004552B" w:rsidRDefault="0006102D" w:rsidP="00D6261F">
            <w:pPr>
              <w:rPr>
                <w:rFonts w:ascii="Calibri" w:hAnsi="Calibri" w:cs="Calibri"/>
                <w:color w:val="0070C0"/>
              </w:rPr>
            </w:pPr>
          </w:p>
        </w:tc>
      </w:tr>
    </w:tbl>
    <w:p w14:paraId="5F3B5340" w14:textId="77777777" w:rsidR="00FA6DA4" w:rsidRPr="0004552B" w:rsidRDefault="00FA6DA4" w:rsidP="00412523">
      <w:pPr>
        <w:spacing w:after="0"/>
        <w:rPr>
          <w:rFonts w:ascii="Calibri" w:hAnsi="Calibri" w:cs="Calibri"/>
          <w:sz w:val="4"/>
          <w:szCs w:val="4"/>
        </w:rPr>
      </w:pPr>
    </w:p>
    <w:p w14:paraId="7DB2BFCC" w14:textId="77777777" w:rsidR="005D1218" w:rsidRPr="0004552B" w:rsidRDefault="005D1218" w:rsidP="00412523">
      <w:pPr>
        <w:spacing w:after="0"/>
        <w:rPr>
          <w:rFonts w:ascii="Calibri" w:hAnsi="Calibri" w:cs="Calibri"/>
          <w:sz w:val="4"/>
          <w:szCs w:val="4"/>
        </w:rPr>
      </w:pPr>
    </w:p>
    <w:p w14:paraId="19028643" w14:textId="77777777" w:rsidR="005D1218" w:rsidRPr="0004552B" w:rsidRDefault="005D1218" w:rsidP="00412523">
      <w:pPr>
        <w:spacing w:after="0"/>
        <w:rPr>
          <w:rFonts w:ascii="Calibri" w:hAnsi="Calibri" w:cs="Calibri"/>
          <w:sz w:val="4"/>
          <w:szCs w:val="4"/>
        </w:rPr>
      </w:pPr>
    </w:p>
    <w:p w14:paraId="5525B067"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1EDEEC16" w14:textId="77777777" w:rsidTr="00D6261F">
        <w:tc>
          <w:tcPr>
            <w:tcW w:w="10916" w:type="dxa"/>
            <w:gridSpan w:val="9"/>
            <w:shd w:val="clear" w:color="auto" w:fill="FBE4D5" w:themeFill="accent2" w:themeFillTint="33"/>
          </w:tcPr>
          <w:p w14:paraId="755D7F05"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IV. Das eigene Handeln auf der Grundlage von Gesetzen, Verordnungen und ethischen Leitlinien reflektieren und begründen.</w:t>
            </w:r>
          </w:p>
        </w:tc>
      </w:tr>
      <w:tr w:rsidR="0006102D" w:rsidRPr="0004552B" w14:paraId="1E2B85E3" w14:textId="77777777" w:rsidTr="00EC5B2A">
        <w:tc>
          <w:tcPr>
            <w:tcW w:w="4537" w:type="dxa"/>
            <w:gridSpan w:val="2"/>
            <w:vMerge w:val="restart"/>
            <w:shd w:val="clear" w:color="auto" w:fill="2F5496" w:themeFill="accent5" w:themeFillShade="BF"/>
            <w:vAlign w:val="center"/>
          </w:tcPr>
          <w:p w14:paraId="6913D8D6" w14:textId="5E908BA2" w:rsidR="0006102D" w:rsidRPr="0004552B" w:rsidRDefault="00FA6DA4" w:rsidP="00D6261F">
            <w:pPr>
              <w:jc w:val="both"/>
              <w:rPr>
                <w:rFonts w:ascii="Calibri" w:hAnsi="Calibri" w:cs="Calibri"/>
                <w:b/>
                <w:bCs/>
                <w:color w:val="0070C0"/>
              </w:rPr>
            </w:pPr>
            <w:r w:rsidRPr="0004552B">
              <w:rPr>
                <w:rFonts w:ascii="Calibri" w:hAnsi="Calibri" w:cs="Calibri"/>
                <w:b/>
                <w:bCs/>
                <w:color w:val="FFFFFF" w:themeColor="background1"/>
              </w:rPr>
              <w:t>IV.1. Kann die Qualität der pflegerischen Leistungen und der Versorgung in den verschiedenen Institutionen sicherstellen.</w:t>
            </w:r>
          </w:p>
        </w:tc>
        <w:tc>
          <w:tcPr>
            <w:tcW w:w="1077" w:type="dxa"/>
            <w:tcBorders>
              <w:right w:val="double" w:sz="4" w:space="0" w:color="auto"/>
            </w:tcBorders>
            <w:shd w:val="clear" w:color="auto" w:fill="D0CECE" w:themeFill="background2" w:themeFillShade="E6"/>
          </w:tcPr>
          <w:p w14:paraId="3972899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A147B3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EC8746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B276C5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273167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7432F37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1B2A9D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45B7FB62" w14:textId="77777777" w:rsidTr="00EC5B2A">
        <w:tc>
          <w:tcPr>
            <w:tcW w:w="4537" w:type="dxa"/>
            <w:gridSpan w:val="2"/>
            <w:vMerge/>
            <w:shd w:val="clear" w:color="auto" w:fill="2F5496" w:themeFill="accent5" w:themeFillShade="BF"/>
          </w:tcPr>
          <w:p w14:paraId="06BC1FF3"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A224F8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11517B8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DFCDE8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68F2D8B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771748C"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6690E6F0"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5FF87B59"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5AA0F054"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6B30AF0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5EE66444" w14:textId="77777777" w:rsidTr="00EC5B2A">
        <w:tc>
          <w:tcPr>
            <w:tcW w:w="4537" w:type="dxa"/>
            <w:gridSpan w:val="2"/>
            <w:vMerge/>
            <w:shd w:val="clear" w:color="auto" w:fill="2F5496" w:themeFill="accent5" w:themeFillShade="BF"/>
          </w:tcPr>
          <w:p w14:paraId="3E33B60B"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60DB9CDC"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641D8E18"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5CE1175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42486E25"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FB6549C"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0D8D65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9A3903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72E041D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204A568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06DC190F" w14:textId="77777777" w:rsidTr="00D47668">
        <w:trPr>
          <w:trHeight w:val="218"/>
        </w:trPr>
        <w:tc>
          <w:tcPr>
            <w:tcW w:w="1702" w:type="dxa"/>
            <w:shd w:val="clear" w:color="auto" w:fill="F2F2F2" w:themeFill="background1" w:themeFillShade="F2"/>
            <w:vAlign w:val="center"/>
          </w:tcPr>
          <w:p w14:paraId="47A15BC5" w14:textId="7BB31CCC" w:rsidR="00FA6DA4" w:rsidRPr="0004552B" w:rsidRDefault="00FA6DA4" w:rsidP="00FA6DA4">
            <w:pPr>
              <w:jc w:val="center"/>
              <w:rPr>
                <w:rFonts w:ascii="Calibri" w:hAnsi="Calibri" w:cs="Calibri"/>
                <w:color w:val="000000"/>
              </w:rPr>
            </w:pPr>
            <w:r w:rsidRPr="0004552B">
              <w:rPr>
                <w:rFonts w:ascii="Calibri" w:hAnsi="Calibri" w:cs="Calibri"/>
                <w:color w:val="000000"/>
              </w:rPr>
              <w:t>Qualitäts-sicherung</w:t>
            </w:r>
          </w:p>
        </w:tc>
        <w:tc>
          <w:tcPr>
            <w:tcW w:w="9214" w:type="dxa"/>
            <w:gridSpan w:val="8"/>
            <w:shd w:val="clear" w:color="auto" w:fill="auto"/>
          </w:tcPr>
          <w:p w14:paraId="144A70F5" w14:textId="21B018C6" w:rsidR="00FA6DA4" w:rsidRPr="0004552B" w:rsidRDefault="00FA6DA4" w:rsidP="00FA6DA4">
            <w:pPr>
              <w:rPr>
                <w:rFonts w:ascii="Calibri" w:hAnsi="Calibri" w:cs="Calibri"/>
                <w:color w:val="000000"/>
              </w:rPr>
            </w:pPr>
            <w:r w:rsidRPr="0004552B">
              <w:rPr>
                <w:rFonts w:ascii="Calibri" w:hAnsi="Calibri" w:cs="Calibri"/>
                <w:color w:val="000000"/>
              </w:rPr>
              <w:t xml:space="preserve">• </w:t>
            </w:r>
            <w:r w:rsidRPr="0004552B">
              <w:rPr>
                <w:rFonts w:ascii="Calibri" w:hAnsi="Calibri" w:cs="Calibri"/>
              </w:rPr>
              <w:t xml:space="preserve">kann qualitätssichernde Instrumente (Leitlinien, (Experten-) Standards) umsetzen </w:t>
            </w:r>
          </w:p>
        </w:tc>
      </w:tr>
    </w:tbl>
    <w:p w14:paraId="44BA14D0"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FA6DA4" w:rsidRPr="0004552B" w14:paraId="22F09176" w14:textId="77777777" w:rsidTr="00EC5B2A">
        <w:tc>
          <w:tcPr>
            <w:tcW w:w="4537" w:type="dxa"/>
            <w:gridSpan w:val="2"/>
            <w:vMerge w:val="restart"/>
            <w:shd w:val="clear" w:color="auto" w:fill="2F5496" w:themeFill="accent5" w:themeFillShade="BF"/>
            <w:vAlign w:val="center"/>
          </w:tcPr>
          <w:p w14:paraId="6C548124" w14:textId="68D696B0" w:rsidR="00FA6DA4" w:rsidRPr="0004552B" w:rsidRDefault="00FA6DA4" w:rsidP="00D6261F">
            <w:pPr>
              <w:jc w:val="both"/>
              <w:rPr>
                <w:rFonts w:ascii="Calibri" w:hAnsi="Calibri" w:cs="Calibri"/>
                <w:b/>
                <w:bCs/>
                <w:color w:val="0070C0"/>
              </w:rPr>
            </w:pPr>
            <w:r w:rsidRPr="0004552B">
              <w:rPr>
                <w:rFonts w:ascii="Calibri" w:hAnsi="Calibri" w:cs="Calibri"/>
                <w:b/>
                <w:bCs/>
                <w:color w:val="FFFFFF" w:themeColor="background1"/>
              </w:rPr>
              <w:lastRenderedPageBreak/>
              <w:t>IV.2. Kann Versorgungskontexte und Systemzusammenhänge im Pflegehandeln berücksichtigen und dabei ökonomische und ökologische Prinzipien beachten.</w:t>
            </w:r>
          </w:p>
        </w:tc>
        <w:tc>
          <w:tcPr>
            <w:tcW w:w="1077" w:type="dxa"/>
            <w:tcBorders>
              <w:right w:val="double" w:sz="4" w:space="0" w:color="auto"/>
            </w:tcBorders>
            <w:shd w:val="clear" w:color="auto" w:fill="D0CECE" w:themeFill="background2" w:themeFillShade="E6"/>
          </w:tcPr>
          <w:p w14:paraId="00EB4103"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C29B82D"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478B7702"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C6152CE"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CB282D3"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7751B842"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1516B37D"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5 Pkt.</w:t>
            </w:r>
          </w:p>
        </w:tc>
      </w:tr>
      <w:tr w:rsidR="00FA6DA4" w:rsidRPr="0004552B" w14:paraId="3FEA4AC4" w14:textId="77777777" w:rsidTr="00EC5B2A">
        <w:tc>
          <w:tcPr>
            <w:tcW w:w="4537" w:type="dxa"/>
            <w:gridSpan w:val="2"/>
            <w:vMerge/>
            <w:shd w:val="clear" w:color="auto" w:fill="2F5496" w:themeFill="accent5" w:themeFillShade="BF"/>
          </w:tcPr>
          <w:p w14:paraId="0209278D"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43EEADF"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 xml:space="preserve">Nicht </w:t>
            </w:r>
          </w:p>
          <w:p w14:paraId="6CC52BA7"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32890D0"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gar</w:t>
            </w:r>
          </w:p>
          <w:p w14:paraId="2648722D"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450F06E"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70247BC2" w14:textId="77777777" w:rsidR="00FA6DA4" w:rsidRPr="0004552B" w:rsidRDefault="00FA6DA4" w:rsidP="00D6261F">
            <w:pPr>
              <w:jc w:val="center"/>
              <w:rPr>
                <w:rFonts w:ascii="Calibri" w:hAnsi="Calibri" w:cs="Calibri"/>
                <w:sz w:val="18"/>
                <w:szCs w:val="18"/>
              </w:rPr>
            </w:pPr>
          </w:p>
        </w:tc>
        <w:tc>
          <w:tcPr>
            <w:tcW w:w="794" w:type="dxa"/>
            <w:shd w:val="clear" w:color="auto" w:fill="D0CECE" w:themeFill="background2" w:themeFillShade="E6"/>
          </w:tcPr>
          <w:p w14:paraId="42ACAC79" w14:textId="77777777" w:rsidR="00FA6DA4" w:rsidRPr="0004552B" w:rsidRDefault="00FA6DA4" w:rsidP="00D6261F">
            <w:pPr>
              <w:jc w:val="center"/>
              <w:rPr>
                <w:rFonts w:ascii="Calibri" w:hAnsi="Calibri" w:cs="Calibri"/>
                <w:sz w:val="18"/>
                <w:szCs w:val="18"/>
              </w:rPr>
            </w:pPr>
          </w:p>
        </w:tc>
        <w:tc>
          <w:tcPr>
            <w:tcW w:w="850" w:type="dxa"/>
            <w:shd w:val="clear" w:color="auto" w:fill="D0CECE" w:themeFill="background2" w:themeFillShade="E6"/>
          </w:tcPr>
          <w:p w14:paraId="7561867B" w14:textId="77777777" w:rsidR="00FA6DA4" w:rsidRPr="0004552B" w:rsidRDefault="00FA6DA4" w:rsidP="00D6261F">
            <w:pPr>
              <w:jc w:val="center"/>
              <w:rPr>
                <w:rFonts w:ascii="Calibri" w:hAnsi="Calibri" w:cs="Calibri"/>
                <w:sz w:val="18"/>
                <w:szCs w:val="18"/>
              </w:rPr>
            </w:pPr>
          </w:p>
        </w:tc>
        <w:tc>
          <w:tcPr>
            <w:tcW w:w="1220" w:type="dxa"/>
            <w:shd w:val="clear" w:color="auto" w:fill="D0CECE" w:themeFill="background2" w:themeFillShade="E6"/>
          </w:tcPr>
          <w:p w14:paraId="3971056F" w14:textId="77777777" w:rsidR="00FA6DA4" w:rsidRPr="0004552B" w:rsidRDefault="00FA6DA4" w:rsidP="00D6261F">
            <w:pPr>
              <w:jc w:val="center"/>
              <w:rPr>
                <w:rFonts w:ascii="Calibri" w:hAnsi="Calibri" w:cs="Calibri"/>
                <w:sz w:val="18"/>
                <w:szCs w:val="18"/>
              </w:rPr>
            </w:pPr>
            <w:r w:rsidRPr="0004552B">
              <w:rPr>
                <w:rFonts w:ascii="Calibri" w:hAnsi="Calibri" w:cs="Calibri"/>
                <w:sz w:val="18"/>
                <w:szCs w:val="18"/>
              </w:rPr>
              <w:t>Trifft vollständig zu</w:t>
            </w:r>
          </w:p>
        </w:tc>
      </w:tr>
      <w:tr w:rsidR="00FA6DA4" w:rsidRPr="0004552B" w14:paraId="42C14E45" w14:textId="77777777" w:rsidTr="00EC5B2A">
        <w:tc>
          <w:tcPr>
            <w:tcW w:w="4537" w:type="dxa"/>
            <w:gridSpan w:val="2"/>
            <w:vMerge/>
            <w:shd w:val="clear" w:color="auto" w:fill="2F5496" w:themeFill="accent5" w:themeFillShade="BF"/>
          </w:tcPr>
          <w:p w14:paraId="1A431A12" w14:textId="77777777" w:rsidR="00FA6DA4" w:rsidRPr="0004552B" w:rsidRDefault="00FA6DA4"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B4BE85A" w14:textId="77777777" w:rsidR="00FA6DA4" w:rsidRPr="0004552B" w:rsidRDefault="00FA6DA4" w:rsidP="00EC5B2A">
            <w:pPr>
              <w:jc w:val="center"/>
              <w:rPr>
                <w:rFonts w:ascii="Calibri" w:eastAsia="Times New Roman" w:hAnsi="Calibri" w:cs="Calibri"/>
                <w:kern w:val="0"/>
                <w:sz w:val="2"/>
                <w:szCs w:val="2"/>
                <w:lang w:eastAsia="de-DE"/>
                <w14:ligatures w14:val="none"/>
              </w:rPr>
            </w:pPr>
          </w:p>
          <w:p w14:paraId="4A1D86EE" w14:textId="77777777" w:rsidR="00FA6DA4" w:rsidRPr="0004552B" w:rsidRDefault="00FA6DA4" w:rsidP="00EC5B2A">
            <w:pPr>
              <w:jc w:val="center"/>
              <w:rPr>
                <w:rFonts w:ascii="Calibri" w:eastAsia="Times New Roman" w:hAnsi="Calibri" w:cs="Calibri"/>
                <w:kern w:val="0"/>
                <w:sz w:val="2"/>
                <w:szCs w:val="2"/>
                <w:lang w:eastAsia="de-DE"/>
                <w14:ligatures w14:val="none"/>
              </w:rPr>
            </w:pPr>
          </w:p>
          <w:p w14:paraId="69CE482D" w14:textId="77777777" w:rsidR="00FA6DA4" w:rsidRPr="0004552B" w:rsidRDefault="00FA6DA4"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29B3DFE2" w14:textId="77777777" w:rsidR="00FA6DA4" w:rsidRPr="0004552B" w:rsidRDefault="00FA6DA4"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4A0AC67" w14:textId="77777777" w:rsidR="00FA6DA4" w:rsidRPr="0004552B" w:rsidRDefault="00FA6DA4"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302DA50" w14:textId="77777777" w:rsidR="00FA6DA4" w:rsidRPr="0004552B" w:rsidRDefault="00FA6DA4"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F7E024F" w14:textId="77777777" w:rsidR="00FA6DA4" w:rsidRPr="0004552B" w:rsidRDefault="00FA6DA4"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02B62F9" w14:textId="77777777" w:rsidR="00FA6DA4" w:rsidRPr="0004552B" w:rsidRDefault="00FA6DA4"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6B80AEDD" w14:textId="77777777" w:rsidR="00FA6DA4" w:rsidRPr="0004552B" w:rsidRDefault="00FA6DA4"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A6DA4" w:rsidRPr="0004552B" w14:paraId="1B3E8937" w14:textId="77777777" w:rsidTr="00FA6DA4">
        <w:trPr>
          <w:trHeight w:val="573"/>
        </w:trPr>
        <w:tc>
          <w:tcPr>
            <w:tcW w:w="1702" w:type="dxa"/>
            <w:shd w:val="clear" w:color="auto" w:fill="F2F2F2" w:themeFill="background1" w:themeFillShade="F2"/>
            <w:vAlign w:val="center"/>
          </w:tcPr>
          <w:p w14:paraId="0CE47BD2" w14:textId="5979A82A" w:rsidR="00FA6DA4" w:rsidRPr="0004552B" w:rsidRDefault="00FA6DA4" w:rsidP="00FA6DA4">
            <w:pPr>
              <w:jc w:val="center"/>
              <w:rPr>
                <w:rFonts w:ascii="Calibri" w:hAnsi="Calibri" w:cs="Calibri"/>
              </w:rPr>
            </w:pPr>
            <w:r w:rsidRPr="0004552B">
              <w:rPr>
                <w:rFonts w:ascii="Calibri" w:hAnsi="Calibri" w:cs="Calibri"/>
                <w:color w:val="000000"/>
              </w:rPr>
              <w:t>Gesundheits-wesen</w:t>
            </w:r>
          </w:p>
        </w:tc>
        <w:tc>
          <w:tcPr>
            <w:tcW w:w="9214" w:type="dxa"/>
            <w:gridSpan w:val="8"/>
          </w:tcPr>
          <w:p w14:paraId="346ED718" w14:textId="01617142" w:rsidR="00FA6DA4" w:rsidRPr="0004552B" w:rsidRDefault="00FA6DA4" w:rsidP="00FA6DA4">
            <w:pPr>
              <w:rPr>
                <w:rFonts w:ascii="Calibri" w:hAnsi="Calibri" w:cs="Calibri"/>
              </w:rPr>
            </w:pPr>
            <w:r w:rsidRPr="0004552B">
              <w:rPr>
                <w:rFonts w:ascii="Calibri" w:hAnsi="Calibri" w:cs="Calibri"/>
                <w:color w:val="000000"/>
              </w:rPr>
              <w:t xml:space="preserve">• hat grundlegendes Wissen zur Gesetzgebung im Gesundheits- und Sozialbereich </w:t>
            </w:r>
            <w:r w:rsidRPr="0004552B">
              <w:rPr>
                <w:rFonts w:ascii="Calibri" w:hAnsi="Calibri" w:cs="Calibri"/>
                <w:color w:val="000000"/>
              </w:rPr>
              <w:br/>
              <w:t>• kennt gesamtgesellschaftliche Veränderungen (z. B. demografischer Wandel, technologische Entwicklung) im Gesundheits- und Sozialsystem</w:t>
            </w:r>
          </w:p>
        </w:tc>
      </w:tr>
      <w:tr w:rsidR="00FA6DA4" w:rsidRPr="0004552B" w14:paraId="13FECA90" w14:textId="77777777" w:rsidTr="00FA6DA4">
        <w:trPr>
          <w:trHeight w:val="573"/>
        </w:trPr>
        <w:tc>
          <w:tcPr>
            <w:tcW w:w="1702" w:type="dxa"/>
            <w:shd w:val="clear" w:color="auto" w:fill="E2EFD9" w:themeFill="accent6" w:themeFillTint="33"/>
            <w:vAlign w:val="center"/>
          </w:tcPr>
          <w:p w14:paraId="7B61AF60" w14:textId="24270B3C" w:rsidR="00FA6DA4" w:rsidRPr="0004552B" w:rsidRDefault="00FA6DA4" w:rsidP="00FA6DA4">
            <w:pPr>
              <w:jc w:val="center"/>
              <w:rPr>
                <w:rFonts w:ascii="Calibri" w:hAnsi="Calibri" w:cs="Calibri"/>
                <w:color w:val="000000"/>
              </w:rPr>
            </w:pPr>
            <w:r w:rsidRPr="0004552B">
              <w:rPr>
                <w:rFonts w:ascii="Calibri" w:hAnsi="Calibri" w:cs="Calibri"/>
                <w:color w:val="000000"/>
              </w:rPr>
              <w:t xml:space="preserve">Methodische Kompetenzen </w:t>
            </w:r>
          </w:p>
        </w:tc>
        <w:tc>
          <w:tcPr>
            <w:tcW w:w="9214" w:type="dxa"/>
            <w:gridSpan w:val="8"/>
            <w:shd w:val="clear" w:color="auto" w:fill="E2EFD9" w:themeFill="accent6" w:themeFillTint="33"/>
          </w:tcPr>
          <w:p w14:paraId="6D91F8B3" w14:textId="182B8AD4" w:rsidR="00FA6DA4" w:rsidRPr="0004552B" w:rsidRDefault="00FA6DA4" w:rsidP="00FA6DA4">
            <w:pPr>
              <w:rPr>
                <w:rFonts w:ascii="Calibri" w:hAnsi="Calibri" w:cs="Calibri"/>
                <w:color w:val="000000"/>
              </w:rPr>
            </w:pPr>
            <w:r w:rsidRPr="0004552B">
              <w:rPr>
                <w:rFonts w:ascii="Calibri" w:hAnsi="Calibri" w:cs="Calibri"/>
                <w:color w:val="000000"/>
              </w:rPr>
              <w:t xml:space="preserve">• kann Hygienepläne und die Kleiderordnung umsetzen </w:t>
            </w:r>
            <w:r w:rsidRPr="0004552B">
              <w:rPr>
                <w:rFonts w:ascii="Calibri" w:hAnsi="Calibri" w:cs="Calibri"/>
                <w:color w:val="000000"/>
              </w:rPr>
              <w:br/>
              <w:t>• kann gesetzliche Vorgaben sowie die ausbildungs- und berufsbezogenen Rechte und Pflichten eigenverantwortlich umsetzen</w:t>
            </w:r>
            <w:r w:rsidRPr="0004552B">
              <w:rPr>
                <w:rFonts w:ascii="Calibri" w:hAnsi="Calibri" w:cs="Calibri"/>
                <w:color w:val="000000"/>
              </w:rPr>
              <w:br/>
              <w:t>• hält Dienstpläne ein und kennt die Arbeitszeiten im Praxisfeld</w:t>
            </w:r>
          </w:p>
        </w:tc>
      </w:tr>
    </w:tbl>
    <w:p w14:paraId="48C2FC95" w14:textId="77777777" w:rsidR="00FA6DA4" w:rsidRPr="0004552B" w:rsidRDefault="00FA6DA4" w:rsidP="005D1218">
      <w:pPr>
        <w:spacing w:after="0"/>
        <w:rPr>
          <w:rFonts w:ascii="Calibri" w:hAnsi="Calibri" w:cs="Calibri"/>
          <w:sz w:val="4"/>
          <w:szCs w:val="4"/>
        </w:rPr>
      </w:pPr>
    </w:p>
    <w:p w14:paraId="61CDFF83"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06102D" w:rsidRPr="0004552B" w14:paraId="3595D5A8" w14:textId="77777777" w:rsidTr="00D6261F">
        <w:tc>
          <w:tcPr>
            <w:tcW w:w="10916" w:type="dxa"/>
            <w:shd w:val="clear" w:color="auto" w:fill="F2F2F2" w:themeFill="background1" w:themeFillShade="F2"/>
          </w:tcPr>
          <w:p w14:paraId="31BD4A87" w14:textId="77777777" w:rsidR="0006102D" w:rsidRPr="0004552B" w:rsidRDefault="0006102D" w:rsidP="00D6261F">
            <w:pPr>
              <w:rPr>
                <w:rFonts w:ascii="Calibri" w:hAnsi="Calibri" w:cs="Calibri"/>
                <w:b/>
                <w:bCs/>
                <w:color w:val="000000" w:themeColor="text1"/>
              </w:rPr>
            </w:pPr>
            <w:r w:rsidRPr="0004552B">
              <w:rPr>
                <w:rFonts w:ascii="Calibri" w:hAnsi="Calibri" w:cs="Calibri"/>
                <w:b/>
                <w:bCs/>
                <w:color w:val="000000" w:themeColor="text1"/>
              </w:rPr>
              <w:t>Bemerkung:</w:t>
            </w:r>
          </w:p>
          <w:p w14:paraId="45E0E426" w14:textId="77777777" w:rsidR="0006102D" w:rsidRPr="0004552B" w:rsidRDefault="0006102D" w:rsidP="00D6261F">
            <w:pPr>
              <w:rPr>
                <w:rFonts w:ascii="Calibri" w:hAnsi="Calibri" w:cs="Calibri"/>
                <w:color w:val="000000" w:themeColor="text1"/>
              </w:rPr>
            </w:pPr>
          </w:p>
          <w:p w14:paraId="5F9D6E1A" w14:textId="77777777" w:rsidR="0006102D" w:rsidRPr="0004552B" w:rsidRDefault="0006102D" w:rsidP="00D6261F">
            <w:pPr>
              <w:rPr>
                <w:rFonts w:ascii="Calibri" w:hAnsi="Calibri" w:cs="Calibri"/>
                <w:color w:val="0070C0"/>
              </w:rPr>
            </w:pPr>
          </w:p>
        </w:tc>
      </w:tr>
    </w:tbl>
    <w:p w14:paraId="50324B52"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3FAD259F" w14:textId="77777777" w:rsidTr="00D6261F">
        <w:tc>
          <w:tcPr>
            <w:tcW w:w="10916" w:type="dxa"/>
            <w:gridSpan w:val="9"/>
            <w:shd w:val="clear" w:color="auto" w:fill="FBE4D5" w:themeFill="accent2" w:themeFillTint="33"/>
          </w:tcPr>
          <w:p w14:paraId="348078F5"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V. Das eigene Handeln auf der Grundlage von wissenschaftlichen Erkenntnissen und berufsethischen Werthaltungen und Einstellungen reflektieren und begründen.</w:t>
            </w:r>
          </w:p>
        </w:tc>
      </w:tr>
      <w:tr w:rsidR="0006102D" w:rsidRPr="0004552B" w14:paraId="04BDFE4B" w14:textId="77777777" w:rsidTr="00EC5B2A">
        <w:tc>
          <w:tcPr>
            <w:tcW w:w="4537" w:type="dxa"/>
            <w:gridSpan w:val="2"/>
            <w:vMerge w:val="restart"/>
            <w:shd w:val="clear" w:color="auto" w:fill="2F5496" w:themeFill="accent5" w:themeFillShade="BF"/>
            <w:vAlign w:val="center"/>
          </w:tcPr>
          <w:p w14:paraId="70891DB3" w14:textId="7E1BE646" w:rsidR="0006102D" w:rsidRPr="0004552B" w:rsidRDefault="0000503B" w:rsidP="00D6261F">
            <w:pPr>
              <w:jc w:val="both"/>
              <w:rPr>
                <w:rFonts w:ascii="Calibri" w:hAnsi="Calibri" w:cs="Calibri"/>
                <w:b/>
                <w:bCs/>
                <w:color w:val="0070C0"/>
              </w:rPr>
            </w:pPr>
            <w:r w:rsidRPr="0004552B">
              <w:rPr>
                <w:rFonts w:ascii="Calibri" w:hAnsi="Calibri" w:cs="Calibri"/>
                <w:b/>
                <w:bCs/>
                <w:color w:val="FFFFFF" w:themeColor="background1"/>
              </w:rPr>
              <w:t>V.1. Kann Pflegehandeln an aktuellen wissenschaftlichen Erkenntnissen, insbesondere an pflegewissenschaftlichen Forschungsergebnissen, Theorien und Modellen ausrichten.</w:t>
            </w:r>
          </w:p>
        </w:tc>
        <w:tc>
          <w:tcPr>
            <w:tcW w:w="1077" w:type="dxa"/>
            <w:tcBorders>
              <w:right w:val="double" w:sz="4" w:space="0" w:color="auto"/>
            </w:tcBorders>
            <w:shd w:val="clear" w:color="auto" w:fill="D0CECE" w:themeFill="background2" w:themeFillShade="E6"/>
          </w:tcPr>
          <w:p w14:paraId="57454D2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18AE4F4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22321E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8D8FBC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73FDF2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7861B20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6F80AA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32ACB66C" w14:textId="77777777" w:rsidTr="00EC5B2A">
        <w:tc>
          <w:tcPr>
            <w:tcW w:w="4537" w:type="dxa"/>
            <w:gridSpan w:val="2"/>
            <w:vMerge/>
            <w:shd w:val="clear" w:color="auto" w:fill="2F5496" w:themeFill="accent5" w:themeFillShade="BF"/>
          </w:tcPr>
          <w:p w14:paraId="07D13141"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F5B525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6D71E71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5BBF66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56E900D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3D345FA"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1B304EEE"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2750C266"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603E96E6"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5C2FD93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598207D8" w14:textId="77777777" w:rsidTr="00EC5B2A">
        <w:tc>
          <w:tcPr>
            <w:tcW w:w="4537" w:type="dxa"/>
            <w:gridSpan w:val="2"/>
            <w:vMerge/>
            <w:shd w:val="clear" w:color="auto" w:fill="2F5496" w:themeFill="accent5" w:themeFillShade="BF"/>
          </w:tcPr>
          <w:p w14:paraId="26DF23DA"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596F3B22"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1B3C787F"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79E75E40"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C17AD5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361D89D"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BC0027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02B336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746085C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35FA2C4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00503B" w:rsidRPr="0004552B" w14:paraId="090BCCB2" w14:textId="77777777" w:rsidTr="00D47668">
        <w:trPr>
          <w:trHeight w:val="302"/>
        </w:trPr>
        <w:tc>
          <w:tcPr>
            <w:tcW w:w="1702" w:type="dxa"/>
            <w:shd w:val="clear" w:color="auto" w:fill="F2F2F2" w:themeFill="background1" w:themeFillShade="F2"/>
            <w:vAlign w:val="center"/>
          </w:tcPr>
          <w:p w14:paraId="6C73D80F" w14:textId="6DB5FDEB" w:rsidR="0000503B" w:rsidRPr="0004552B" w:rsidRDefault="0000503B" w:rsidP="0000503B">
            <w:pPr>
              <w:jc w:val="center"/>
              <w:rPr>
                <w:rFonts w:ascii="Calibri" w:hAnsi="Calibri" w:cs="Calibri"/>
                <w:color w:val="000000"/>
              </w:rPr>
            </w:pPr>
            <w:r w:rsidRPr="0004552B">
              <w:rPr>
                <w:rFonts w:ascii="Calibri" w:hAnsi="Calibri" w:cs="Calibri"/>
                <w:color w:val="000000"/>
              </w:rPr>
              <w:t>Wissenschaft</w:t>
            </w:r>
          </w:p>
        </w:tc>
        <w:tc>
          <w:tcPr>
            <w:tcW w:w="9214" w:type="dxa"/>
            <w:gridSpan w:val="8"/>
            <w:shd w:val="clear" w:color="auto" w:fill="auto"/>
          </w:tcPr>
          <w:p w14:paraId="3334BB8D" w14:textId="63E856E4" w:rsidR="0000503B" w:rsidRPr="0004552B" w:rsidRDefault="0000503B" w:rsidP="0000503B">
            <w:pPr>
              <w:rPr>
                <w:rFonts w:ascii="Calibri" w:hAnsi="Calibri" w:cs="Calibri"/>
                <w:color w:val="000000"/>
              </w:rPr>
            </w:pPr>
            <w:r w:rsidRPr="0004552B">
              <w:rPr>
                <w:rFonts w:ascii="Calibri" w:hAnsi="Calibri" w:cs="Calibri"/>
                <w:color w:val="000000"/>
              </w:rPr>
              <w:t xml:space="preserve">• kennt die Bedeutung der Wissenschaft für das pflegerische Handeln </w:t>
            </w:r>
          </w:p>
        </w:tc>
      </w:tr>
    </w:tbl>
    <w:p w14:paraId="24B86C2F" w14:textId="77777777" w:rsidR="0006102D" w:rsidRPr="0004552B" w:rsidRDefault="0006102D" w:rsidP="00412523">
      <w:pPr>
        <w:spacing w:after="0"/>
        <w:rPr>
          <w:rFonts w:ascii="Calibri" w:hAnsi="Calibri" w:cs="Calibri"/>
          <w:sz w:val="4"/>
          <w:szCs w:val="4"/>
        </w:rPr>
      </w:pPr>
    </w:p>
    <w:p w14:paraId="7F05BFFE"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0503B" w:rsidRPr="0004552B" w14:paraId="04CCF8EF" w14:textId="77777777" w:rsidTr="00EC5B2A">
        <w:tc>
          <w:tcPr>
            <w:tcW w:w="4537" w:type="dxa"/>
            <w:gridSpan w:val="2"/>
            <w:vMerge w:val="restart"/>
            <w:shd w:val="clear" w:color="auto" w:fill="2F5496" w:themeFill="accent5" w:themeFillShade="BF"/>
            <w:vAlign w:val="center"/>
          </w:tcPr>
          <w:p w14:paraId="03AE4F59" w14:textId="4CD7052F" w:rsidR="0000503B" w:rsidRPr="0004552B" w:rsidRDefault="007932E1" w:rsidP="00D6261F">
            <w:pPr>
              <w:jc w:val="both"/>
              <w:rPr>
                <w:rFonts w:ascii="Calibri" w:hAnsi="Calibri" w:cs="Calibri"/>
                <w:b/>
                <w:bCs/>
                <w:color w:val="0070C0"/>
              </w:rPr>
            </w:pPr>
            <w:r w:rsidRPr="0004552B">
              <w:rPr>
                <w:rFonts w:ascii="Calibri" w:hAnsi="Calibri" w:cs="Calibri"/>
                <w:b/>
                <w:bCs/>
                <w:color w:val="FFFFFF" w:themeColor="background1"/>
              </w:rPr>
              <w:t>V.2. Ist in der Lage, Verantwortung für die Entwicklung (lebenslanges Lernen) der eigenen Persönlichkeit sowie das berufliche Selbstverständnis zu übernehmen.</w:t>
            </w:r>
          </w:p>
        </w:tc>
        <w:tc>
          <w:tcPr>
            <w:tcW w:w="1077" w:type="dxa"/>
            <w:tcBorders>
              <w:right w:val="double" w:sz="4" w:space="0" w:color="auto"/>
            </w:tcBorders>
            <w:shd w:val="clear" w:color="auto" w:fill="D0CECE" w:themeFill="background2" w:themeFillShade="E6"/>
          </w:tcPr>
          <w:p w14:paraId="5126C8F2"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7F7CDEB"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8A3A0B0"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1858647E"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2140679"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5491B7D"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0B0417D"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5 Pkt.</w:t>
            </w:r>
          </w:p>
        </w:tc>
      </w:tr>
      <w:tr w:rsidR="0000503B" w:rsidRPr="0004552B" w14:paraId="594D2B25" w14:textId="77777777" w:rsidTr="00EC5B2A">
        <w:tc>
          <w:tcPr>
            <w:tcW w:w="4537" w:type="dxa"/>
            <w:gridSpan w:val="2"/>
            <w:vMerge/>
            <w:shd w:val="clear" w:color="auto" w:fill="2F5496" w:themeFill="accent5" w:themeFillShade="BF"/>
          </w:tcPr>
          <w:p w14:paraId="467695DB" w14:textId="77777777" w:rsidR="0000503B" w:rsidRPr="0004552B" w:rsidRDefault="0000503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E5FDE43"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 xml:space="preserve">Nicht </w:t>
            </w:r>
          </w:p>
          <w:p w14:paraId="4EDE99EA"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CC37D39"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Trifft gar</w:t>
            </w:r>
          </w:p>
          <w:p w14:paraId="02A7DE09"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CFDA913" w14:textId="77777777" w:rsidR="0000503B" w:rsidRPr="0004552B" w:rsidRDefault="0000503B" w:rsidP="00D6261F">
            <w:pPr>
              <w:jc w:val="center"/>
              <w:rPr>
                <w:rFonts w:ascii="Calibri" w:hAnsi="Calibri" w:cs="Calibri"/>
                <w:sz w:val="18"/>
                <w:szCs w:val="18"/>
              </w:rPr>
            </w:pPr>
          </w:p>
        </w:tc>
        <w:tc>
          <w:tcPr>
            <w:tcW w:w="794" w:type="dxa"/>
            <w:shd w:val="clear" w:color="auto" w:fill="D0CECE" w:themeFill="background2" w:themeFillShade="E6"/>
          </w:tcPr>
          <w:p w14:paraId="2A4C4BBF" w14:textId="77777777" w:rsidR="0000503B" w:rsidRPr="0004552B" w:rsidRDefault="0000503B" w:rsidP="00D6261F">
            <w:pPr>
              <w:jc w:val="center"/>
              <w:rPr>
                <w:rFonts w:ascii="Calibri" w:hAnsi="Calibri" w:cs="Calibri"/>
                <w:sz w:val="18"/>
                <w:szCs w:val="18"/>
              </w:rPr>
            </w:pPr>
          </w:p>
        </w:tc>
        <w:tc>
          <w:tcPr>
            <w:tcW w:w="794" w:type="dxa"/>
            <w:shd w:val="clear" w:color="auto" w:fill="D0CECE" w:themeFill="background2" w:themeFillShade="E6"/>
          </w:tcPr>
          <w:p w14:paraId="4C02A2F2" w14:textId="77777777" w:rsidR="0000503B" w:rsidRPr="0004552B" w:rsidRDefault="0000503B" w:rsidP="00D6261F">
            <w:pPr>
              <w:jc w:val="center"/>
              <w:rPr>
                <w:rFonts w:ascii="Calibri" w:hAnsi="Calibri" w:cs="Calibri"/>
                <w:sz w:val="18"/>
                <w:szCs w:val="18"/>
              </w:rPr>
            </w:pPr>
          </w:p>
        </w:tc>
        <w:tc>
          <w:tcPr>
            <w:tcW w:w="850" w:type="dxa"/>
            <w:shd w:val="clear" w:color="auto" w:fill="D0CECE" w:themeFill="background2" w:themeFillShade="E6"/>
          </w:tcPr>
          <w:p w14:paraId="1C31FF79" w14:textId="77777777" w:rsidR="0000503B" w:rsidRPr="0004552B" w:rsidRDefault="0000503B" w:rsidP="00D6261F">
            <w:pPr>
              <w:jc w:val="center"/>
              <w:rPr>
                <w:rFonts w:ascii="Calibri" w:hAnsi="Calibri" w:cs="Calibri"/>
                <w:sz w:val="18"/>
                <w:szCs w:val="18"/>
              </w:rPr>
            </w:pPr>
          </w:p>
        </w:tc>
        <w:tc>
          <w:tcPr>
            <w:tcW w:w="1220" w:type="dxa"/>
            <w:shd w:val="clear" w:color="auto" w:fill="D0CECE" w:themeFill="background2" w:themeFillShade="E6"/>
          </w:tcPr>
          <w:p w14:paraId="45228B77" w14:textId="77777777" w:rsidR="0000503B" w:rsidRPr="0004552B" w:rsidRDefault="0000503B" w:rsidP="00D6261F">
            <w:pPr>
              <w:jc w:val="center"/>
              <w:rPr>
                <w:rFonts w:ascii="Calibri" w:hAnsi="Calibri" w:cs="Calibri"/>
                <w:sz w:val="18"/>
                <w:szCs w:val="18"/>
              </w:rPr>
            </w:pPr>
            <w:r w:rsidRPr="0004552B">
              <w:rPr>
                <w:rFonts w:ascii="Calibri" w:hAnsi="Calibri" w:cs="Calibri"/>
                <w:sz w:val="18"/>
                <w:szCs w:val="18"/>
              </w:rPr>
              <w:t>Trifft vollständig zu</w:t>
            </w:r>
          </w:p>
        </w:tc>
      </w:tr>
      <w:tr w:rsidR="0000503B" w:rsidRPr="0004552B" w14:paraId="289451B5" w14:textId="77777777" w:rsidTr="00EC5B2A">
        <w:tc>
          <w:tcPr>
            <w:tcW w:w="4537" w:type="dxa"/>
            <w:gridSpan w:val="2"/>
            <w:vMerge/>
            <w:shd w:val="clear" w:color="auto" w:fill="2F5496" w:themeFill="accent5" w:themeFillShade="BF"/>
          </w:tcPr>
          <w:p w14:paraId="007D1F42" w14:textId="77777777" w:rsidR="0000503B" w:rsidRPr="0004552B" w:rsidRDefault="0000503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5B24E145" w14:textId="77777777" w:rsidR="0000503B" w:rsidRPr="0004552B" w:rsidRDefault="0000503B" w:rsidP="00EC5B2A">
            <w:pPr>
              <w:jc w:val="center"/>
              <w:rPr>
                <w:rFonts w:ascii="Calibri" w:eastAsia="Times New Roman" w:hAnsi="Calibri" w:cs="Calibri"/>
                <w:kern w:val="0"/>
                <w:sz w:val="2"/>
                <w:szCs w:val="2"/>
                <w:lang w:eastAsia="de-DE"/>
                <w14:ligatures w14:val="none"/>
              </w:rPr>
            </w:pPr>
          </w:p>
          <w:p w14:paraId="30E2FA0C" w14:textId="77777777" w:rsidR="0000503B" w:rsidRPr="0004552B" w:rsidRDefault="0000503B" w:rsidP="00EC5B2A">
            <w:pPr>
              <w:jc w:val="center"/>
              <w:rPr>
                <w:rFonts w:ascii="Calibri" w:eastAsia="Times New Roman" w:hAnsi="Calibri" w:cs="Calibri"/>
                <w:kern w:val="0"/>
                <w:sz w:val="2"/>
                <w:szCs w:val="2"/>
                <w:lang w:eastAsia="de-DE"/>
                <w14:ligatures w14:val="none"/>
              </w:rPr>
            </w:pPr>
          </w:p>
          <w:p w14:paraId="0E9F6578" w14:textId="77777777" w:rsidR="0000503B" w:rsidRPr="0004552B" w:rsidRDefault="0000503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14046E89" w14:textId="77777777" w:rsidR="0000503B" w:rsidRPr="0004552B" w:rsidRDefault="0000503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9112B41" w14:textId="77777777" w:rsidR="0000503B" w:rsidRPr="0004552B" w:rsidRDefault="0000503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2B519E7" w14:textId="77777777" w:rsidR="0000503B" w:rsidRPr="0004552B" w:rsidRDefault="0000503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8AFA316" w14:textId="77777777" w:rsidR="0000503B" w:rsidRPr="0004552B" w:rsidRDefault="0000503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751059AE" w14:textId="77777777" w:rsidR="0000503B" w:rsidRPr="0004552B" w:rsidRDefault="0000503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0F4D6E7C" w14:textId="77777777" w:rsidR="0000503B" w:rsidRPr="0004552B" w:rsidRDefault="0000503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00503B" w:rsidRPr="0004552B" w14:paraId="6D782ADF" w14:textId="77777777" w:rsidTr="00D6261F">
        <w:trPr>
          <w:trHeight w:val="573"/>
        </w:trPr>
        <w:tc>
          <w:tcPr>
            <w:tcW w:w="1702" w:type="dxa"/>
            <w:shd w:val="clear" w:color="auto" w:fill="E2EFD9" w:themeFill="accent6" w:themeFillTint="33"/>
            <w:vAlign w:val="center"/>
          </w:tcPr>
          <w:p w14:paraId="2B1AA290" w14:textId="46EBDDE7" w:rsidR="0000503B" w:rsidRPr="0004552B" w:rsidRDefault="0000503B" w:rsidP="0000503B">
            <w:pPr>
              <w:jc w:val="center"/>
              <w:rPr>
                <w:rFonts w:ascii="Calibri" w:hAnsi="Calibri" w:cs="Calibri"/>
                <w:color w:val="000000"/>
              </w:rPr>
            </w:pPr>
            <w:r w:rsidRPr="0004552B">
              <w:rPr>
                <w:rFonts w:ascii="Calibri" w:hAnsi="Calibri" w:cs="Calibri"/>
                <w:color w:val="000000"/>
              </w:rPr>
              <w:t>Persönliche Kompetenzen</w:t>
            </w:r>
          </w:p>
        </w:tc>
        <w:tc>
          <w:tcPr>
            <w:tcW w:w="9214" w:type="dxa"/>
            <w:gridSpan w:val="8"/>
            <w:shd w:val="clear" w:color="auto" w:fill="E2EFD9" w:themeFill="accent6" w:themeFillTint="33"/>
          </w:tcPr>
          <w:p w14:paraId="37DB271C" w14:textId="3E48A32C" w:rsidR="0000503B" w:rsidRPr="0004552B" w:rsidRDefault="0000503B" w:rsidP="0000503B">
            <w:pPr>
              <w:rPr>
                <w:rFonts w:ascii="Calibri" w:hAnsi="Calibri" w:cs="Calibri"/>
                <w:color w:val="000000"/>
              </w:rPr>
            </w:pPr>
            <w:r w:rsidRPr="0004552B">
              <w:rPr>
                <w:rFonts w:ascii="Calibri" w:hAnsi="Calibri" w:cs="Calibri"/>
                <w:color w:val="000000"/>
              </w:rPr>
              <w:t>• ist in der Lage, Über- oder Unterforderungen frühzeitig wahrzunehmen und Lösungen zu finden</w:t>
            </w:r>
            <w:r w:rsidRPr="0004552B">
              <w:rPr>
                <w:rFonts w:ascii="Calibri" w:hAnsi="Calibri" w:cs="Calibri"/>
                <w:color w:val="000000"/>
              </w:rPr>
              <w:br/>
              <w:t xml:space="preserve">• kann Strategien zur eigenen Gesundheitsförderung umsetzen </w:t>
            </w:r>
          </w:p>
        </w:tc>
      </w:tr>
    </w:tbl>
    <w:p w14:paraId="3A493CAE" w14:textId="77777777" w:rsidR="0000503B" w:rsidRPr="0004552B" w:rsidRDefault="0000503B" w:rsidP="005D1218">
      <w:pPr>
        <w:spacing w:after="0"/>
        <w:rPr>
          <w:rFonts w:ascii="Calibri" w:hAnsi="Calibri" w:cs="Calibri"/>
          <w:sz w:val="4"/>
          <w:szCs w:val="4"/>
        </w:rPr>
      </w:pPr>
    </w:p>
    <w:p w14:paraId="67318E87"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06102D" w:rsidRPr="0004552B" w14:paraId="4790F291" w14:textId="77777777" w:rsidTr="00D6261F">
        <w:tc>
          <w:tcPr>
            <w:tcW w:w="10916" w:type="dxa"/>
            <w:shd w:val="clear" w:color="auto" w:fill="F2F2F2" w:themeFill="background1" w:themeFillShade="F2"/>
          </w:tcPr>
          <w:p w14:paraId="521AFE4C" w14:textId="77777777" w:rsidR="0006102D" w:rsidRPr="0004552B" w:rsidRDefault="0006102D" w:rsidP="00D6261F">
            <w:pPr>
              <w:rPr>
                <w:rFonts w:ascii="Calibri" w:hAnsi="Calibri" w:cs="Calibri"/>
                <w:b/>
                <w:bCs/>
                <w:color w:val="000000" w:themeColor="text1"/>
              </w:rPr>
            </w:pPr>
            <w:r w:rsidRPr="0004552B">
              <w:rPr>
                <w:rFonts w:ascii="Calibri" w:hAnsi="Calibri" w:cs="Calibri"/>
                <w:b/>
                <w:bCs/>
                <w:color w:val="000000" w:themeColor="text1"/>
              </w:rPr>
              <w:t>Bemerkung:</w:t>
            </w:r>
          </w:p>
          <w:p w14:paraId="709A7E6D" w14:textId="77777777" w:rsidR="0006102D" w:rsidRPr="0004552B" w:rsidRDefault="0006102D" w:rsidP="00D6261F">
            <w:pPr>
              <w:rPr>
                <w:rFonts w:ascii="Calibri" w:hAnsi="Calibri" w:cs="Calibri"/>
                <w:color w:val="000000" w:themeColor="text1"/>
              </w:rPr>
            </w:pPr>
          </w:p>
          <w:p w14:paraId="71F10D1C" w14:textId="77777777" w:rsidR="0006102D" w:rsidRPr="0004552B" w:rsidRDefault="0006102D" w:rsidP="00D6261F">
            <w:pPr>
              <w:rPr>
                <w:rFonts w:ascii="Calibri" w:hAnsi="Calibri" w:cs="Calibri"/>
                <w:color w:val="0070C0"/>
              </w:rPr>
            </w:pPr>
          </w:p>
        </w:tc>
      </w:tr>
    </w:tbl>
    <w:p w14:paraId="2BAE99E2" w14:textId="77777777" w:rsidR="0006102D" w:rsidRPr="0004552B" w:rsidRDefault="0006102D">
      <w:pPr>
        <w:rPr>
          <w:rFonts w:ascii="Calibri" w:hAnsi="Calibri" w:cs="Calibri"/>
        </w:rPr>
      </w:pPr>
    </w:p>
    <w:p w14:paraId="428CE02C" w14:textId="77777777" w:rsidR="0006102D" w:rsidRPr="0004552B" w:rsidRDefault="0006102D">
      <w:pPr>
        <w:rPr>
          <w:rFonts w:ascii="Calibri" w:hAnsi="Calibri" w:cs="Calibri"/>
        </w:rPr>
      </w:pPr>
    </w:p>
    <w:p w14:paraId="0C555847" w14:textId="77777777" w:rsidR="00412523" w:rsidRPr="0004552B" w:rsidRDefault="00412523">
      <w:pPr>
        <w:rPr>
          <w:rFonts w:ascii="Calibri" w:hAnsi="Calibri" w:cs="Calibri"/>
        </w:rPr>
      </w:pPr>
    </w:p>
    <w:p w14:paraId="41AF84A9" w14:textId="77777777" w:rsidR="00412523" w:rsidRPr="0004552B" w:rsidRDefault="00412523">
      <w:pPr>
        <w:rPr>
          <w:rFonts w:ascii="Calibri" w:hAnsi="Calibri" w:cs="Calibri"/>
        </w:rPr>
      </w:pPr>
    </w:p>
    <w:p w14:paraId="483211F5" w14:textId="77777777" w:rsidR="00412523" w:rsidRPr="0004552B" w:rsidRDefault="00412523">
      <w:pPr>
        <w:rPr>
          <w:rFonts w:ascii="Calibri" w:hAnsi="Calibri" w:cs="Calibri"/>
        </w:rPr>
      </w:pPr>
    </w:p>
    <w:p w14:paraId="2C39FB57" w14:textId="77777777" w:rsidR="00412523" w:rsidRPr="0004552B" w:rsidRDefault="00412523">
      <w:pPr>
        <w:rPr>
          <w:rFonts w:ascii="Calibri" w:hAnsi="Calibri" w:cs="Calibri"/>
        </w:rPr>
      </w:pPr>
    </w:p>
    <w:p w14:paraId="16FB5D60" w14:textId="77777777" w:rsidR="00412523" w:rsidRPr="0004552B" w:rsidRDefault="00412523">
      <w:pPr>
        <w:rPr>
          <w:rFonts w:ascii="Calibri" w:hAnsi="Calibri" w:cs="Calibri"/>
        </w:rPr>
      </w:pPr>
    </w:p>
    <w:p w14:paraId="383D4376" w14:textId="77777777" w:rsidR="0006102D" w:rsidRPr="0004552B" w:rsidRDefault="0006102D">
      <w:pPr>
        <w:rPr>
          <w:rFonts w:ascii="Calibri" w:hAnsi="Calibri" w:cs="Calibri"/>
        </w:rPr>
      </w:pPr>
    </w:p>
    <w:p w14:paraId="5A25D546" w14:textId="77777777" w:rsidR="0006102D" w:rsidRPr="0004552B" w:rsidRDefault="0006102D">
      <w:pPr>
        <w:rPr>
          <w:rFonts w:ascii="Calibri" w:hAnsi="Calibri" w:cs="Calibri"/>
        </w:rPr>
      </w:pPr>
    </w:p>
    <w:p w14:paraId="6E45421F" w14:textId="77777777" w:rsidR="005D1218" w:rsidRPr="0004552B" w:rsidRDefault="005D1218">
      <w:pPr>
        <w:rPr>
          <w:rFonts w:ascii="Calibri" w:hAnsi="Calibri" w:cs="Calibri"/>
        </w:rPr>
      </w:pPr>
    </w:p>
    <w:p w14:paraId="0C036EA3" w14:textId="77777777" w:rsidR="0006102D" w:rsidRPr="0004552B" w:rsidRDefault="0006102D">
      <w:pPr>
        <w:rPr>
          <w:rFonts w:ascii="Calibri" w:hAnsi="Calibri" w:cs="Calibri"/>
        </w:rPr>
      </w:pPr>
    </w:p>
    <w:tbl>
      <w:tblPr>
        <w:tblStyle w:val="Tabellenraster"/>
        <w:tblW w:w="109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721"/>
        <w:gridCol w:w="2948"/>
        <w:gridCol w:w="2721"/>
      </w:tblGrid>
      <w:tr w:rsidR="006512B3" w:rsidRPr="0004552B" w14:paraId="485B92B8" w14:textId="77777777" w:rsidTr="00A21283">
        <w:tc>
          <w:tcPr>
            <w:tcW w:w="2551" w:type="dxa"/>
          </w:tcPr>
          <w:p w14:paraId="6F128745" w14:textId="24259D27" w:rsidR="006512B3" w:rsidRPr="0004552B" w:rsidRDefault="006512B3" w:rsidP="006512B3">
            <w:pPr>
              <w:rPr>
                <w:rFonts w:ascii="Calibri" w:hAnsi="Calibri" w:cs="Calibri"/>
              </w:rPr>
            </w:pPr>
            <w:r w:rsidRPr="0004552B">
              <w:rPr>
                <w:rFonts w:ascii="Calibri" w:hAnsi="Calibri" w:cs="Calibri"/>
              </w:rPr>
              <w:lastRenderedPageBreak/>
              <w:t>Name Auszubildende(r):</w:t>
            </w:r>
          </w:p>
        </w:tc>
        <w:tc>
          <w:tcPr>
            <w:tcW w:w="2721" w:type="dxa"/>
          </w:tcPr>
          <w:p w14:paraId="34DC542F" w14:textId="005071EE"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03965B21" w14:textId="19B37B8C" w:rsidR="006512B3" w:rsidRPr="0004552B" w:rsidRDefault="006512B3" w:rsidP="006512B3">
            <w:pPr>
              <w:rPr>
                <w:rFonts w:ascii="Calibri" w:hAnsi="Calibri" w:cs="Calibri"/>
              </w:rPr>
            </w:pPr>
            <w:r w:rsidRPr="0004552B">
              <w:rPr>
                <w:rFonts w:ascii="Calibri" w:hAnsi="Calibri" w:cs="Calibri"/>
              </w:rPr>
              <w:t>Unterschrift Auszubildende(r):</w:t>
            </w:r>
          </w:p>
        </w:tc>
        <w:tc>
          <w:tcPr>
            <w:tcW w:w="2721" w:type="dxa"/>
          </w:tcPr>
          <w:p w14:paraId="3A32C27A" w14:textId="6C294F4C"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79A91EA3" w14:textId="77777777" w:rsidTr="00A21283">
        <w:tc>
          <w:tcPr>
            <w:tcW w:w="2551" w:type="dxa"/>
          </w:tcPr>
          <w:p w14:paraId="7C1872DC" w14:textId="6D9EA557" w:rsidR="006512B3" w:rsidRPr="0004552B" w:rsidRDefault="006512B3" w:rsidP="006512B3">
            <w:pPr>
              <w:rPr>
                <w:rFonts w:ascii="Calibri" w:hAnsi="Calibri" w:cs="Calibri"/>
              </w:rPr>
            </w:pPr>
            <w:r w:rsidRPr="0004552B">
              <w:rPr>
                <w:rFonts w:ascii="Calibri" w:hAnsi="Calibri" w:cs="Calibri"/>
              </w:rPr>
              <w:t>Name Praxisanleitung:</w:t>
            </w:r>
          </w:p>
        </w:tc>
        <w:tc>
          <w:tcPr>
            <w:tcW w:w="2721" w:type="dxa"/>
          </w:tcPr>
          <w:p w14:paraId="50FB4FD7" w14:textId="1B2CE1FC"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5432D6ED" w14:textId="51E51629" w:rsidR="006512B3" w:rsidRPr="0004552B" w:rsidRDefault="006512B3" w:rsidP="006512B3">
            <w:pPr>
              <w:rPr>
                <w:rFonts w:ascii="Calibri" w:hAnsi="Calibri" w:cs="Calibri"/>
              </w:rPr>
            </w:pPr>
            <w:r w:rsidRPr="0004552B">
              <w:rPr>
                <w:rFonts w:ascii="Calibri" w:hAnsi="Calibri" w:cs="Calibri"/>
              </w:rPr>
              <w:t>Unterschrift Praxisanleitung:</w:t>
            </w:r>
          </w:p>
        </w:tc>
        <w:tc>
          <w:tcPr>
            <w:tcW w:w="2721" w:type="dxa"/>
          </w:tcPr>
          <w:p w14:paraId="3D6C2A8C" w14:textId="1C60B8A4"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069320CE" w14:textId="77777777" w:rsidTr="00A21283">
        <w:tc>
          <w:tcPr>
            <w:tcW w:w="2551" w:type="dxa"/>
          </w:tcPr>
          <w:p w14:paraId="680954FD" w14:textId="7B560670" w:rsidR="006512B3" w:rsidRPr="0004552B" w:rsidRDefault="006512B3" w:rsidP="006512B3">
            <w:pPr>
              <w:rPr>
                <w:rFonts w:ascii="Calibri" w:hAnsi="Calibri" w:cs="Calibri"/>
              </w:rPr>
            </w:pPr>
            <w:r w:rsidRPr="0004552B">
              <w:rPr>
                <w:rFonts w:ascii="Calibri" w:hAnsi="Calibri" w:cs="Calibri"/>
              </w:rPr>
              <w:t>Praxisfeld/Institution:</w:t>
            </w:r>
          </w:p>
        </w:tc>
        <w:tc>
          <w:tcPr>
            <w:tcW w:w="2721" w:type="dxa"/>
          </w:tcPr>
          <w:p w14:paraId="490E5ED4" w14:textId="35920497"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4758BA97" w14:textId="1338DA6B" w:rsidR="006512B3" w:rsidRPr="0004552B" w:rsidRDefault="006512B3" w:rsidP="006512B3">
            <w:pPr>
              <w:rPr>
                <w:rFonts w:ascii="Calibri" w:hAnsi="Calibri" w:cs="Calibri"/>
              </w:rPr>
            </w:pPr>
            <w:r w:rsidRPr="0004552B">
              <w:rPr>
                <w:rFonts w:ascii="Calibri" w:hAnsi="Calibri" w:cs="Calibri"/>
              </w:rPr>
              <w:t>Datum: _______________</w:t>
            </w:r>
          </w:p>
        </w:tc>
        <w:tc>
          <w:tcPr>
            <w:tcW w:w="2721" w:type="dxa"/>
          </w:tcPr>
          <w:p w14:paraId="31FB08F3" w14:textId="071FEFC6" w:rsidR="006512B3" w:rsidRPr="0004552B" w:rsidRDefault="006512B3" w:rsidP="006512B3">
            <w:pPr>
              <w:rPr>
                <w:rFonts w:ascii="Calibri" w:hAnsi="Calibri" w:cs="Calibri"/>
              </w:rPr>
            </w:pPr>
          </w:p>
        </w:tc>
      </w:tr>
      <w:tr w:rsidR="006512B3" w:rsidRPr="0004552B" w14:paraId="6E145DE7" w14:textId="77777777" w:rsidTr="00A21283">
        <w:tc>
          <w:tcPr>
            <w:tcW w:w="2551" w:type="dxa"/>
          </w:tcPr>
          <w:p w14:paraId="555E4019" w14:textId="417F41AD" w:rsidR="006512B3" w:rsidRPr="0004552B" w:rsidRDefault="006512B3" w:rsidP="006512B3">
            <w:pPr>
              <w:rPr>
                <w:rFonts w:ascii="Calibri" w:hAnsi="Calibri" w:cs="Calibri"/>
              </w:rPr>
            </w:pPr>
            <w:r w:rsidRPr="0004552B">
              <w:rPr>
                <w:rFonts w:ascii="Calibri" w:hAnsi="Calibri" w:cs="Calibri"/>
              </w:rPr>
              <w:t>Erreichte Punkte: ______</w:t>
            </w:r>
          </w:p>
        </w:tc>
        <w:tc>
          <w:tcPr>
            <w:tcW w:w="2721" w:type="dxa"/>
          </w:tcPr>
          <w:p w14:paraId="1BCDE0F1" w14:textId="17DBB05F" w:rsidR="006512B3" w:rsidRPr="0004552B" w:rsidRDefault="006512B3" w:rsidP="006512B3">
            <w:pPr>
              <w:rPr>
                <w:rFonts w:ascii="Calibri" w:hAnsi="Calibri" w:cs="Calibri"/>
              </w:rPr>
            </w:pPr>
            <w:r w:rsidRPr="0004552B">
              <w:rPr>
                <w:rFonts w:ascii="Calibri" w:hAnsi="Calibri" w:cs="Calibri"/>
              </w:rPr>
              <w:t>Note: ______</w:t>
            </w:r>
          </w:p>
        </w:tc>
        <w:tc>
          <w:tcPr>
            <w:tcW w:w="2948" w:type="dxa"/>
          </w:tcPr>
          <w:p w14:paraId="443B3992" w14:textId="3260E1DF"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Fremdeinschätzung</w:t>
            </w:r>
          </w:p>
        </w:tc>
        <w:tc>
          <w:tcPr>
            <w:tcW w:w="2721" w:type="dxa"/>
          </w:tcPr>
          <w:p w14:paraId="2F1C5C79" w14:textId="49C6073F"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Selbsteinschätzung</w:t>
            </w:r>
          </w:p>
        </w:tc>
      </w:tr>
    </w:tbl>
    <w:p w14:paraId="1E635FDB" w14:textId="77777777" w:rsidR="00BA02AF" w:rsidRPr="0004552B" w:rsidRDefault="00BA02AF" w:rsidP="00BA02AF">
      <w:pPr>
        <w:spacing w:after="0"/>
        <w:jc w:val="both"/>
        <w:rPr>
          <w:rFonts w:ascii="Calibri" w:hAnsi="Calibri" w:cs="Calibri"/>
          <w:color w:val="0070C0"/>
          <w:sz w:val="4"/>
          <w:szCs w:val="4"/>
        </w:rPr>
      </w:pPr>
    </w:p>
    <w:p w14:paraId="577B078F" w14:textId="77777777" w:rsidR="00BA02AF" w:rsidRPr="0004552B" w:rsidRDefault="00BA02AF" w:rsidP="00BA02AF">
      <w:pPr>
        <w:spacing w:after="0"/>
        <w:jc w:val="both"/>
        <w:rPr>
          <w:rFonts w:ascii="Calibri" w:hAnsi="Calibri" w:cs="Calibri"/>
          <w:color w:val="0070C0"/>
          <w:sz w:val="4"/>
          <w:szCs w:val="4"/>
        </w:rPr>
      </w:pPr>
    </w:p>
    <w:p w14:paraId="5AD16AD1" w14:textId="77777777" w:rsidR="009A35AE" w:rsidRPr="0004552B" w:rsidRDefault="009A35AE" w:rsidP="00BA02AF">
      <w:pPr>
        <w:spacing w:after="0"/>
        <w:jc w:val="both"/>
        <w:rPr>
          <w:rFonts w:ascii="Calibri" w:hAnsi="Calibri" w:cs="Calibri"/>
          <w:color w:val="0070C0"/>
          <w:sz w:val="4"/>
          <w:szCs w:val="4"/>
        </w:rPr>
      </w:pPr>
    </w:p>
    <w:tbl>
      <w:tblPr>
        <w:tblStyle w:val="Tabellenraster"/>
        <w:tblW w:w="10916" w:type="dxa"/>
        <w:tblInd w:w="-85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6"/>
      </w:tblGrid>
      <w:tr w:rsidR="00BA02AF" w:rsidRPr="0004552B" w14:paraId="4CFFFD9E" w14:textId="77777777" w:rsidTr="00A21283">
        <w:trPr>
          <w:trHeight w:val="315"/>
        </w:trPr>
        <w:tc>
          <w:tcPr>
            <w:tcW w:w="10916"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5DDE752" w14:textId="5208ABB5" w:rsidR="00BA02AF" w:rsidRPr="0004552B" w:rsidRDefault="00BA02AF" w:rsidP="00BA02AF">
            <w:pPr>
              <w:pStyle w:val="berschrift2"/>
              <w:rPr>
                <w:rFonts w:ascii="Calibri" w:hAnsi="Calibri" w:cs="Calibri"/>
                <w:b/>
                <w:bCs/>
                <w:sz w:val="24"/>
                <w:szCs w:val="24"/>
              </w:rPr>
            </w:pPr>
            <w:bookmarkStart w:id="13" w:name="_Toc161938513"/>
            <w:bookmarkStart w:id="14" w:name="_Toc181700278"/>
            <w:r w:rsidRPr="0004552B">
              <w:rPr>
                <w:rFonts w:ascii="Calibri" w:hAnsi="Calibri" w:cs="Calibri"/>
                <w:b/>
                <w:bCs/>
                <w:color w:val="auto"/>
                <w:sz w:val="24"/>
                <w:szCs w:val="24"/>
              </w:rPr>
              <w:t>Pflichteinsätze 2. Ausbildungsdrittel</w:t>
            </w:r>
            <w:bookmarkEnd w:id="13"/>
            <w:bookmarkEnd w:id="14"/>
          </w:p>
        </w:tc>
      </w:tr>
    </w:tbl>
    <w:p w14:paraId="13B18585" w14:textId="77777777" w:rsidR="00BA02AF" w:rsidRPr="0004552B" w:rsidRDefault="00BA02AF" w:rsidP="00BA02AF">
      <w:pPr>
        <w:spacing w:after="0"/>
        <w:jc w:val="both"/>
        <w:rPr>
          <w:rFonts w:ascii="Calibri" w:hAnsi="Calibri" w:cs="Calibri"/>
          <w:color w:val="0070C0"/>
          <w:sz w:val="4"/>
          <w:szCs w:val="4"/>
        </w:rPr>
      </w:pPr>
    </w:p>
    <w:p w14:paraId="2D7EFEF7" w14:textId="77777777" w:rsidR="009A35AE" w:rsidRPr="0004552B" w:rsidRDefault="009A35AE" w:rsidP="00BA02AF">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C94D24" w:rsidRPr="0004552B" w14:paraId="53BDFF23" w14:textId="77777777" w:rsidTr="00D6261F">
        <w:tc>
          <w:tcPr>
            <w:tcW w:w="10911" w:type="dxa"/>
            <w:shd w:val="clear" w:color="auto" w:fill="DEEAF6" w:themeFill="accent1" w:themeFillTint="33"/>
          </w:tcPr>
          <w:p w14:paraId="54A56876" w14:textId="77777777" w:rsidR="00C94D24" w:rsidRPr="0004552B" w:rsidRDefault="00C94D24" w:rsidP="00D6261F">
            <w:pPr>
              <w:pStyle w:val="Listenabsatz"/>
              <w:numPr>
                <w:ilvl w:val="0"/>
                <w:numId w:val="2"/>
              </w:numPr>
              <w:jc w:val="both"/>
              <w:rPr>
                <w:rFonts w:ascii="Calibri" w:hAnsi="Calibri" w:cs="Calibri"/>
              </w:rPr>
            </w:pPr>
            <w:r w:rsidRPr="0004552B">
              <w:rPr>
                <w:rFonts w:ascii="Calibri" w:hAnsi="Calibri" w:cs="Calibri"/>
              </w:rPr>
              <w:t xml:space="preserve">Bitte schätzen Sie die Ausprägung der folgenden Kompetenzen der/des Auszubildenen ein (Bitte schätzen Sie die Ausprägung Ihrer Kompetenzen ein = Selbstbewertung). </w:t>
            </w:r>
          </w:p>
          <w:p w14:paraId="68A5605D" w14:textId="77777777" w:rsidR="00C94D24" w:rsidRPr="0004552B" w:rsidRDefault="00C94D24" w:rsidP="00D6261F">
            <w:pPr>
              <w:pStyle w:val="Listenabsatz"/>
              <w:numPr>
                <w:ilvl w:val="0"/>
                <w:numId w:val="2"/>
              </w:numPr>
              <w:jc w:val="both"/>
              <w:rPr>
                <w:rFonts w:ascii="Calibri" w:hAnsi="Calibri" w:cs="Calibri"/>
              </w:rPr>
            </w:pPr>
            <w:r w:rsidRPr="0004552B">
              <w:rPr>
                <w:rFonts w:ascii="Calibri" w:hAnsi="Calibri" w:cs="Calibri"/>
              </w:rPr>
              <w:t xml:space="preserve">Die Bewertung erfolgt auf einer </w:t>
            </w:r>
            <w:r w:rsidRPr="0004552B">
              <w:rPr>
                <w:rFonts w:ascii="Calibri" w:hAnsi="Calibri" w:cs="Calibri"/>
                <w:b/>
                <w:bCs/>
              </w:rPr>
              <w:t>Punkteskala von 0 Punkten „Trifft gar nicht zu“ bis zu 5 Punkten „Trifft vollständig zu“</w:t>
            </w:r>
            <w:r w:rsidRPr="0004552B">
              <w:rPr>
                <w:rFonts w:ascii="Calibri" w:hAnsi="Calibri" w:cs="Calibri"/>
              </w:rPr>
              <w:t xml:space="preserve">. Hier ist das jeweilige Kästchen anzukreuzen. </w:t>
            </w:r>
          </w:p>
          <w:p w14:paraId="2B6EC666" w14:textId="77777777" w:rsidR="00C94D24" w:rsidRPr="0004552B" w:rsidRDefault="00C94D24" w:rsidP="00D6261F">
            <w:pPr>
              <w:pStyle w:val="Listenabsatz"/>
              <w:numPr>
                <w:ilvl w:val="0"/>
                <w:numId w:val="2"/>
              </w:numPr>
              <w:jc w:val="both"/>
              <w:rPr>
                <w:rFonts w:ascii="Calibri" w:hAnsi="Calibri" w:cs="Calibri"/>
                <w:color w:val="0070C0"/>
              </w:rPr>
            </w:pPr>
            <w:r w:rsidRPr="0004552B">
              <w:rPr>
                <w:rFonts w:ascii="Calibri" w:hAnsi="Calibri" w:cs="Calibri"/>
              </w:rPr>
              <w:t xml:space="preserve">Sollte die Einschätzung der jeweiligen Kompetenzschwerpunkte im Praxisfeld nicht möglich sein, so kann die Kategorie </w:t>
            </w:r>
            <w:r w:rsidRPr="0004552B">
              <w:rPr>
                <w:rFonts w:ascii="Calibri" w:hAnsi="Calibri" w:cs="Calibri"/>
                <w:b/>
                <w:bCs/>
              </w:rPr>
              <w:t>„Nicht beurteilbar“</w:t>
            </w:r>
            <w:r w:rsidRPr="0004552B">
              <w:rPr>
                <w:rFonts w:ascii="Calibri" w:hAnsi="Calibri" w:cs="Calibri"/>
              </w:rPr>
              <w:t xml:space="preserve"> angekreuzt werden.</w:t>
            </w:r>
          </w:p>
        </w:tc>
      </w:tr>
    </w:tbl>
    <w:p w14:paraId="7EF5E2E7" w14:textId="77777777" w:rsidR="00BA02AF" w:rsidRPr="0004552B" w:rsidRDefault="00BA02AF" w:rsidP="00BA02AF">
      <w:pPr>
        <w:spacing w:after="0"/>
        <w:jc w:val="both"/>
        <w:rPr>
          <w:rFonts w:ascii="Calibri" w:hAnsi="Calibri" w:cs="Calibri"/>
          <w:color w:val="0070C0"/>
          <w:sz w:val="4"/>
          <w:szCs w:val="4"/>
        </w:rPr>
      </w:pPr>
    </w:p>
    <w:p w14:paraId="62050BA5" w14:textId="77777777" w:rsidR="00BA02AF" w:rsidRPr="0004552B" w:rsidRDefault="00BA02AF" w:rsidP="00BA02AF">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C94D24" w:rsidRPr="0004552B" w14:paraId="1FFB5346" w14:textId="77777777" w:rsidTr="00D6261F">
        <w:tc>
          <w:tcPr>
            <w:tcW w:w="10911" w:type="dxa"/>
            <w:shd w:val="clear" w:color="auto" w:fill="DEEAF6" w:themeFill="accent1" w:themeFillTint="33"/>
          </w:tcPr>
          <w:p w14:paraId="2FE28454" w14:textId="41179978" w:rsidR="00C94D24" w:rsidRPr="0004552B" w:rsidRDefault="009168C9" w:rsidP="00D6261F">
            <w:pPr>
              <w:jc w:val="both"/>
              <w:rPr>
                <w:rFonts w:ascii="Calibri" w:hAnsi="Calibri" w:cs="Calibri"/>
                <w:color w:val="0070C0"/>
              </w:rPr>
            </w:pPr>
            <w:r w:rsidRPr="0004552B">
              <w:rPr>
                <w:rFonts w:ascii="Calibri" w:hAnsi="Calibri" w:cs="Calibri"/>
              </w:rPr>
              <w:t>Anmerkung: D</w:t>
            </w:r>
            <w:r w:rsidR="000F6047" w:rsidRPr="0004552B">
              <w:rPr>
                <w:rFonts w:ascii="Calibri" w:hAnsi="Calibri" w:cs="Calibri"/>
              </w:rPr>
              <w:t>ie</w:t>
            </w:r>
            <w:r w:rsidRPr="0004552B">
              <w:rPr>
                <w:rFonts w:ascii="Calibri" w:hAnsi="Calibri" w:cs="Calibri"/>
              </w:rPr>
              <w:t xml:space="preserve"> Pflichteinsätze im 2. Ausbildungsdrittel können in verschiedenen Praxisfeldern stattfinden. Die Unterpunkte der Kompetenzschwerpunkte sind allgemein formuliert, damit das Instrument in allen Praxisfeldern genutzt werden kann.</w:t>
            </w:r>
          </w:p>
        </w:tc>
      </w:tr>
    </w:tbl>
    <w:p w14:paraId="5B84DA34" w14:textId="77777777" w:rsidR="00C94D24" w:rsidRPr="0004552B" w:rsidRDefault="00C94D24" w:rsidP="00BA02AF">
      <w:pPr>
        <w:spacing w:after="0"/>
        <w:jc w:val="both"/>
        <w:rPr>
          <w:rFonts w:ascii="Calibri" w:hAnsi="Calibri" w:cs="Calibri"/>
          <w:color w:val="0070C0"/>
          <w:sz w:val="4"/>
          <w:szCs w:val="4"/>
        </w:rPr>
      </w:pPr>
    </w:p>
    <w:p w14:paraId="17DFDA01" w14:textId="77777777" w:rsidR="00C94D24" w:rsidRPr="0004552B" w:rsidRDefault="00C94D24" w:rsidP="00BA02AF">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697C65A7" w14:textId="77777777" w:rsidTr="00D6261F">
        <w:tc>
          <w:tcPr>
            <w:tcW w:w="10916" w:type="dxa"/>
            <w:gridSpan w:val="9"/>
            <w:shd w:val="clear" w:color="auto" w:fill="FBE4D5" w:themeFill="accent2" w:themeFillTint="33"/>
          </w:tcPr>
          <w:p w14:paraId="064D95E7"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t>Kompetenzbereich I. Pflegeprozesse und Pflegediagnostik in akuten und dauerhaften Pflegesituationen verantwortlich planen, organisieren, gestalten, durchführen, steuern und evaluieren.</w:t>
            </w:r>
          </w:p>
        </w:tc>
      </w:tr>
      <w:tr w:rsidR="009168C9" w:rsidRPr="0004552B" w14:paraId="7D90368A" w14:textId="77777777" w:rsidTr="00EC5B2A">
        <w:tc>
          <w:tcPr>
            <w:tcW w:w="4537" w:type="dxa"/>
            <w:gridSpan w:val="2"/>
            <w:vMerge w:val="restart"/>
            <w:shd w:val="clear" w:color="auto" w:fill="2F5496" w:themeFill="accent5" w:themeFillShade="BF"/>
            <w:vAlign w:val="center"/>
          </w:tcPr>
          <w:p w14:paraId="6454B459"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I.1. Kann die Pflege von Menschen aller Altersstufen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20979DC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38C1D1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145516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B519A7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4A089B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5DD04FA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1B8CA48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17633BCD" w14:textId="77777777" w:rsidTr="00EC5B2A">
        <w:tc>
          <w:tcPr>
            <w:tcW w:w="4537" w:type="dxa"/>
            <w:gridSpan w:val="2"/>
            <w:vMerge/>
            <w:shd w:val="clear" w:color="auto" w:fill="2F5496" w:themeFill="accent5" w:themeFillShade="BF"/>
          </w:tcPr>
          <w:p w14:paraId="20893D20"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vAlign w:val="center"/>
          </w:tcPr>
          <w:p w14:paraId="4BFACB2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w:t>
            </w:r>
          </w:p>
          <w:p w14:paraId="6F51029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11DD501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7257731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vAlign w:val="center"/>
          </w:tcPr>
          <w:p w14:paraId="1FE69A7D"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vAlign w:val="center"/>
          </w:tcPr>
          <w:p w14:paraId="6CC1672D"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vAlign w:val="center"/>
          </w:tcPr>
          <w:p w14:paraId="52A02B46"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vAlign w:val="center"/>
          </w:tcPr>
          <w:p w14:paraId="65A8F511"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vAlign w:val="center"/>
          </w:tcPr>
          <w:p w14:paraId="1DCE88C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596BA424" w14:textId="77777777" w:rsidTr="00EC5B2A">
        <w:tc>
          <w:tcPr>
            <w:tcW w:w="4537" w:type="dxa"/>
            <w:gridSpan w:val="2"/>
            <w:vMerge/>
            <w:shd w:val="clear" w:color="auto" w:fill="2F5496" w:themeFill="accent5" w:themeFillShade="BF"/>
          </w:tcPr>
          <w:p w14:paraId="54F9EFB4"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36DAA2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7124706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1DF8228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350DD5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04960E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A182EA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CC28C3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E8AFCC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550FC7A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907D92" w:rsidRPr="0004552B" w14:paraId="41037BBA" w14:textId="77777777" w:rsidTr="00907D92">
        <w:trPr>
          <w:trHeight w:val="540"/>
        </w:trPr>
        <w:tc>
          <w:tcPr>
            <w:tcW w:w="1702" w:type="dxa"/>
            <w:shd w:val="clear" w:color="auto" w:fill="F2F2F2" w:themeFill="background1" w:themeFillShade="F2"/>
            <w:vAlign w:val="center"/>
          </w:tcPr>
          <w:p w14:paraId="1184DBB0" w14:textId="32C02CD8" w:rsidR="00907D92" w:rsidRPr="0004552B" w:rsidRDefault="00907D92" w:rsidP="00907D92">
            <w:pPr>
              <w:jc w:val="center"/>
              <w:rPr>
                <w:rFonts w:ascii="Calibri" w:hAnsi="Calibri" w:cs="Calibri"/>
              </w:rPr>
            </w:pPr>
            <w:r w:rsidRPr="0004552B">
              <w:rPr>
                <w:rFonts w:ascii="Calibri" w:hAnsi="Calibri" w:cs="Calibri"/>
                <w:color w:val="000000"/>
              </w:rPr>
              <w:t>Pflegeprozess</w:t>
            </w:r>
          </w:p>
        </w:tc>
        <w:tc>
          <w:tcPr>
            <w:tcW w:w="9214" w:type="dxa"/>
            <w:gridSpan w:val="8"/>
          </w:tcPr>
          <w:p w14:paraId="501E99EA" w14:textId="3F0C22AC" w:rsidR="00907D92" w:rsidRPr="0004552B" w:rsidRDefault="00907D92" w:rsidP="00907D92">
            <w:pPr>
              <w:rPr>
                <w:rFonts w:ascii="Calibri" w:hAnsi="Calibri" w:cs="Calibri"/>
              </w:rPr>
            </w:pPr>
            <w:r w:rsidRPr="0004552B">
              <w:rPr>
                <w:rFonts w:ascii="Calibri" w:hAnsi="Calibri" w:cs="Calibri"/>
                <w:color w:val="000000"/>
              </w:rPr>
              <w:t xml:space="preserve">• kennt die Pflegekonzepte im Praxisfeld und deren Bedeutung für die Pflegeprozessgestaltung </w:t>
            </w:r>
            <w:r w:rsidRPr="0004552B">
              <w:rPr>
                <w:rFonts w:ascii="Calibri" w:hAnsi="Calibri" w:cs="Calibri"/>
                <w:color w:val="000000"/>
              </w:rPr>
              <w:br/>
              <w:t xml:space="preserve">• ist in der Lage, Pflegeziele zu benennen sowie Pflegemaßnahmen zu planen und zu evaluieren </w:t>
            </w:r>
          </w:p>
        </w:tc>
      </w:tr>
    </w:tbl>
    <w:p w14:paraId="684DA796" w14:textId="77777777" w:rsidR="009168C9" w:rsidRPr="0004552B" w:rsidRDefault="009168C9" w:rsidP="009168C9">
      <w:pPr>
        <w:spacing w:after="0"/>
        <w:jc w:val="both"/>
        <w:rPr>
          <w:rFonts w:ascii="Calibri" w:hAnsi="Calibri" w:cs="Calibri"/>
          <w:color w:val="0070C0"/>
          <w:sz w:val="4"/>
          <w:szCs w:val="4"/>
        </w:rPr>
      </w:pPr>
    </w:p>
    <w:p w14:paraId="06230481"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674"/>
        <w:gridCol w:w="2863"/>
        <w:gridCol w:w="1134"/>
        <w:gridCol w:w="850"/>
        <w:gridCol w:w="709"/>
        <w:gridCol w:w="851"/>
        <w:gridCol w:w="850"/>
        <w:gridCol w:w="806"/>
        <w:gridCol w:w="1179"/>
      </w:tblGrid>
      <w:tr w:rsidR="009168C9" w:rsidRPr="0004552B" w14:paraId="3A5CC466" w14:textId="77777777" w:rsidTr="00EC5B2A">
        <w:tc>
          <w:tcPr>
            <w:tcW w:w="4537" w:type="dxa"/>
            <w:gridSpan w:val="2"/>
            <w:vMerge w:val="restart"/>
            <w:shd w:val="clear" w:color="auto" w:fill="2F5496" w:themeFill="accent5" w:themeFillShade="BF"/>
            <w:vAlign w:val="center"/>
          </w:tcPr>
          <w:p w14:paraId="1EF73E41"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I.2. Kann Pflegeprozesse und Pflegediagnostik bei Menschen aller Altersstufen mit gesundheitlichen Problemlagen planen, organisieren, gestalten, durchführen, steuern und evaluieren unter dem besonderen Fokus von Gesundheitsförderung und Prävention.</w:t>
            </w:r>
          </w:p>
        </w:tc>
        <w:tc>
          <w:tcPr>
            <w:tcW w:w="1134" w:type="dxa"/>
            <w:tcBorders>
              <w:right w:val="double" w:sz="4" w:space="0" w:color="auto"/>
            </w:tcBorders>
            <w:shd w:val="clear" w:color="auto" w:fill="D0CECE" w:themeFill="background2" w:themeFillShade="E6"/>
          </w:tcPr>
          <w:p w14:paraId="0E1C028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39ACB3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09" w:type="dxa"/>
            <w:shd w:val="clear" w:color="auto" w:fill="D0CECE" w:themeFill="background2" w:themeFillShade="E6"/>
          </w:tcPr>
          <w:p w14:paraId="4473D23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851" w:type="dxa"/>
            <w:shd w:val="clear" w:color="auto" w:fill="D0CECE" w:themeFill="background2" w:themeFillShade="E6"/>
          </w:tcPr>
          <w:p w14:paraId="2A53F61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850" w:type="dxa"/>
            <w:shd w:val="clear" w:color="auto" w:fill="D0CECE" w:themeFill="background2" w:themeFillShade="E6"/>
          </w:tcPr>
          <w:p w14:paraId="721400E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06" w:type="dxa"/>
            <w:shd w:val="clear" w:color="auto" w:fill="D0CECE" w:themeFill="background2" w:themeFillShade="E6"/>
          </w:tcPr>
          <w:p w14:paraId="047495F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179" w:type="dxa"/>
            <w:shd w:val="clear" w:color="auto" w:fill="D0CECE" w:themeFill="background2" w:themeFillShade="E6"/>
          </w:tcPr>
          <w:p w14:paraId="07AAB13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2424876F" w14:textId="77777777" w:rsidTr="00EC5B2A">
        <w:trPr>
          <w:trHeight w:val="508"/>
        </w:trPr>
        <w:tc>
          <w:tcPr>
            <w:tcW w:w="4537" w:type="dxa"/>
            <w:gridSpan w:val="2"/>
            <w:vMerge/>
            <w:shd w:val="clear" w:color="auto" w:fill="2F5496" w:themeFill="accent5" w:themeFillShade="BF"/>
          </w:tcPr>
          <w:p w14:paraId="13E752DA" w14:textId="77777777" w:rsidR="009168C9" w:rsidRPr="0004552B" w:rsidRDefault="009168C9" w:rsidP="00D6261F">
            <w:pPr>
              <w:jc w:val="both"/>
              <w:rPr>
                <w:rFonts w:ascii="Calibri" w:hAnsi="Calibri" w:cs="Calibri"/>
                <w:color w:val="0070C0"/>
              </w:rPr>
            </w:pPr>
          </w:p>
        </w:tc>
        <w:tc>
          <w:tcPr>
            <w:tcW w:w="1134" w:type="dxa"/>
            <w:tcBorders>
              <w:right w:val="double" w:sz="4" w:space="0" w:color="auto"/>
            </w:tcBorders>
            <w:shd w:val="clear" w:color="auto" w:fill="D0CECE" w:themeFill="background2" w:themeFillShade="E6"/>
            <w:vAlign w:val="center"/>
          </w:tcPr>
          <w:p w14:paraId="2C6227D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w:t>
            </w:r>
          </w:p>
          <w:p w14:paraId="4C9F819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1E3AEB2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555AF4B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09" w:type="dxa"/>
            <w:shd w:val="clear" w:color="auto" w:fill="D0CECE" w:themeFill="background2" w:themeFillShade="E6"/>
            <w:vAlign w:val="center"/>
          </w:tcPr>
          <w:p w14:paraId="1D6B7610" w14:textId="77777777" w:rsidR="009168C9" w:rsidRPr="0004552B" w:rsidRDefault="009168C9" w:rsidP="00D6261F">
            <w:pPr>
              <w:jc w:val="center"/>
              <w:rPr>
                <w:rFonts w:ascii="Calibri" w:hAnsi="Calibri" w:cs="Calibri"/>
                <w:sz w:val="18"/>
                <w:szCs w:val="18"/>
              </w:rPr>
            </w:pPr>
          </w:p>
        </w:tc>
        <w:tc>
          <w:tcPr>
            <w:tcW w:w="851" w:type="dxa"/>
            <w:shd w:val="clear" w:color="auto" w:fill="D0CECE" w:themeFill="background2" w:themeFillShade="E6"/>
            <w:vAlign w:val="center"/>
          </w:tcPr>
          <w:p w14:paraId="3E9D0C45"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vAlign w:val="center"/>
          </w:tcPr>
          <w:p w14:paraId="29EC7F58" w14:textId="77777777" w:rsidR="009168C9" w:rsidRPr="0004552B" w:rsidRDefault="009168C9" w:rsidP="00D6261F">
            <w:pPr>
              <w:jc w:val="center"/>
              <w:rPr>
                <w:rFonts w:ascii="Calibri" w:hAnsi="Calibri" w:cs="Calibri"/>
                <w:sz w:val="18"/>
                <w:szCs w:val="18"/>
              </w:rPr>
            </w:pPr>
          </w:p>
        </w:tc>
        <w:tc>
          <w:tcPr>
            <w:tcW w:w="806" w:type="dxa"/>
            <w:shd w:val="clear" w:color="auto" w:fill="D0CECE" w:themeFill="background2" w:themeFillShade="E6"/>
            <w:vAlign w:val="center"/>
          </w:tcPr>
          <w:p w14:paraId="70DE295C" w14:textId="77777777" w:rsidR="009168C9" w:rsidRPr="0004552B" w:rsidRDefault="009168C9" w:rsidP="00D6261F">
            <w:pPr>
              <w:jc w:val="center"/>
              <w:rPr>
                <w:rFonts w:ascii="Calibri" w:hAnsi="Calibri" w:cs="Calibri"/>
                <w:sz w:val="18"/>
                <w:szCs w:val="18"/>
              </w:rPr>
            </w:pPr>
          </w:p>
        </w:tc>
        <w:tc>
          <w:tcPr>
            <w:tcW w:w="1179" w:type="dxa"/>
            <w:shd w:val="clear" w:color="auto" w:fill="D0CECE" w:themeFill="background2" w:themeFillShade="E6"/>
            <w:vAlign w:val="center"/>
          </w:tcPr>
          <w:p w14:paraId="15E598D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482ABDB3" w14:textId="77777777" w:rsidTr="00EC5B2A">
        <w:tc>
          <w:tcPr>
            <w:tcW w:w="4537" w:type="dxa"/>
            <w:gridSpan w:val="2"/>
            <w:vMerge/>
            <w:shd w:val="clear" w:color="auto" w:fill="2F5496" w:themeFill="accent5" w:themeFillShade="BF"/>
          </w:tcPr>
          <w:p w14:paraId="286C6A51" w14:textId="77777777" w:rsidR="009168C9" w:rsidRPr="0004552B" w:rsidRDefault="009168C9" w:rsidP="00D6261F">
            <w:pPr>
              <w:jc w:val="both"/>
              <w:rPr>
                <w:rFonts w:ascii="Calibri" w:hAnsi="Calibri" w:cs="Calibri"/>
                <w:color w:val="0070C0"/>
              </w:rPr>
            </w:pPr>
          </w:p>
        </w:tc>
        <w:tc>
          <w:tcPr>
            <w:tcW w:w="1134" w:type="dxa"/>
            <w:tcBorders>
              <w:right w:val="double" w:sz="4" w:space="0" w:color="auto"/>
            </w:tcBorders>
            <w:shd w:val="clear" w:color="auto" w:fill="F2F2F2" w:themeFill="background1" w:themeFillShade="F2"/>
            <w:vAlign w:val="center"/>
          </w:tcPr>
          <w:p w14:paraId="623779B8"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5456EF3"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53BE115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DACA8E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09" w:type="dxa"/>
            <w:shd w:val="clear" w:color="auto" w:fill="F2F2F2" w:themeFill="background1" w:themeFillShade="F2"/>
            <w:vAlign w:val="center"/>
          </w:tcPr>
          <w:p w14:paraId="23D94FE9"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1" w:type="dxa"/>
            <w:shd w:val="clear" w:color="auto" w:fill="F2F2F2" w:themeFill="background1" w:themeFillShade="F2"/>
            <w:vAlign w:val="center"/>
          </w:tcPr>
          <w:p w14:paraId="62DB5FE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4FA2A7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06" w:type="dxa"/>
            <w:shd w:val="clear" w:color="auto" w:fill="F2F2F2" w:themeFill="background1" w:themeFillShade="F2"/>
            <w:vAlign w:val="center"/>
          </w:tcPr>
          <w:p w14:paraId="5C3B9DA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179" w:type="dxa"/>
            <w:shd w:val="clear" w:color="auto" w:fill="F2F2F2" w:themeFill="background1" w:themeFillShade="F2"/>
            <w:vAlign w:val="center"/>
          </w:tcPr>
          <w:p w14:paraId="761CC12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907D92" w:rsidRPr="0004552B" w14:paraId="172468A5" w14:textId="77777777" w:rsidTr="00D6261F">
        <w:trPr>
          <w:trHeight w:val="1091"/>
        </w:trPr>
        <w:tc>
          <w:tcPr>
            <w:tcW w:w="1674" w:type="dxa"/>
            <w:shd w:val="clear" w:color="auto" w:fill="F2F2F2" w:themeFill="background1" w:themeFillShade="F2"/>
            <w:vAlign w:val="center"/>
          </w:tcPr>
          <w:p w14:paraId="2ABC4F46" w14:textId="502CBDC9" w:rsidR="00907D92" w:rsidRPr="0004552B" w:rsidRDefault="00907D92" w:rsidP="00907D92">
            <w:pPr>
              <w:jc w:val="center"/>
              <w:rPr>
                <w:rFonts w:ascii="Calibri" w:hAnsi="Calibri" w:cs="Calibri"/>
              </w:rPr>
            </w:pPr>
            <w:r w:rsidRPr="0004552B">
              <w:rPr>
                <w:rFonts w:ascii="Calibri" w:hAnsi="Calibri" w:cs="Calibri"/>
                <w:color w:val="000000"/>
              </w:rPr>
              <w:t>Pflegeprozess</w:t>
            </w:r>
          </w:p>
        </w:tc>
        <w:tc>
          <w:tcPr>
            <w:tcW w:w="9242" w:type="dxa"/>
            <w:gridSpan w:val="8"/>
          </w:tcPr>
          <w:p w14:paraId="6FBBEA9C" w14:textId="130B6411" w:rsidR="00907D92" w:rsidRPr="0004552B" w:rsidRDefault="00907D92" w:rsidP="00907D92">
            <w:pPr>
              <w:rPr>
                <w:rFonts w:ascii="Calibri" w:hAnsi="Calibri" w:cs="Calibri"/>
              </w:rPr>
            </w:pPr>
            <w:r w:rsidRPr="0004552B">
              <w:rPr>
                <w:rFonts w:ascii="Calibri" w:hAnsi="Calibri" w:cs="Calibri"/>
              </w:rPr>
              <w:t>• kann pflegediagnostische Instrumente auswählen, anwenden und die Ergebnisse auswerten</w:t>
            </w:r>
            <w:r w:rsidRPr="0004552B">
              <w:rPr>
                <w:rFonts w:ascii="Calibri" w:hAnsi="Calibri" w:cs="Calibri"/>
              </w:rPr>
              <w:br/>
              <w:t>• kann Veränderungen des Gesundheitszustandes einordnen, erklären und weiterleiten</w:t>
            </w:r>
            <w:r w:rsidRPr="0004552B">
              <w:rPr>
                <w:rFonts w:ascii="Calibri" w:hAnsi="Calibri" w:cs="Calibri"/>
              </w:rPr>
              <w:br/>
              <w:t xml:space="preserve">• kann gesundheitliche Problemlagen erkennen und mithilfe geeigneter Assessmentverfahren einschätzen und erklären </w:t>
            </w:r>
            <w:r w:rsidRPr="0004552B">
              <w:rPr>
                <w:rFonts w:ascii="Calibri" w:hAnsi="Calibri" w:cs="Calibri"/>
              </w:rPr>
              <w:br/>
              <w:t xml:space="preserve">• kann Bewegungsressourcen durch gezielte Pflegeinterventionen mit dem therapeutischen Team fördern </w:t>
            </w:r>
            <w:r w:rsidRPr="0004552B">
              <w:rPr>
                <w:rFonts w:ascii="Calibri" w:hAnsi="Calibri" w:cs="Calibri"/>
              </w:rPr>
              <w:br/>
              <w:t xml:space="preserve">• kann zu gesundheitsbezogenen Verhaltensweisen informieren und geplante Pflegeinterventionen umsetzen </w:t>
            </w:r>
            <w:r w:rsidRPr="0004552B">
              <w:rPr>
                <w:rFonts w:ascii="Calibri" w:hAnsi="Calibri" w:cs="Calibri"/>
              </w:rPr>
              <w:br/>
              <w:t xml:space="preserve">• kann Pflegeprozesse mit Menschen mit häufig vorkommenden psychischen/(geronto-) psychiatrischen Erkrankungen sowie kognitiven Einschränkungen planen, abstimmen und umsetzen </w:t>
            </w:r>
            <w:r w:rsidRPr="0004552B">
              <w:rPr>
                <w:rFonts w:ascii="Calibri" w:hAnsi="Calibri" w:cs="Calibri"/>
              </w:rPr>
              <w:br/>
              <w:t xml:space="preserve">• ist in der Lage, Angehörige in die pflegerische Versorgung einzubeziehen </w:t>
            </w:r>
            <w:r w:rsidRPr="0004552B">
              <w:rPr>
                <w:rFonts w:ascii="Calibri" w:hAnsi="Calibri" w:cs="Calibri"/>
              </w:rPr>
              <w:br/>
              <w:t xml:space="preserve">• kann Maßnahmen zur Hygiene im Versorgungsbereich organisieren </w:t>
            </w:r>
          </w:p>
        </w:tc>
      </w:tr>
      <w:tr w:rsidR="00907D92" w:rsidRPr="0004552B" w14:paraId="3A36F1F5" w14:textId="77777777" w:rsidTr="00907D92">
        <w:trPr>
          <w:trHeight w:val="350"/>
        </w:trPr>
        <w:tc>
          <w:tcPr>
            <w:tcW w:w="1674" w:type="dxa"/>
            <w:shd w:val="clear" w:color="auto" w:fill="99C23E"/>
            <w:vAlign w:val="center"/>
          </w:tcPr>
          <w:p w14:paraId="6ACF5316" w14:textId="391486AB" w:rsidR="00907D92" w:rsidRPr="0004552B" w:rsidRDefault="00907D92" w:rsidP="00907D92">
            <w:pPr>
              <w:jc w:val="center"/>
              <w:rPr>
                <w:rFonts w:ascii="Calibri" w:hAnsi="Calibri" w:cs="Calibri"/>
              </w:rPr>
            </w:pPr>
            <w:r w:rsidRPr="0004552B">
              <w:rPr>
                <w:rFonts w:ascii="Calibri" w:hAnsi="Calibri" w:cs="Calibri"/>
                <w:color w:val="000000"/>
              </w:rPr>
              <w:t>Stationäre Akutpflege</w:t>
            </w:r>
          </w:p>
        </w:tc>
        <w:tc>
          <w:tcPr>
            <w:tcW w:w="9242" w:type="dxa"/>
            <w:gridSpan w:val="8"/>
            <w:shd w:val="clear" w:color="auto" w:fill="99C23E"/>
          </w:tcPr>
          <w:p w14:paraId="7337AEB9" w14:textId="09D12F69" w:rsidR="00907D92" w:rsidRPr="0004552B" w:rsidRDefault="00907D92" w:rsidP="00907D92">
            <w:pPr>
              <w:jc w:val="both"/>
              <w:rPr>
                <w:rFonts w:ascii="Calibri" w:hAnsi="Calibri" w:cs="Calibri"/>
              </w:rPr>
            </w:pPr>
            <w:r w:rsidRPr="0004552B">
              <w:rPr>
                <w:rFonts w:ascii="Calibri" w:hAnsi="Calibri" w:cs="Calibri"/>
                <w:color w:val="000000"/>
              </w:rPr>
              <w:t xml:space="preserve">• kann den prä- und postoperativen Pflegeprozess planen, durchführen und evaluieren </w:t>
            </w:r>
          </w:p>
        </w:tc>
      </w:tr>
    </w:tbl>
    <w:p w14:paraId="68ED1C7E" w14:textId="77777777" w:rsidR="009168C9" w:rsidRPr="0004552B" w:rsidRDefault="009168C9" w:rsidP="009168C9">
      <w:pPr>
        <w:spacing w:after="0"/>
        <w:jc w:val="both"/>
        <w:rPr>
          <w:rFonts w:ascii="Calibri" w:hAnsi="Calibri" w:cs="Calibri"/>
          <w:color w:val="0070C0"/>
          <w:sz w:val="4"/>
          <w:szCs w:val="4"/>
        </w:rPr>
      </w:pPr>
    </w:p>
    <w:p w14:paraId="6B6AFB77" w14:textId="77777777" w:rsidR="009168C9" w:rsidRPr="0004552B" w:rsidRDefault="009168C9" w:rsidP="009168C9">
      <w:pPr>
        <w:spacing w:after="0"/>
        <w:jc w:val="both"/>
        <w:rPr>
          <w:rFonts w:ascii="Calibri" w:hAnsi="Calibri" w:cs="Calibri"/>
          <w:color w:val="0070C0"/>
          <w:sz w:val="4"/>
          <w:szCs w:val="4"/>
        </w:rPr>
      </w:pPr>
    </w:p>
    <w:p w14:paraId="023E0171" w14:textId="77777777" w:rsidR="009168C9" w:rsidRPr="0004552B" w:rsidRDefault="009168C9" w:rsidP="009168C9">
      <w:pPr>
        <w:spacing w:after="0"/>
        <w:jc w:val="both"/>
        <w:rPr>
          <w:rFonts w:ascii="Calibri" w:hAnsi="Calibri" w:cs="Calibri"/>
          <w:color w:val="0070C0"/>
          <w:sz w:val="4"/>
          <w:szCs w:val="4"/>
        </w:rPr>
      </w:pPr>
    </w:p>
    <w:p w14:paraId="1FC9ED3F" w14:textId="77777777" w:rsidR="009168C9" w:rsidRPr="0004552B" w:rsidRDefault="009168C9" w:rsidP="009168C9">
      <w:pPr>
        <w:spacing w:after="0"/>
        <w:jc w:val="both"/>
        <w:rPr>
          <w:rFonts w:ascii="Calibri" w:hAnsi="Calibri" w:cs="Calibri"/>
          <w:color w:val="0070C0"/>
          <w:sz w:val="4"/>
          <w:szCs w:val="4"/>
        </w:rPr>
      </w:pPr>
    </w:p>
    <w:p w14:paraId="1FC7E100" w14:textId="77777777" w:rsidR="002E75C1" w:rsidRPr="0004552B" w:rsidRDefault="002E75C1" w:rsidP="009168C9">
      <w:pPr>
        <w:spacing w:after="0"/>
        <w:jc w:val="both"/>
        <w:rPr>
          <w:rFonts w:ascii="Calibri" w:hAnsi="Calibri" w:cs="Calibri"/>
          <w:color w:val="0070C0"/>
          <w:sz w:val="4"/>
          <w:szCs w:val="4"/>
        </w:rPr>
      </w:pPr>
    </w:p>
    <w:p w14:paraId="3A0F33CE" w14:textId="77777777" w:rsidR="002E75C1" w:rsidRPr="0004552B" w:rsidRDefault="002E75C1" w:rsidP="009168C9">
      <w:pPr>
        <w:spacing w:after="0"/>
        <w:jc w:val="both"/>
        <w:rPr>
          <w:rFonts w:ascii="Calibri" w:hAnsi="Calibri" w:cs="Calibri"/>
          <w:color w:val="0070C0"/>
          <w:sz w:val="4"/>
          <w:szCs w:val="4"/>
        </w:rPr>
      </w:pPr>
    </w:p>
    <w:p w14:paraId="52CF02F1" w14:textId="77777777" w:rsidR="002E75C1" w:rsidRPr="0004552B" w:rsidRDefault="002E75C1" w:rsidP="009168C9">
      <w:pPr>
        <w:spacing w:after="0"/>
        <w:jc w:val="both"/>
        <w:rPr>
          <w:rFonts w:ascii="Calibri" w:hAnsi="Calibri" w:cs="Calibri"/>
          <w:color w:val="0070C0"/>
          <w:sz w:val="4"/>
          <w:szCs w:val="4"/>
        </w:rPr>
      </w:pPr>
    </w:p>
    <w:p w14:paraId="188F0F9F" w14:textId="77777777" w:rsidR="002E75C1" w:rsidRPr="0004552B" w:rsidRDefault="002E75C1" w:rsidP="009168C9">
      <w:pPr>
        <w:spacing w:after="0"/>
        <w:jc w:val="both"/>
        <w:rPr>
          <w:rFonts w:ascii="Calibri" w:hAnsi="Calibri" w:cs="Calibri"/>
          <w:color w:val="0070C0"/>
          <w:sz w:val="4"/>
          <w:szCs w:val="4"/>
        </w:rPr>
      </w:pPr>
    </w:p>
    <w:p w14:paraId="777DEC6E" w14:textId="77777777" w:rsidR="00412523" w:rsidRPr="0004552B" w:rsidRDefault="00412523" w:rsidP="009168C9">
      <w:pPr>
        <w:spacing w:after="0"/>
        <w:jc w:val="both"/>
        <w:rPr>
          <w:rFonts w:ascii="Calibri" w:hAnsi="Calibri" w:cs="Calibri"/>
          <w:color w:val="0070C0"/>
          <w:sz w:val="4"/>
          <w:szCs w:val="4"/>
        </w:rPr>
      </w:pPr>
    </w:p>
    <w:p w14:paraId="7DDE6465" w14:textId="77777777" w:rsidR="002E75C1" w:rsidRPr="0004552B" w:rsidRDefault="002E75C1" w:rsidP="009168C9">
      <w:pPr>
        <w:spacing w:after="0"/>
        <w:jc w:val="both"/>
        <w:rPr>
          <w:rFonts w:ascii="Calibri" w:hAnsi="Calibri" w:cs="Calibri"/>
          <w:color w:val="0070C0"/>
          <w:sz w:val="4"/>
          <w:szCs w:val="4"/>
        </w:rPr>
      </w:pPr>
    </w:p>
    <w:p w14:paraId="3E549E6D" w14:textId="77777777" w:rsidR="002E75C1" w:rsidRPr="0004552B" w:rsidRDefault="002E75C1" w:rsidP="009168C9">
      <w:pPr>
        <w:spacing w:after="0"/>
        <w:jc w:val="both"/>
        <w:rPr>
          <w:rFonts w:ascii="Calibri" w:hAnsi="Calibri" w:cs="Calibri"/>
          <w:color w:val="0070C0"/>
          <w:sz w:val="4"/>
          <w:szCs w:val="4"/>
        </w:rPr>
      </w:pPr>
    </w:p>
    <w:p w14:paraId="12D671BC" w14:textId="77777777" w:rsidR="002E75C1" w:rsidRPr="0004552B" w:rsidRDefault="002E75C1" w:rsidP="009168C9">
      <w:pPr>
        <w:spacing w:after="0"/>
        <w:jc w:val="both"/>
        <w:rPr>
          <w:rFonts w:ascii="Calibri" w:hAnsi="Calibri" w:cs="Calibri"/>
          <w:color w:val="0070C0"/>
          <w:sz w:val="4"/>
          <w:szCs w:val="4"/>
        </w:rPr>
      </w:pPr>
    </w:p>
    <w:p w14:paraId="783373B5" w14:textId="77777777" w:rsidR="002E75C1" w:rsidRPr="0004552B" w:rsidRDefault="002E75C1" w:rsidP="009168C9">
      <w:pPr>
        <w:spacing w:after="0"/>
        <w:jc w:val="both"/>
        <w:rPr>
          <w:rFonts w:ascii="Calibri" w:hAnsi="Calibri" w:cs="Calibri"/>
          <w:color w:val="0070C0"/>
          <w:sz w:val="4"/>
          <w:szCs w:val="4"/>
        </w:rPr>
      </w:pPr>
    </w:p>
    <w:p w14:paraId="13DF5708" w14:textId="77777777" w:rsidR="002E75C1" w:rsidRPr="0004552B" w:rsidRDefault="002E75C1" w:rsidP="009168C9">
      <w:pPr>
        <w:spacing w:after="0"/>
        <w:jc w:val="both"/>
        <w:rPr>
          <w:rFonts w:ascii="Calibri" w:hAnsi="Calibri" w:cs="Calibri"/>
          <w:color w:val="0070C0"/>
          <w:sz w:val="4"/>
          <w:szCs w:val="4"/>
        </w:rPr>
      </w:pPr>
    </w:p>
    <w:p w14:paraId="6674F7AD" w14:textId="77777777" w:rsidR="002E75C1" w:rsidRPr="0004552B" w:rsidRDefault="002E75C1" w:rsidP="009168C9">
      <w:pPr>
        <w:spacing w:after="0"/>
        <w:jc w:val="both"/>
        <w:rPr>
          <w:rFonts w:ascii="Calibri" w:hAnsi="Calibri" w:cs="Calibri"/>
          <w:color w:val="0070C0"/>
          <w:sz w:val="4"/>
          <w:szCs w:val="4"/>
        </w:rPr>
      </w:pPr>
    </w:p>
    <w:p w14:paraId="51C32CBA" w14:textId="77777777" w:rsidR="002E75C1" w:rsidRPr="0004552B" w:rsidRDefault="002E75C1" w:rsidP="009168C9">
      <w:pPr>
        <w:spacing w:after="0"/>
        <w:jc w:val="both"/>
        <w:rPr>
          <w:rFonts w:ascii="Calibri" w:hAnsi="Calibri" w:cs="Calibri"/>
          <w:color w:val="0070C0"/>
          <w:sz w:val="4"/>
          <w:szCs w:val="4"/>
        </w:rPr>
      </w:pPr>
    </w:p>
    <w:p w14:paraId="2131592A" w14:textId="77777777" w:rsidR="002E75C1" w:rsidRPr="0004552B" w:rsidRDefault="002E75C1" w:rsidP="009168C9">
      <w:pPr>
        <w:spacing w:after="0"/>
        <w:jc w:val="both"/>
        <w:rPr>
          <w:rFonts w:ascii="Calibri" w:hAnsi="Calibri" w:cs="Calibri"/>
          <w:color w:val="0070C0"/>
          <w:sz w:val="4"/>
          <w:szCs w:val="4"/>
        </w:rPr>
      </w:pPr>
    </w:p>
    <w:p w14:paraId="2B8FBE6E" w14:textId="77777777" w:rsidR="002E75C1" w:rsidRPr="0004552B" w:rsidRDefault="002E75C1" w:rsidP="009168C9">
      <w:pPr>
        <w:spacing w:after="0"/>
        <w:jc w:val="both"/>
        <w:rPr>
          <w:rFonts w:ascii="Calibri" w:hAnsi="Calibri" w:cs="Calibri"/>
          <w:color w:val="0070C0"/>
          <w:sz w:val="4"/>
          <w:szCs w:val="4"/>
        </w:rPr>
      </w:pPr>
    </w:p>
    <w:p w14:paraId="64711AB2" w14:textId="77777777" w:rsidR="002E75C1" w:rsidRPr="0004552B" w:rsidRDefault="002E75C1" w:rsidP="009168C9">
      <w:pPr>
        <w:spacing w:after="0"/>
        <w:jc w:val="both"/>
        <w:rPr>
          <w:rFonts w:ascii="Calibri" w:hAnsi="Calibri" w:cs="Calibri"/>
          <w:color w:val="0070C0"/>
          <w:sz w:val="4"/>
          <w:szCs w:val="4"/>
        </w:rPr>
      </w:pPr>
    </w:p>
    <w:p w14:paraId="1AF76C2C" w14:textId="77777777" w:rsidR="002E75C1" w:rsidRPr="0004552B" w:rsidRDefault="002E75C1" w:rsidP="009168C9">
      <w:pPr>
        <w:spacing w:after="0"/>
        <w:jc w:val="both"/>
        <w:rPr>
          <w:rFonts w:ascii="Calibri" w:hAnsi="Calibri" w:cs="Calibri"/>
          <w:color w:val="0070C0"/>
          <w:sz w:val="4"/>
          <w:szCs w:val="4"/>
        </w:rPr>
      </w:pPr>
    </w:p>
    <w:p w14:paraId="3D7B5AEA" w14:textId="77777777" w:rsidR="002E75C1" w:rsidRPr="0004552B" w:rsidRDefault="002E75C1" w:rsidP="009168C9">
      <w:pPr>
        <w:spacing w:after="0"/>
        <w:jc w:val="both"/>
        <w:rPr>
          <w:rFonts w:ascii="Calibri" w:hAnsi="Calibri" w:cs="Calibri"/>
          <w:color w:val="0070C0"/>
          <w:sz w:val="4"/>
          <w:szCs w:val="4"/>
        </w:rPr>
      </w:pPr>
    </w:p>
    <w:p w14:paraId="134CDD26" w14:textId="77777777" w:rsidR="002E75C1" w:rsidRPr="0004552B" w:rsidRDefault="002E75C1" w:rsidP="009168C9">
      <w:pPr>
        <w:spacing w:after="0"/>
        <w:jc w:val="both"/>
        <w:rPr>
          <w:rFonts w:ascii="Calibri" w:hAnsi="Calibri" w:cs="Calibri"/>
          <w:color w:val="0070C0"/>
          <w:sz w:val="4"/>
          <w:szCs w:val="4"/>
        </w:rPr>
      </w:pPr>
    </w:p>
    <w:p w14:paraId="75F34A11" w14:textId="77777777" w:rsidR="002E75C1" w:rsidRPr="0004552B" w:rsidRDefault="002E75C1" w:rsidP="009168C9">
      <w:pPr>
        <w:spacing w:after="0"/>
        <w:jc w:val="both"/>
        <w:rPr>
          <w:rFonts w:ascii="Calibri" w:hAnsi="Calibri" w:cs="Calibri"/>
          <w:color w:val="0070C0"/>
          <w:sz w:val="4"/>
          <w:szCs w:val="4"/>
        </w:rPr>
      </w:pPr>
    </w:p>
    <w:p w14:paraId="2B8FAF40" w14:textId="77777777" w:rsidR="002E75C1" w:rsidRPr="0004552B" w:rsidRDefault="002E75C1" w:rsidP="009168C9">
      <w:pPr>
        <w:spacing w:after="0"/>
        <w:jc w:val="both"/>
        <w:rPr>
          <w:rFonts w:ascii="Calibri" w:hAnsi="Calibri" w:cs="Calibri"/>
          <w:color w:val="0070C0"/>
          <w:sz w:val="4"/>
          <w:szCs w:val="4"/>
        </w:rPr>
      </w:pPr>
    </w:p>
    <w:p w14:paraId="1C0445F1" w14:textId="77777777" w:rsidR="002E75C1" w:rsidRPr="0004552B" w:rsidRDefault="002E75C1" w:rsidP="009168C9">
      <w:pPr>
        <w:spacing w:after="0"/>
        <w:jc w:val="both"/>
        <w:rPr>
          <w:rFonts w:ascii="Calibri" w:hAnsi="Calibri" w:cs="Calibri"/>
          <w:color w:val="0070C0"/>
          <w:sz w:val="4"/>
          <w:szCs w:val="4"/>
        </w:rPr>
      </w:pPr>
    </w:p>
    <w:p w14:paraId="5CD01011" w14:textId="77777777" w:rsidR="002E75C1" w:rsidRPr="0004552B" w:rsidRDefault="002E75C1" w:rsidP="009168C9">
      <w:pPr>
        <w:spacing w:after="0"/>
        <w:jc w:val="both"/>
        <w:rPr>
          <w:rFonts w:ascii="Calibri" w:hAnsi="Calibri" w:cs="Calibri"/>
          <w:color w:val="0070C0"/>
          <w:sz w:val="4"/>
          <w:szCs w:val="4"/>
        </w:rPr>
      </w:pPr>
    </w:p>
    <w:p w14:paraId="253DBA62" w14:textId="77777777" w:rsidR="002E75C1" w:rsidRPr="0004552B" w:rsidRDefault="002E75C1" w:rsidP="009168C9">
      <w:pPr>
        <w:spacing w:after="0"/>
        <w:jc w:val="both"/>
        <w:rPr>
          <w:rFonts w:ascii="Calibri" w:hAnsi="Calibri" w:cs="Calibri"/>
          <w:color w:val="0070C0"/>
          <w:sz w:val="4"/>
          <w:szCs w:val="4"/>
        </w:rPr>
      </w:pPr>
    </w:p>
    <w:p w14:paraId="1EC220CC" w14:textId="77777777" w:rsidR="002E75C1" w:rsidRPr="0004552B" w:rsidRDefault="002E75C1" w:rsidP="009168C9">
      <w:pPr>
        <w:spacing w:after="0"/>
        <w:jc w:val="both"/>
        <w:rPr>
          <w:rFonts w:ascii="Calibri" w:hAnsi="Calibri" w:cs="Calibri"/>
          <w:color w:val="0070C0"/>
          <w:sz w:val="4"/>
          <w:szCs w:val="4"/>
        </w:rPr>
      </w:pPr>
    </w:p>
    <w:p w14:paraId="3F1BB20B" w14:textId="77777777" w:rsidR="002E75C1" w:rsidRPr="0004552B" w:rsidRDefault="002E75C1" w:rsidP="009168C9">
      <w:pPr>
        <w:spacing w:after="0"/>
        <w:jc w:val="both"/>
        <w:rPr>
          <w:rFonts w:ascii="Calibri" w:hAnsi="Calibri" w:cs="Calibri"/>
          <w:color w:val="0070C0"/>
          <w:sz w:val="4"/>
          <w:szCs w:val="4"/>
        </w:rPr>
      </w:pPr>
    </w:p>
    <w:p w14:paraId="6203D8F7" w14:textId="77777777" w:rsidR="002E75C1" w:rsidRPr="0004552B" w:rsidRDefault="002E75C1" w:rsidP="009168C9">
      <w:pPr>
        <w:spacing w:after="0"/>
        <w:jc w:val="both"/>
        <w:rPr>
          <w:rFonts w:ascii="Calibri" w:hAnsi="Calibri" w:cs="Calibri"/>
          <w:color w:val="0070C0"/>
          <w:sz w:val="4"/>
          <w:szCs w:val="4"/>
        </w:rPr>
      </w:pPr>
    </w:p>
    <w:p w14:paraId="5AC922D3" w14:textId="77777777" w:rsidR="002E75C1" w:rsidRPr="0004552B" w:rsidRDefault="002E75C1" w:rsidP="009168C9">
      <w:pPr>
        <w:spacing w:after="0"/>
        <w:jc w:val="both"/>
        <w:rPr>
          <w:rFonts w:ascii="Calibri" w:hAnsi="Calibri" w:cs="Calibri"/>
          <w:color w:val="0070C0"/>
          <w:sz w:val="4"/>
          <w:szCs w:val="4"/>
        </w:rPr>
      </w:pPr>
    </w:p>
    <w:p w14:paraId="3A506419" w14:textId="77777777" w:rsidR="002E75C1" w:rsidRPr="0004552B" w:rsidRDefault="002E75C1" w:rsidP="009168C9">
      <w:pPr>
        <w:spacing w:after="0"/>
        <w:jc w:val="both"/>
        <w:rPr>
          <w:rFonts w:ascii="Calibri" w:hAnsi="Calibri" w:cs="Calibri"/>
          <w:color w:val="0070C0"/>
          <w:sz w:val="4"/>
          <w:szCs w:val="4"/>
        </w:rPr>
      </w:pPr>
    </w:p>
    <w:p w14:paraId="209F4F46" w14:textId="77777777" w:rsidR="009168C9" w:rsidRPr="0004552B" w:rsidRDefault="009168C9" w:rsidP="009168C9">
      <w:pPr>
        <w:spacing w:after="0"/>
        <w:jc w:val="both"/>
        <w:rPr>
          <w:rFonts w:ascii="Calibri" w:hAnsi="Calibri" w:cs="Calibri"/>
          <w:color w:val="0070C0"/>
          <w:sz w:val="4"/>
          <w:szCs w:val="4"/>
        </w:rPr>
      </w:pPr>
    </w:p>
    <w:p w14:paraId="1AB1028E" w14:textId="77777777" w:rsidR="009168C9" w:rsidRPr="0004552B" w:rsidRDefault="009168C9" w:rsidP="009168C9">
      <w:pPr>
        <w:spacing w:after="0"/>
        <w:jc w:val="both"/>
        <w:rPr>
          <w:rFonts w:ascii="Calibri" w:hAnsi="Calibri" w:cs="Calibri"/>
          <w:color w:val="0070C0"/>
          <w:sz w:val="4"/>
          <w:szCs w:val="4"/>
        </w:rPr>
      </w:pPr>
    </w:p>
    <w:p w14:paraId="13BBB810" w14:textId="77777777" w:rsidR="009168C9" w:rsidRPr="0004552B" w:rsidRDefault="009168C9" w:rsidP="009168C9">
      <w:pPr>
        <w:spacing w:after="0"/>
        <w:jc w:val="both"/>
        <w:rPr>
          <w:rFonts w:ascii="Calibri" w:hAnsi="Calibri" w:cs="Calibri"/>
          <w:color w:val="0070C0"/>
          <w:sz w:val="4"/>
          <w:szCs w:val="4"/>
        </w:rPr>
      </w:pPr>
    </w:p>
    <w:p w14:paraId="2390F350"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4392A596" w14:textId="77777777" w:rsidTr="00EC5B2A">
        <w:tc>
          <w:tcPr>
            <w:tcW w:w="4537" w:type="dxa"/>
            <w:gridSpan w:val="2"/>
            <w:vMerge w:val="restart"/>
            <w:shd w:val="clear" w:color="auto" w:fill="2F5496" w:themeFill="accent5" w:themeFillShade="BF"/>
            <w:vAlign w:val="center"/>
          </w:tcPr>
          <w:p w14:paraId="0AD31211"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lastRenderedPageBreak/>
              <w:t>I.3. Kann Pflegeprozesse und Pflegediagnostik von Menschen aller Altersstufen in hoch belasteten und kritischen Lebenssituationen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5E68CD0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58E378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BF4C91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8D2BD2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37AEBC7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580BF0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72E3AC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3F1037CF" w14:textId="77777777" w:rsidTr="00EC5B2A">
        <w:tc>
          <w:tcPr>
            <w:tcW w:w="4537" w:type="dxa"/>
            <w:gridSpan w:val="2"/>
            <w:vMerge/>
            <w:shd w:val="clear" w:color="auto" w:fill="2F5496" w:themeFill="accent5" w:themeFillShade="BF"/>
          </w:tcPr>
          <w:p w14:paraId="6BE74089"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1A3A7D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1E6A44C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DDCB10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4680184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B2F772A"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6FB6246"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14F5CD02"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34C67455"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3C69B9F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774C9225" w14:textId="77777777" w:rsidTr="00EC5B2A">
        <w:tc>
          <w:tcPr>
            <w:tcW w:w="4537" w:type="dxa"/>
            <w:gridSpan w:val="2"/>
            <w:vMerge/>
            <w:shd w:val="clear" w:color="auto" w:fill="2F5496" w:themeFill="accent5" w:themeFillShade="BF"/>
          </w:tcPr>
          <w:p w14:paraId="6C39DC6F"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2CA7F2C"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2D7D5D6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3D74140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29312D7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EA99DF8"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C1E235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B3E77D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4687D4D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63FCE0E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E75C1" w:rsidRPr="0004552B" w14:paraId="7049EF8F" w14:textId="77777777" w:rsidTr="002E75C1">
        <w:trPr>
          <w:trHeight w:val="204"/>
        </w:trPr>
        <w:tc>
          <w:tcPr>
            <w:tcW w:w="1702" w:type="dxa"/>
            <w:shd w:val="clear" w:color="auto" w:fill="F2F2F2" w:themeFill="background1" w:themeFillShade="F2"/>
            <w:vAlign w:val="center"/>
          </w:tcPr>
          <w:p w14:paraId="4F8F974B" w14:textId="3DBA5D90" w:rsidR="002E75C1" w:rsidRPr="0004552B" w:rsidRDefault="002E75C1" w:rsidP="002E75C1">
            <w:pPr>
              <w:jc w:val="center"/>
              <w:rPr>
                <w:rFonts w:ascii="Calibri" w:hAnsi="Calibri" w:cs="Calibri"/>
                <w:color w:val="000000"/>
              </w:rPr>
            </w:pPr>
            <w:r w:rsidRPr="0004552B">
              <w:rPr>
                <w:rFonts w:ascii="Calibri" w:hAnsi="Calibri" w:cs="Calibri"/>
                <w:color w:val="000000"/>
              </w:rPr>
              <w:t>Pflegeprozess</w:t>
            </w:r>
          </w:p>
        </w:tc>
        <w:tc>
          <w:tcPr>
            <w:tcW w:w="9214" w:type="dxa"/>
            <w:gridSpan w:val="8"/>
          </w:tcPr>
          <w:p w14:paraId="5DD5DB46" w14:textId="058851F6" w:rsidR="002E75C1" w:rsidRPr="0004552B" w:rsidRDefault="002E75C1" w:rsidP="002E75C1">
            <w:pPr>
              <w:rPr>
                <w:rFonts w:ascii="Calibri" w:hAnsi="Calibri" w:cs="Calibri"/>
              </w:rPr>
            </w:pPr>
            <w:r w:rsidRPr="0004552B">
              <w:rPr>
                <w:rFonts w:ascii="Calibri" w:hAnsi="Calibri" w:cs="Calibri"/>
                <w:color w:val="000000"/>
              </w:rPr>
              <w:t>• kann den Pflegeprozess fachlich begründet durchführen bei:</w:t>
            </w:r>
            <w:r w:rsidRPr="0004552B">
              <w:rPr>
                <w:rFonts w:ascii="Calibri" w:hAnsi="Calibri" w:cs="Calibri"/>
                <w:color w:val="000000"/>
              </w:rPr>
              <w:br/>
              <w:t xml:space="preserve">− wahrnehmungsbeeinträchtigten Menschen </w:t>
            </w:r>
            <w:r w:rsidRPr="0004552B">
              <w:rPr>
                <w:rFonts w:ascii="Calibri" w:hAnsi="Calibri" w:cs="Calibri"/>
                <w:color w:val="000000"/>
              </w:rPr>
              <w:br/>
              <w:t xml:space="preserve">− schwerer chronischer Krankheit  </w:t>
            </w:r>
            <w:r w:rsidRPr="0004552B">
              <w:rPr>
                <w:rFonts w:ascii="Calibri" w:hAnsi="Calibri" w:cs="Calibri"/>
                <w:color w:val="000000"/>
              </w:rPr>
              <w:br/>
              <w:t xml:space="preserve">− sterbenden Menschen </w:t>
            </w:r>
            <w:r w:rsidRPr="0004552B">
              <w:rPr>
                <w:rFonts w:ascii="Calibri" w:hAnsi="Calibri" w:cs="Calibri"/>
                <w:color w:val="000000"/>
              </w:rPr>
              <w:br/>
              <w:t xml:space="preserve">• hat ein grundlegendes Wissen zu Unterstützungsangeboten für Bezugspersonen in Lebenskrisen und zu palliativen Versorgungsangeboten </w:t>
            </w:r>
          </w:p>
        </w:tc>
      </w:tr>
    </w:tbl>
    <w:p w14:paraId="5F7826B3" w14:textId="77777777" w:rsidR="009168C9" w:rsidRPr="0004552B" w:rsidRDefault="009168C9" w:rsidP="009168C9">
      <w:pPr>
        <w:spacing w:after="0"/>
        <w:jc w:val="both"/>
        <w:rPr>
          <w:rFonts w:ascii="Calibri" w:hAnsi="Calibri" w:cs="Calibri"/>
          <w:color w:val="0070C0"/>
          <w:sz w:val="4"/>
          <w:szCs w:val="4"/>
        </w:rPr>
      </w:pPr>
    </w:p>
    <w:p w14:paraId="1F7194A5"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69BEF0E9" w14:textId="77777777" w:rsidTr="00EC5B2A">
        <w:tc>
          <w:tcPr>
            <w:tcW w:w="4537" w:type="dxa"/>
            <w:gridSpan w:val="2"/>
            <w:vMerge w:val="restart"/>
            <w:shd w:val="clear" w:color="auto" w:fill="2F5496" w:themeFill="accent5" w:themeFillShade="BF"/>
            <w:vAlign w:val="center"/>
          </w:tcPr>
          <w:p w14:paraId="63603BD5"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I.4. Kann in lebensbedrohlichen sowie in Krisen- oder Katastrophensituationen zielgerichtet handeln.</w:t>
            </w:r>
          </w:p>
        </w:tc>
        <w:tc>
          <w:tcPr>
            <w:tcW w:w="1077" w:type="dxa"/>
            <w:tcBorders>
              <w:right w:val="double" w:sz="4" w:space="0" w:color="auto"/>
            </w:tcBorders>
            <w:shd w:val="clear" w:color="auto" w:fill="D0CECE" w:themeFill="background2" w:themeFillShade="E6"/>
          </w:tcPr>
          <w:p w14:paraId="7DE4359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36E7D7B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74A56D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9F3A45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2F49D3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D3FE0F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6A6D82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09C1C9C7" w14:textId="77777777" w:rsidTr="00EC5B2A">
        <w:tc>
          <w:tcPr>
            <w:tcW w:w="4537" w:type="dxa"/>
            <w:gridSpan w:val="2"/>
            <w:vMerge/>
            <w:shd w:val="clear" w:color="auto" w:fill="2F5496" w:themeFill="accent5" w:themeFillShade="BF"/>
          </w:tcPr>
          <w:p w14:paraId="5D2D02F1"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2D6D1C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2639E32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5CB592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35282A2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0E5CCBE"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6AEC862A"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0EE3DDBD"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56BE6577"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61475CD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47125267" w14:textId="77777777" w:rsidTr="00EC5B2A">
        <w:tc>
          <w:tcPr>
            <w:tcW w:w="4537" w:type="dxa"/>
            <w:gridSpan w:val="2"/>
            <w:vMerge/>
            <w:shd w:val="clear" w:color="auto" w:fill="2F5496" w:themeFill="accent5" w:themeFillShade="BF"/>
          </w:tcPr>
          <w:p w14:paraId="6A667BB5"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78A4B33B"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617CCE86"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C0BE0B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3EB7C35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ACE913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1A4C67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95D950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62AD4F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438834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B75EC3" w:rsidRPr="0004552B" w14:paraId="686338DD" w14:textId="77777777" w:rsidTr="00D6261F">
        <w:trPr>
          <w:trHeight w:val="204"/>
        </w:trPr>
        <w:tc>
          <w:tcPr>
            <w:tcW w:w="1702" w:type="dxa"/>
            <w:shd w:val="clear" w:color="auto" w:fill="F2F2F2" w:themeFill="background1" w:themeFillShade="F2"/>
            <w:vAlign w:val="center"/>
          </w:tcPr>
          <w:p w14:paraId="24F0180E" w14:textId="749D6660" w:rsidR="00B75EC3" w:rsidRPr="0004552B" w:rsidRDefault="00B75EC3" w:rsidP="00B75EC3">
            <w:pPr>
              <w:jc w:val="center"/>
              <w:rPr>
                <w:rFonts w:ascii="Calibri" w:hAnsi="Calibri" w:cs="Calibri"/>
                <w:color w:val="000000"/>
              </w:rPr>
            </w:pPr>
            <w:r w:rsidRPr="0004552B">
              <w:rPr>
                <w:rFonts w:ascii="Calibri" w:hAnsi="Calibri" w:cs="Calibri"/>
                <w:color w:val="000000"/>
              </w:rPr>
              <w:t>Notfall-situationen</w:t>
            </w:r>
          </w:p>
        </w:tc>
        <w:tc>
          <w:tcPr>
            <w:tcW w:w="9214" w:type="dxa"/>
            <w:gridSpan w:val="8"/>
          </w:tcPr>
          <w:p w14:paraId="4E63DEB2" w14:textId="210FC24A" w:rsidR="00B75EC3" w:rsidRPr="0004552B" w:rsidRDefault="00B75EC3" w:rsidP="00B75EC3">
            <w:pPr>
              <w:rPr>
                <w:rFonts w:ascii="Calibri" w:hAnsi="Calibri" w:cs="Calibri"/>
              </w:rPr>
            </w:pPr>
            <w:r w:rsidRPr="0004552B">
              <w:rPr>
                <w:rFonts w:ascii="Calibri" w:hAnsi="Calibri" w:cs="Calibri"/>
                <w:color w:val="000000"/>
              </w:rPr>
              <w:t>• kann lebenserhaltende Sofortmaßnahmen einleiten und den Einsatz der Ersthelferinnen und Ersthelfer koordinieren bis zum Eintreffen der Ärztin/des Arztes</w:t>
            </w:r>
            <w:r w:rsidRPr="0004552B">
              <w:rPr>
                <w:rFonts w:ascii="Calibri" w:hAnsi="Calibri" w:cs="Calibri"/>
                <w:color w:val="000000"/>
              </w:rPr>
              <w:br/>
              <w:t xml:space="preserve">• kann in lebensbedrohlichen Situationen erforderliche Interventionen umsetzen </w:t>
            </w:r>
          </w:p>
        </w:tc>
      </w:tr>
    </w:tbl>
    <w:p w14:paraId="41896D32" w14:textId="77777777" w:rsidR="009168C9" w:rsidRPr="0004552B" w:rsidRDefault="009168C9" w:rsidP="009168C9">
      <w:pPr>
        <w:spacing w:after="0"/>
        <w:jc w:val="both"/>
        <w:rPr>
          <w:rFonts w:ascii="Calibri" w:hAnsi="Calibri" w:cs="Calibri"/>
          <w:color w:val="0070C0"/>
          <w:sz w:val="4"/>
          <w:szCs w:val="4"/>
        </w:rPr>
      </w:pPr>
    </w:p>
    <w:p w14:paraId="502EFB1E"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713EC554" w14:textId="77777777" w:rsidTr="00EC5B2A">
        <w:tc>
          <w:tcPr>
            <w:tcW w:w="4537" w:type="dxa"/>
            <w:gridSpan w:val="2"/>
            <w:vMerge w:val="restart"/>
            <w:shd w:val="clear" w:color="auto" w:fill="2F5496" w:themeFill="accent5" w:themeFillShade="BF"/>
            <w:vAlign w:val="center"/>
          </w:tcPr>
          <w:p w14:paraId="1191934A"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I.6. Kann Entwicklung und Autonomie in der Lebensspanne fördern.</w:t>
            </w:r>
          </w:p>
        </w:tc>
        <w:tc>
          <w:tcPr>
            <w:tcW w:w="1077" w:type="dxa"/>
            <w:tcBorders>
              <w:right w:val="double" w:sz="4" w:space="0" w:color="auto"/>
            </w:tcBorders>
            <w:shd w:val="clear" w:color="auto" w:fill="D0CECE" w:themeFill="background2" w:themeFillShade="E6"/>
          </w:tcPr>
          <w:p w14:paraId="18CC4AB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059FC6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4734092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24FF70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0C3D96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477F77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95C9EA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6AE76A7F" w14:textId="77777777" w:rsidTr="00EC5B2A">
        <w:tc>
          <w:tcPr>
            <w:tcW w:w="4537" w:type="dxa"/>
            <w:gridSpan w:val="2"/>
            <w:vMerge/>
            <w:shd w:val="clear" w:color="auto" w:fill="2F5496" w:themeFill="accent5" w:themeFillShade="BF"/>
          </w:tcPr>
          <w:p w14:paraId="102519EF"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A60A76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6902585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A0386E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145C07F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29AA6EB7"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0A66301C"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0D505C8B"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5EFB0714"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5F4B682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45BB3155" w14:textId="77777777" w:rsidTr="00EC5B2A">
        <w:tc>
          <w:tcPr>
            <w:tcW w:w="4537" w:type="dxa"/>
            <w:gridSpan w:val="2"/>
            <w:vMerge/>
            <w:shd w:val="clear" w:color="auto" w:fill="2F5496" w:themeFill="accent5" w:themeFillShade="BF"/>
          </w:tcPr>
          <w:p w14:paraId="4AED6B2B"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1353328"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40F8338A"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CDDFCD8"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3B39976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B7309D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74D3D6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9391FA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4F816E3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336F090E"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B75EC3" w:rsidRPr="0004552B" w14:paraId="08A1E964" w14:textId="77777777" w:rsidTr="00D6261F">
        <w:trPr>
          <w:trHeight w:val="552"/>
        </w:trPr>
        <w:tc>
          <w:tcPr>
            <w:tcW w:w="1702" w:type="dxa"/>
            <w:shd w:val="clear" w:color="auto" w:fill="F2F2F2" w:themeFill="background1" w:themeFillShade="F2"/>
            <w:vAlign w:val="center"/>
          </w:tcPr>
          <w:p w14:paraId="39605C27" w14:textId="3EF6E0EA" w:rsidR="00B75EC3" w:rsidRPr="0004552B" w:rsidRDefault="00B75EC3" w:rsidP="00B75EC3">
            <w:pPr>
              <w:jc w:val="center"/>
              <w:rPr>
                <w:rFonts w:ascii="Calibri" w:hAnsi="Calibri" w:cs="Calibri"/>
              </w:rPr>
            </w:pPr>
            <w:r w:rsidRPr="0004552B">
              <w:rPr>
                <w:rFonts w:ascii="Calibri" w:hAnsi="Calibri" w:cs="Calibri"/>
                <w:color w:val="000000"/>
              </w:rPr>
              <w:t>Teilhabe</w:t>
            </w:r>
          </w:p>
        </w:tc>
        <w:tc>
          <w:tcPr>
            <w:tcW w:w="9214" w:type="dxa"/>
            <w:gridSpan w:val="8"/>
          </w:tcPr>
          <w:p w14:paraId="40BC0894" w14:textId="69FA8A59" w:rsidR="00B75EC3" w:rsidRPr="0004552B" w:rsidRDefault="00B75EC3" w:rsidP="00B75EC3">
            <w:pPr>
              <w:rPr>
                <w:rFonts w:ascii="Calibri" w:hAnsi="Calibri" w:cs="Calibri"/>
                <w:color w:val="000000"/>
              </w:rPr>
            </w:pPr>
            <w:r w:rsidRPr="0004552B">
              <w:rPr>
                <w:rFonts w:ascii="Calibri" w:hAnsi="Calibri" w:cs="Calibri"/>
                <w:color w:val="000000"/>
              </w:rPr>
              <w:t>•</w:t>
            </w:r>
            <w:r w:rsidRPr="0004552B">
              <w:rPr>
                <w:rFonts w:ascii="Calibri" w:hAnsi="Calibri" w:cs="Calibri"/>
              </w:rPr>
              <w:t xml:space="preserve"> kann Maßnahmen zum Erhalt und zur Kompensation von nicht (mehr) vorhandenen Alltagskompetenzen umsetzen </w:t>
            </w:r>
            <w:r w:rsidRPr="0004552B">
              <w:rPr>
                <w:rFonts w:ascii="Calibri" w:hAnsi="Calibri" w:cs="Calibri"/>
                <w:color w:val="000000"/>
              </w:rPr>
              <w:br/>
              <w:t>• kann Bedürfnisse und Gewohnheiten der zu pflegenden Menschen bei der Umsetzung von Maßnahmen berücksichtigen</w:t>
            </w:r>
          </w:p>
        </w:tc>
      </w:tr>
    </w:tbl>
    <w:p w14:paraId="468349B7" w14:textId="77777777" w:rsidR="009168C9" w:rsidRPr="0004552B" w:rsidRDefault="009168C9" w:rsidP="009168C9">
      <w:pPr>
        <w:spacing w:after="0"/>
        <w:jc w:val="both"/>
        <w:rPr>
          <w:rFonts w:ascii="Calibri" w:hAnsi="Calibri" w:cs="Calibri"/>
          <w:color w:val="0070C0"/>
          <w:sz w:val="4"/>
          <w:szCs w:val="4"/>
        </w:rPr>
      </w:pPr>
    </w:p>
    <w:p w14:paraId="0314EA80" w14:textId="77777777" w:rsidR="005D1218" w:rsidRPr="0004552B" w:rsidRDefault="005D1218" w:rsidP="009168C9">
      <w:pPr>
        <w:spacing w:after="0"/>
        <w:jc w:val="both"/>
        <w:rPr>
          <w:rFonts w:ascii="Calibri" w:hAnsi="Calibri" w:cs="Calibri"/>
          <w:color w:val="0070C0"/>
          <w:sz w:val="4"/>
          <w:szCs w:val="4"/>
        </w:rPr>
      </w:pPr>
    </w:p>
    <w:p w14:paraId="2FADB337" w14:textId="35C10711" w:rsidR="00412523" w:rsidRPr="0004552B" w:rsidRDefault="00412523" w:rsidP="009168C9">
      <w:pPr>
        <w:spacing w:after="0"/>
        <w:jc w:val="both"/>
        <w:rPr>
          <w:rFonts w:ascii="Calibri" w:hAnsi="Calibri" w:cs="Calibri"/>
          <w:color w:val="0070C0"/>
          <w:sz w:val="2"/>
          <w:szCs w:val="2"/>
        </w:rPr>
      </w:pPr>
      <w:r w:rsidRPr="0004552B">
        <w:rPr>
          <w:rFonts w:ascii="Calibri" w:hAnsi="Calibri" w:cs="Calibri"/>
          <w:color w:val="0070C0"/>
          <w:sz w:val="2"/>
          <w:szCs w:val="2"/>
        </w:rPr>
        <w:t>,</w:t>
      </w:r>
    </w:p>
    <w:tbl>
      <w:tblPr>
        <w:tblStyle w:val="Tabellenraster"/>
        <w:tblW w:w="10916" w:type="dxa"/>
        <w:tblInd w:w="-856" w:type="dxa"/>
        <w:tblLook w:val="04A0" w:firstRow="1" w:lastRow="0" w:firstColumn="1" w:lastColumn="0" w:noHBand="0" w:noVBand="1"/>
      </w:tblPr>
      <w:tblGrid>
        <w:gridCol w:w="10916"/>
      </w:tblGrid>
      <w:tr w:rsidR="009168C9" w:rsidRPr="0004552B" w14:paraId="046EEA45" w14:textId="77777777" w:rsidTr="00D6261F">
        <w:tc>
          <w:tcPr>
            <w:tcW w:w="10916" w:type="dxa"/>
            <w:shd w:val="clear" w:color="auto" w:fill="F2F2F2" w:themeFill="background1" w:themeFillShade="F2"/>
          </w:tcPr>
          <w:p w14:paraId="35AFC7A6"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338B00CD" w14:textId="77777777" w:rsidR="009168C9" w:rsidRPr="0004552B" w:rsidRDefault="009168C9" w:rsidP="00D6261F">
            <w:pPr>
              <w:rPr>
                <w:rFonts w:ascii="Calibri" w:hAnsi="Calibri" w:cs="Calibri"/>
                <w:color w:val="000000" w:themeColor="text1"/>
              </w:rPr>
            </w:pPr>
          </w:p>
          <w:p w14:paraId="76AA759C" w14:textId="77777777" w:rsidR="009168C9" w:rsidRPr="0004552B" w:rsidRDefault="009168C9" w:rsidP="00D6261F">
            <w:pPr>
              <w:rPr>
                <w:rFonts w:ascii="Calibri" w:hAnsi="Calibri" w:cs="Calibri"/>
                <w:color w:val="0070C0"/>
              </w:rPr>
            </w:pPr>
          </w:p>
        </w:tc>
      </w:tr>
    </w:tbl>
    <w:p w14:paraId="2E1E11A4" w14:textId="77777777" w:rsidR="009168C9" w:rsidRPr="0004552B" w:rsidRDefault="009168C9"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678"/>
        <w:gridCol w:w="2859"/>
        <w:gridCol w:w="1363"/>
        <w:gridCol w:w="850"/>
        <w:gridCol w:w="737"/>
        <w:gridCol w:w="737"/>
        <w:gridCol w:w="737"/>
        <w:gridCol w:w="737"/>
        <w:gridCol w:w="1218"/>
      </w:tblGrid>
      <w:tr w:rsidR="009168C9" w:rsidRPr="0004552B" w14:paraId="18182594" w14:textId="77777777" w:rsidTr="00D6261F">
        <w:tc>
          <w:tcPr>
            <w:tcW w:w="10916" w:type="dxa"/>
            <w:gridSpan w:val="9"/>
            <w:shd w:val="clear" w:color="auto" w:fill="FBE4D5" w:themeFill="accent2" w:themeFillTint="33"/>
          </w:tcPr>
          <w:p w14:paraId="5297795F"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t>Kompetenzbereich II. Kommunikation und Beratung personen- und situationsorientiert gestalten.</w:t>
            </w:r>
          </w:p>
        </w:tc>
      </w:tr>
      <w:tr w:rsidR="009168C9" w:rsidRPr="0004552B" w14:paraId="0CF3E127" w14:textId="77777777" w:rsidTr="00EC5B2A">
        <w:tc>
          <w:tcPr>
            <w:tcW w:w="4537" w:type="dxa"/>
            <w:gridSpan w:val="2"/>
            <w:vMerge w:val="restart"/>
            <w:shd w:val="clear" w:color="auto" w:fill="2F5496" w:themeFill="accent5" w:themeFillShade="BF"/>
            <w:vAlign w:val="center"/>
          </w:tcPr>
          <w:p w14:paraId="7166601A"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II.1. Kann Kommunikation und Interaktion mit Menschen aller Altersstufen und ihren Bezugspersonen personen- und situationsbezogen gestalten und eine angemessene Information sicherstellen.</w:t>
            </w:r>
          </w:p>
        </w:tc>
        <w:tc>
          <w:tcPr>
            <w:tcW w:w="1363" w:type="dxa"/>
            <w:tcBorders>
              <w:right w:val="double" w:sz="4" w:space="0" w:color="auto"/>
            </w:tcBorders>
            <w:shd w:val="clear" w:color="auto" w:fill="D0CECE" w:themeFill="background2" w:themeFillShade="E6"/>
          </w:tcPr>
          <w:p w14:paraId="7F81AE4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D076B6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37" w:type="dxa"/>
            <w:shd w:val="clear" w:color="auto" w:fill="D0CECE" w:themeFill="background2" w:themeFillShade="E6"/>
          </w:tcPr>
          <w:p w14:paraId="10B01C4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37" w:type="dxa"/>
            <w:shd w:val="clear" w:color="auto" w:fill="D0CECE" w:themeFill="background2" w:themeFillShade="E6"/>
          </w:tcPr>
          <w:p w14:paraId="4F39525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37" w:type="dxa"/>
            <w:shd w:val="clear" w:color="auto" w:fill="D0CECE" w:themeFill="background2" w:themeFillShade="E6"/>
          </w:tcPr>
          <w:p w14:paraId="6518B43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737" w:type="dxa"/>
            <w:shd w:val="clear" w:color="auto" w:fill="D0CECE" w:themeFill="background2" w:themeFillShade="E6"/>
          </w:tcPr>
          <w:p w14:paraId="7FC5747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18" w:type="dxa"/>
            <w:shd w:val="clear" w:color="auto" w:fill="D0CECE" w:themeFill="background2" w:themeFillShade="E6"/>
          </w:tcPr>
          <w:p w14:paraId="55111F8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7882C9EB" w14:textId="77777777" w:rsidTr="00EC5B2A">
        <w:tc>
          <w:tcPr>
            <w:tcW w:w="4537" w:type="dxa"/>
            <w:gridSpan w:val="2"/>
            <w:vMerge/>
            <w:shd w:val="clear" w:color="auto" w:fill="2F5496" w:themeFill="accent5" w:themeFillShade="BF"/>
          </w:tcPr>
          <w:p w14:paraId="03115DDA" w14:textId="77777777" w:rsidR="009168C9" w:rsidRPr="0004552B" w:rsidRDefault="009168C9" w:rsidP="00D6261F">
            <w:pPr>
              <w:jc w:val="both"/>
              <w:rPr>
                <w:rFonts w:ascii="Calibri" w:hAnsi="Calibri" w:cs="Calibri"/>
                <w:color w:val="0070C0"/>
              </w:rPr>
            </w:pPr>
          </w:p>
        </w:tc>
        <w:tc>
          <w:tcPr>
            <w:tcW w:w="1363" w:type="dxa"/>
            <w:tcBorders>
              <w:right w:val="double" w:sz="4" w:space="0" w:color="auto"/>
            </w:tcBorders>
            <w:shd w:val="clear" w:color="auto" w:fill="D0CECE" w:themeFill="background2" w:themeFillShade="E6"/>
          </w:tcPr>
          <w:p w14:paraId="4C4A2F0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54FA767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27A04F3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4C0B8E2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37" w:type="dxa"/>
            <w:shd w:val="clear" w:color="auto" w:fill="D0CECE" w:themeFill="background2" w:themeFillShade="E6"/>
          </w:tcPr>
          <w:p w14:paraId="725854B6" w14:textId="77777777" w:rsidR="009168C9" w:rsidRPr="0004552B" w:rsidRDefault="009168C9" w:rsidP="00D6261F">
            <w:pPr>
              <w:jc w:val="center"/>
              <w:rPr>
                <w:rFonts w:ascii="Calibri" w:hAnsi="Calibri" w:cs="Calibri"/>
                <w:sz w:val="18"/>
                <w:szCs w:val="18"/>
              </w:rPr>
            </w:pPr>
          </w:p>
        </w:tc>
        <w:tc>
          <w:tcPr>
            <w:tcW w:w="737" w:type="dxa"/>
            <w:shd w:val="clear" w:color="auto" w:fill="D0CECE" w:themeFill="background2" w:themeFillShade="E6"/>
          </w:tcPr>
          <w:p w14:paraId="41B6CA52" w14:textId="77777777" w:rsidR="009168C9" w:rsidRPr="0004552B" w:rsidRDefault="009168C9" w:rsidP="00D6261F">
            <w:pPr>
              <w:jc w:val="center"/>
              <w:rPr>
                <w:rFonts w:ascii="Calibri" w:hAnsi="Calibri" w:cs="Calibri"/>
                <w:sz w:val="18"/>
                <w:szCs w:val="18"/>
              </w:rPr>
            </w:pPr>
          </w:p>
        </w:tc>
        <w:tc>
          <w:tcPr>
            <w:tcW w:w="737" w:type="dxa"/>
            <w:shd w:val="clear" w:color="auto" w:fill="D0CECE" w:themeFill="background2" w:themeFillShade="E6"/>
          </w:tcPr>
          <w:p w14:paraId="1C7C7D8A" w14:textId="77777777" w:rsidR="009168C9" w:rsidRPr="0004552B" w:rsidRDefault="009168C9" w:rsidP="00D6261F">
            <w:pPr>
              <w:jc w:val="center"/>
              <w:rPr>
                <w:rFonts w:ascii="Calibri" w:hAnsi="Calibri" w:cs="Calibri"/>
                <w:sz w:val="18"/>
                <w:szCs w:val="18"/>
              </w:rPr>
            </w:pPr>
          </w:p>
        </w:tc>
        <w:tc>
          <w:tcPr>
            <w:tcW w:w="737" w:type="dxa"/>
            <w:shd w:val="clear" w:color="auto" w:fill="D0CECE" w:themeFill="background2" w:themeFillShade="E6"/>
          </w:tcPr>
          <w:p w14:paraId="6EE8D120" w14:textId="77777777" w:rsidR="009168C9" w:rsidRPr="0004552B" w:rsidRDefault="009168C9" w:rsidP="00D6261F">
            <w:pPr>
              <w:jc w:val="center"/>
              <w:rPr>
                <w:rFonts w:ascii="Calibri" w:hAnsi="Calibri" w:cs="Calibri"/>
                <w:sz w:val="18"/>
                <w:szCs w:val="18"/>
              </w:rPr>
            </w:pPr>
          </w:p>
        </w:tc>
        <w:tc>
          <w:tcPr>
            <w:tcW w:w="1218" w:type="dxa"/>
            <w:shd w:val="clear" w:color="auto" w:fill="D0CECE" w:themeFill="background2" w:themeFillShade="E6"/>
          </w:tcPr>
          <w:p w14:paraId="74ABA91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13E27DC3" w14:textId="77777777" w:rsidTr="00EC5B2A">
        <w:tc>
          <w:tcPr>
            <w:tcW w:w="4537" w:type="dxa"/>
            <w:gridSpan w:val="2"/>
            <w:vMerge/>
            <w:shd w:val="clear" w:color="auto" w:fill="2F5496" w:themeFill="accent5" w:themeFillShade="BF"/>
          </w:tcPr>
          <w:p w14:paraId="4C89323C" w14:textId="77777777" w:rsidR="009168C9" w:rsidRPr="0004552B" w:rsidRDefault="009168C9" w:rsidP="00D6261F">
            <w:pPr>
              <w:jc w:val="both"/>
              <w:rPr>
                <w:rFonts w:ascii="Calibri" w:hAnsi="Calibri" w:cs="Calibri"/>
                <w:color w:val="0070C0"/>
              </w:rPr>
            </w:pPr>
          </w:p>
        </w:tc>
        <w:tc>
          <w:tcPr>
            <w:tcW w:w="1363" w:type="dxa"/>
            <w:tcBorders>
              <w:right w:val="double" w:sz="4" w:space="0" w:color="auto"/>
            </w:tcBorders>
            <w:shd w:val="clear" w:color="auto" w:fill="F2F2F2" w:themeFill="background1" w:themeFillShade="F2"/>
            <w:vAlign w:val="center"/>
          </w:tcPr>
          <w:p w14:paraId="4658F6FF"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5E086E40"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47A706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8361EF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7F4FC35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3207103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54050B3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608CB1B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18" w:type="dxa"/>
            <w:shd w:val="clear" w:color="auto" w:fill="F2F2F2" w:themeFill="background1" w:themeFillShade="F2"/>
            <w:vAlign w:val="center"/>
          </w:tcPr>
          <w:p w14:paraId="1089DCA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B75EC3" w:rsidRPr="0004552B" w14:paraId="0639852F" w14:textId="77777777" w:rsidTr="00D6261F">
        <w:trPr>
          <w:trHeight w:val="859"/>
        </w:trPr>
        <w:tc>
          <w:tcPr>
            <w:tcW w:w="1678" w:type="dxa"/>
            <w:shd w:val="clear" w:color="auto" w:fill="F2F2F2" w:themeFill="background1" w:themeFillShade="F2"/>
            <w:vAlign w:val="center"/>
          </w:tcPr>
          <w:p w14:paraId="72FF50D1" w14:textId="08AAF371" w:rsidR="00B75EC3" w:rsidRPr="0004552B" w:rsidRDefault="00B75EC3" w:rsidP="00B75EC3">
            <w:pPr>
              <w:jc w:val="center"/>
              <w:rPr>
                <w:rFonts w:ascii="Calibri" w:hAnsi="Calibri" w:cs="Calibri"/>
              </w:rPr>
            </w:pPr>
            <w:r w:rsidRPr="0004552B">
              <w:rPr>
                <w:rFonts w:ascii="Calibri" w:hAnsi="Calibri" w:cs="Calibri"/>
                <w:color w:val="000000"/>
              </w:rPr>
              <w:t>Kommunikation</w:t>
            </w:r>
          </w:p>
        </w:tc>
        <w:tc>
          <w:tcPr>
            <w:tcW w:w="9238" w:type="dxa"/>
            <w:gridSpan w:val="8"/>
          </w:tcPr>
          <w:p w14:paraId="47CC5DDB" w14:textId="29BC26CC" w:rsidR="00B75EC3" w:rsidRPr="0004552B" w:rsidRDefault="00B75EC3" w:rsidP="00B75EC3">
            <w:pPr>
              <w:rPr>
                <w:rFonts w:ascii="Calibri" w:hAnsi="Calibri" w:cs="Calibri"/>
              </w:rPr>
            </w:pPr>
            <w:r w:rsidRPr="0004552B">
              <w:rPr>
                <w:rFonts w:ascii="Calibri" w:hAnsi="Calibri" w:cs="Calibri"/>
                <w:color w:val="000000"/>
              </w:rPr>
              <w:t xml:space="preserve">• kann Gespräche zur Planung und Evaluation des Pflegeprozesses führen </w:t>
            </w:r>
            <w:r w:rsidRPr="0004552B">
              <w:rPr>
                <w:rFonts w:ascii="Calibri" w:hAnsi="Calibri" w:cs="Calibri"/>
                <w:color w:val="000000"/>
              </w:rPr>
              <w:br/>
              <w:t xml:space="preserve">• kann durch gezielte non-verbale Kommunikation Wahrnehmungs- und Ausdrucksmöglichkeit von zu pflegenden Menschen fördern </w:t>
            </w:r>
            <w:r w:rsidRPr="0004552B">
              <w:rPr>
                <w:rFonts w:ascii="Calibri" w:hAnsi="Calibri" w:cs="Calibri"/>
                <w:color w:val="000000"/>
              </w:rPr>
              <w:br/>
              <w:t>• kann Schmerz und Leid von zu pflegenden Menschen und ihren Bezugspersonen verständnisvoll begegnen</w:t>
            </w:r>
            <w:r w:rsidRPr="0004552B">
              <w:rPr>
                <w:rFonts w:ascii="Calibri" w:hAnsi="Calibri" w:cs="Calibri"/>
                <w:color w:val="000000"/>
              </w:rPr>
              <w:br/>
              <w:t>• kann mit zu pflegenden Menschen, deren Wahrnehmung und Sichtweise anders als die eigenen sind, wertschätzend umgehen</w:t>
            </w:r>
          </w:p>
        </w:tc>
      </w:tr>
      <w:tr w:rsidR="00B75EC3" w:rsidRPr="0004552B" w14:paraId="73145F02" w14:textId="77777777" w:rsidTr="00D6261F">
        <w:tc>
          <w:tcPr>
            <w:tcW w:w="1678" w:type="dxa"/>
            <w:shd w:val="clear" w:color="auto" w:fill="E2EFD9" w:themeFill="accent6" w:themeFillTint="33"/>
            <w:vAlign w:val="center"/>
          </w:tcPr>
          <w:p w14:paraId="67B721C1" w14:textId="6FBE322F" w:rsidR="00B75EC3" w:rsidRPr="0004552B" w:rsidRDefault="00B75EC3" w:rsidP="00B75EC3">
            <w:pPr>
              <w:jc w:val="center"/>
              <w:rPr>
                <w:rFonts w:ascii="Calibri" w:hAnsi="Calibri" w:cs="Calibri"/>
              </w:rPr>
            </w:pPr>
            <w:r w:rsidRPr="0004552B">
              <w:rPr>
                <w:rFonts w:ascii="Calibri" w:hAnsi="Calibri" w:cs="Calibri"/>
                <w:color w:val="000000"/>
              </w:rPr>
              <w:t>Soziale Kompetenzen</w:t>
            </w:r>
          </w:p>
        </w:tc>
        <w:tc>
          <w:tcPr>
            <w:tcW w:w="9238" w:type="dxa"/>
            <w:gridSpan w:val="8"/>
            <w:shd w:val="clear" w:color="auto" w:fill="E2EFD9" w:themeFill="accent6" w:themeFillTint="33"/>
          </w:tcPr>
          <w:p w14:paraId="7796E677" w14:textId="5DEDB13C" w:rsidR="00B75EC3" w:rsidRPr="0004552B" w:rsidRDefault="00B75EC3" w:rsidP="00B75EC3">
            <w:pPr>
              <w:rPr>
                <w:rFonts w:ascii="Calibri" w:hAnsi="Calibri" w:cs="Calibri"/>
              </w:rPr>
            </w:pPr>
            <w:r w:rsidRPr="0004552B">
              <w:rPr>
                <w:rFonts w:ascii="Calibri" w:hAnsi="Calibri" w:cs="Calibri"/>
                <w:color w:val="000000"/>
              </w:rPr>
              <w:t xml:space="preserve">• kann Emotionen der zu pflegenden Menschen wahrnehmen und empathisch darauf reagieren </w:t>
            </w:r>
          </w:p>
        </w:tc>
      </w:tr>
    </w:tbl>
    <w:p w14:paraId="6F8DD2A0" w14:textId="77777777" w:rsidR="009168C9" w:rsidRPr="0004552B" w:rsidRDefault="009168C9" w:rsidP="009168C9">
      <w:pPr>
        <w:rPr>
          <w:rFonts w:ascii="Calibri" w:hAnsi="Calibri" w:cs="Calibri"/>
          <w:sz w:val="4"/>
          <w:szCs w:val="4"/>
        </w:rPr>
      </w:pPr>
    </w:p>
    <w:p w14:paraId="2ED62A8E" w14:textId="77777777" w:rsidR="009168C9" w:rsidRPr="0004552B" w:rsidRDefault="009168C9" w:rsidP="009168C9">
      <w:pPr>
        <w:rPr>
          <w:rFonts w:ascii="Calibri" w:hAnsi="Calibri" w:cs="Calibri"/>
          <w:sz w:val="4"/>
          <w:szCs w:val="4"/>
        </w:rPr>
      </w:pPr>
    </w:p>
    <w:p w14:paraId="692B48C0" w14:textId="77777777" w:rsidR="009168C9" w:rsidRPr="0004552B" w:rsidRDefault="009168C9" w:rsidP="009168C9">
      <w:pPr>
        <w:rPr>
          <w:rFonts w:ascii="Calibri" w:hAnsi="Calibri" w:cs="Calibri"/>
          <w:sz w:val="4"/>
          <w:szCs w:val="4"/>
        </w:rPr>
      </w:pPr>
    </w:p>
    <w:p w14:paraId="7B98C3E2" w14:textId="77777777" w:rsidR="00B75EC3" w:rsidRPr="0004552B" w:rsidRDefault="00B75EC3" w:rsidP="009168C9">
      <w:pPr>
        <w:rPr>
          <w:rFonts w:ascii="Calibri" w:hAnsi="Calibri" w:cs="Calibri"/>
          <w:sz w:val="4"/>
          <w:szCs w:val="4"/>
        </w:rPr>
      </w:pPr>
    </w:p>
    <w:p w14:paraId="3D43B94F" w14:textId="77777777" w:rsidR="00B75EC3" w:rsidRPr="0004552B" w:rsidRDefault="00B75EC3" w:rsidP="009168C9">
      <w:pPr>
        <w:rPr>
          <w:rFonts w:ascii="Calibri" w:hAnsi="Calibri" w:cs="Calibri"/>
          <w:sz w:val="4"/>
          <w:szCs w:val="4"/>
        </w:rPr>
      </w:pPr>
    </w:p>
    <w:p w14:paraId="3C87E17D" w14:textId="77777777" w:rsidR="00B75EC3" w:rsidRPr="0004552B" w:rsidRDefault="00B75EC3" w:rsidP="009168C9">
      <w:pPr>
        <w:rPr>
          <w:rFonts w:ascii="Calibri" w:hAnsi="Calibri" w:cs="Calibri"/>
          <w:sz w:val="4"/>
          <w:szCs w:val="4"/>
        </w:rPr>
      </w:pPr>
    </w:p>
    <w:p w14:paraId="3C92CC4F" w14:textId="77777777" w:rsidR="009168C9" w:rsidRPr="0004552B" w:rsidRDefault="009168C9" w:rsidP="009168C9">
      <w:pPr>
        <w:rPr>
          <w:rFonts w:ascii="Calibri" w:hAnsi="Calibri" w:cs="Calibri"/>
          <w:sz w:val="4"/>
          <w:szCs w:val="4"/>
        </w:rPr>
      </w:pPr>
    </w:p>
    <w:p w14:paraId="66B4D561" w14:textId="77777777" w:rsidR="009168C9" w:rsidRPr="0004552B" w:rsidRDefault="009168C9" w:rsidP="009168C9">
      <w:pPr>
        <w:rPr>
          <w:rFonts w:ascii="Calibri" w:hAnsi="Calibri" w:cs="Calibri"/>
          <w:sz w:val="4"/>
          <w:szCs w:val="4"/>
        </w:rPr>
      </w:pPr>
    </w:p>
    <w:p w14:paraId="426ACC8B" w14:textId="77777777" w:rsidR="009168C9" w:rsidRPr="0004552B" w:rsidRDefault="009168C9"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7816FCBB" w14:textId="77777777" w:rsidTr="00EC5B2A">
        <w:tc>
          <w:tcPr>
            <w:tcW w:w="4537" w:type="dxa"/>
            <w:gridSpan w:val="2"/>
            <w:vMerge w:val="restart"/>
            <w:shd w:val="clear" w:color="auto" w:fill="2F5496" w:themeFill="accent5" w:themeFillShade="BF"/>
            <w:vAlign w:val="center"/>
          </w:tcPr>
          <w:p w14:paraId="2A6C0239"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lastRenderedPageBreak/>
              <w:t>II.2. Kann Information, Schulung und Beratung bei Menschen aller Altersstufen verantwortlich organisieren, gestalten, steuern und evaluieren.</w:t>
            </w:r>
          </w:p>
        </w:tc>
        <w:tc>
          <w:tcPr>
            <w:tcW w:w="1077" w:type="dxa"/>
            <w:tcBorders>
              <w:right w:val="double" w:sz="4" w:space="0" w:color="auto"/>
            </w:tcBorders>
            <w:shd w:val="clear" w:color="auto" w:fill="D0CECE" w:themeFill="background2" w:themeFillShade="E6"/>
          </w:tcPr>
          <w:p w14:paraId="0C9E16E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7E17FB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0EDB3F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A1D3FA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F1FC35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096642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48D342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3259922B" w14:textId="77777777" w:rsidTr="00EC5B2A">
        <w:tc>
          <w:tcPr>
            <w:tcW w:w="4537" w:type="dxa"/>
            <w:gridSpan w:val="2"/>
            <w:vMerge/>
            <w:shd w:val="clear" w:color="auto" w:fill="2F5496" w:themeFill="accent5" w:themeFillShade="BF"/>
          </w:tcPr>
          <w:p w14:paraId="24EA8B18"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54E6E69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392A1F8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2007651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56BEEDC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5B53991"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446E720D"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5C1A38A9"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74FC805C"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15D548E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7A25D74D" w14:textId="77777777" w:rsidTr="00EC5B2A">
        <w:tc>
          <w:tcPr>
            <w:tcW w:w="4537" w:type="dxa"/>
            <w:gridSpan w:val="2"/>
            <w:vMerge/>
            <w:shd w:val="clear" w:color="auto" w:fill="2F5496" w:themeFill="accent5" w:themeFillShade="BF"/>
          </w:tcPr>
          <w:p w14:paraId="31493877"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6107F396"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918B0D7"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1344D87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32FFA3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29F967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F5BC4FE"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EA130F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78E16FB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7B86B6F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B75EC3" w:rsidRPr="0004552B" w14:paraId="48CCDD13" w14:textId="77777777" w:rsidTr="00D6261F">
        <w:trPr>
          <w:trHeight w:val="573"/>
        </w:trPr>
        <w:tc>
          <w:tcPr>
            <w:tcW w:w="1702" w:type="dxa"/>
            <w:shd w:val="clear" w:color="auto" w:fill="F2F2F2" w:themeFill="background1" w:themeFillShade="F2"/>
            <w:vAlign w:val="center"/>
          </w:tcPr>
          <w:p w14:paraId="7E76C87E" w14:textId="77777777" w:rsidR="00B75EC3" w:rsidRPr="0004552B" w:rsidRDefault="00B75EC3" w:rsidP="00B75EC3">
            <w:pPr>
              <w:jc w:val="center"/>
              <w:rPr>
                <w:rFonts w:ascii="Calibri" w:hAnsi="Calibri" w:cs="Calibri"/>
                <w:color w:val="000000"/>
              </w:rPr>
            </w:pPr>
            <w:r w:rsidRPr="0004552B">
              <w:rPr>
                <w:rFonts w:ascii="Calibri" w:hAnsi="Calibri" w:cs="Calibri"/>
                <w:color w:val="000000"/>
              </w:rPr>
              <w:t>Information/</w:t>
            </w:r>
          </w:p>
          <w:p w14:paraId="18C1A062" w14:textId="581D7DFA" w:rsidR="00B75EC3" w:rsidRPr="0004552B" w:rsidRDefault="00B75EC3" w:rsidP="00B75EC3">
            <w:pPr>
              <w:jc w:val="center"/>
              <w:rPr>
                <w:rFonts w:ascii="Calibri" w:hAnsi="Calibri" w:cs="Calibri"/>
              </w:rPr>
            </w:pPr>
            <w:r w:rsidRPr="0004552B">
              <w:rPr>
                <w:rFonts w:ascii="Calibri" w:hAnsi="Calibri" w:cs="Calibri"/>
                <w:color w:val="000000"/>
              </w:rPr>
              <w:t>Schulung</w:t>
            </w:r>
          </w:p>
        </w:tc>
        <w:tc>
          <w:tcPr>
            <w:tcW w:w="9214" w:type="dxa"/>
            <w:gridSpan w:val="8"/>
          </w:tcPr>
          <w:p w14:paraId="5732895F" w14:textId="72844A26" w:rsidR="00B75EC3" w:rsidRPr="0004552B" w:rsidRDefault="00B75EC3" w:rsidP="00B75EC3">
            <w:pPr>
              <w:rPr>
                <w:rFonts w:ascii="Calibri" w:hAnsi="Calibri" w:cs="Calibri"/>
              </w:rPr>
            </w:pPr>
            <w:r w:rsidRPr="0004552B">
              <w:rPr>
                <w:rFonts w:ascii="Calibri" w:hAnsi="Calibri" w:cs="Calibri"/>
              </w:rPr>
              <w:t>• kann zu schwierigen pflege- oder gesundheitsbezogenen Themen informieren und anleiten</w:t>
            </w:r>
            <w:r w:rsidRPr="0004552B">
              <w:rPr>
                <w:rFonts w:ascii="Calibri" w:hAnsi="Calibri" w:cs="Calibri"/>
                <w:color w:val="000000"/>
              </w:rPr>
              <w:br/>
              <w:t>• kann Bezugspersonen zu Fragen der pflegerischen Versorgung informieren, anleite</w:t>
            </w:r>
            <w:r w:rsidRPr="0004552B">
              <w:rPr>
                <w:rFonts w:ascii="Calibri" w:hAnsi="Calibri" w:cs="Calibri"/>
              </w:rPr>
              <w:t>n und diese e</w:t>
            </w:r>
            <w:r w:rsidRPr="0004552B">
              <w:rPr>
                <w:rFonts w:ascii="Calibri" w:hAnsi="Calibri" w:cs="Calibri"/>
                <w:color w:val="000000"/>
              </w:rPr>
              <w:t xml:space="preserve">inbeziehen </w:t>
            </w:r>
            <w:r w:rsidRPr="0004552B">
              <w:rPr>
                <w:rFonts w:ascii="Calibri" w:hAnsi="Calibri" w:cs="Calibri"/>
                <w:color w:val="000000"/>
              </w:rPr>
              <w:br/>
              <w:t>• kann Schulungen zu pflege- oder gesundheitsbezogenen Themen organisieren, durchführen und evaluieren</w:t>
            </w:r>
          </w:p>
        </w:tc>
      </w:tr>
    </w:tbl>
    <w:p w14:paraId="64AAFDEA" w14:textId="77777777" w:rsidR="00B75EC3" w:rsidRPr="0004552B" w:rsidRDefault="00B75EC3" w:rsidP="009168C9">
      <w:pPr>
        <w:spacing w:after="0"/>
        <w:rPr>
          <w:rFonts w:ascii="Calibri" w:hAnsi="Calibri" w:cs="Calibri"/>
          <w:sz w:val="10"/>
          <w:szCs w:val="10"/>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B75EC3" w:rsidRPr="0004552B" w14:paraId="027E56EB" w14:textId="77777777" w:rsidTr="00EC5B2A">
        <w:tc>
          <w:tcPr>
            <w:tcW w:w="4537" w:type="dxa"/>
            <w:gridSpan w:val="2"/>
            <w:vMerge w:val="restart"/>
            <w:shd w:val="clear" w:color="auto" w:fill="2F5496" w:themeFill="accent5" w:themeFillShade="BF"/>
            <w:vAlign w:val="center"/>
          </w:tcPr>
          <w:p w14:paraId="23AEB993" w14:textId="4CF584B2" w:rsidR="00B75EC3" w:rsidRPr="0004552B" w:rsidRDefault="00B75EC3" w:rsidP="00D6261F">
            <w:pPr>
              <w:jc w:val="both"/>
              <w:rPr>
                <w:rFonts w:ascii="Calibri" w:hAnsi="Calibri" w:cs="Calibri"/>
                <w:b/>
                <w:bCs/>
                <w:color w:val="0070C0"/>
              </w:rPr>
            </w:pPr>
            <w:r w:rsidRPr="0004552B">
              <w:rPr>
                <w:rFonts w:ascii="Calibri" w:hAnsi="Calibri" w:cs="Calibri"/>
                <w:b/>
                <w:bCs/>
                <w:color w:val="FFFFFF" w:themeColor="background1"/>
              </w:rPr>
              <w:t>II.3. Kann ethisch reflektiert handeln.</w:t>
            </w:r>
          </w:p>
        </w:tc>
        <w:tc>
          <w:tcPr>
            <w:tcW w:w="1077" w:type="dxa"/>
            <w:tcBorders>
              <w:right w:val="double" w:sz="4" w:space="0" w:color="auto"/>
            </w:tcBorders>
            <w:shd w:val="clear" w:color="auto" w:fill="D0CECE" w:themeFill="background2" w:themeFillShade="E6"/>
          </w:tcPr>
          <w:p w14:paraId="0111F008"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8321C27"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56ED552"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7FA5EE7"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B179746"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3134855"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5CADC9D"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5 Pkt.</w:t>
            </w:r>
          </w:p>
        </w:tc>
      </w:tr>
      <w:tr w:rsidR="00B75EC3" w:rsidRPr="0004552B" w14:paraId="1B16E707" w14:textId="77777777" w:rsidTr="00EC5B2A">
        <w:tc>
          <w:tcPr>
            <w:tcW w:w="4537" w:type="dxa"/>
            <w:gridSpan w:val="2"/>
            <w:vMerge/>
            <w:shd w:val="clear" w:color="auto" w:fill="2F5496" w:themeFill="accent5" w:themeFillShade="BF"/>
          </w:tcPr>
          <w:p w14:paraId="43D92DCB" w14:textId="77777777" w:rsidR="00B75EC3" w:rsidRPr="0004552B" w:rsidRDefault="00B75EC3"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DBE95F8"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 xml:space="preserve">Nicht </w:t>
            </w:r>
          </w:p>
          <w:p w14:paraId="138C380B"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54EB5AC"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Trifft gar</w:t>
            </w:r>
          </w:p>
          <w:p w14:paraId="379C3963"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F5263C0" w14:textId="77777777" w:rsidR="00B75EC3" w:rsidRPr="0004552B" w:rsidRDefault="00B75EC3" w:rsidP="00D6261F">
            <w:pPr>
              <w:jc w:val="center"/>
              <w:rPr>
                <w:rFonts w:ascii="Calibri" w:hAnsi="Calibri" w:cs="Calibri"/>
                <w:sz w:val="18"/>
                <w:szCs w:val="18"/>
              </w:rPr>
            </w:pPr>
          </w:p>
        </w:tc>
        <w:tc>
          <w:tcPr>
            <w:tcW w:w="794" w:type="dxa"/>
            <w:shd w:val="clear" w:color="auto" w:fill="D0CECE" w:themeFill="background2" w:themeFillShade="E6"/>
          </w:tcPr>
          <w:p w14:paraId="16C9C652" w14:textId="77777777" w:rsidR="00B75EC3" w:rsidRPr="0004552B" w:rsidRDefault="00B75EC3" w:rsidP="00D6261F">
            <w:pPr>
              <w:jc w:val="center"/>
              <w:rPr>
                <w:rFonts w:ascii="Calibri" w:hAnsi="Calibri" w:cs="Calibri"/>
                <w:sz w:val="18"/>
                <w:szCs w:val="18"/>
              </w:rPr>
            </w:pPr>
          </w:p>
        </w:tc>
        <w:tc>
          <w:tcPr>
            <w:tcW w:w="794" w:type="dxa"/>
            <w:shd w:val="clear" w:color="auto" w:fill="D0CECE" w:themeFill="background2" w:themeFillShade="E6"/>
          </w:tcPr>
          <w:p w14:paraId="55C9FE25" w14:textId="77777777" w:rsidR="00B75EC3" w:rsidRPr="0004552B" w:rsidRDefault="00B75EC3" w:rsidP="00D6261F">
            <w:pPr>
              <w:jc w:val="center"/>
              <w:rPr>
                <w:rFonts w:ascii="Calibri" w:hAnsi="Calibri" w:cs="Calibri"/>
                <w:sz w:val="18"/>
                <w:szCs w:val="18"/>
              </w:rPr>
            </w:pPr>
          </w:p>
        </w:tc>
        <w:tc>
          <w:tcPr>
            <w:tcW w:w="850" w:type="dxa"/>
            <w:shd w:val="clear" w:color="auto" w:fill="D0CECE" w:themeFill="background2" w:themeFillShade="E6"/>
          </w:tcPr>
          <w:p w14:paraId="4127C0C9" w14:textId="77777777" w:rsidR="00B75EC3" w:rsidRPr="0004552B" w:rsidRDefault="00B75EC3" w:rsidP="00D6261F">
            <w:pPr>
              <w:jc w:val="center"/>
              <w:rPr>
                <w:rFonts w:ascii="Calibri" w:hAnsi="Calibri" w:cs="Calibri"/>
                <w:sz w:val="18"/>
                <w:szCs w:val="18"/>
              </w:rPr>
            </w:pPr>
          </w:p>
        </w:tc>
        <w:tc>
          <w:tcPr>
            <w:tcW w:w="1220" w:type="dxa"/>
            <w:shd w:val="clear" w:color="auto" w:fill="D0CECE" w:themeFill="background2" w:themeFillShade="E6"/>
          </w:tcPr>
          <w:p w14:paraId="2D1BB5B7" w14:textId="77777777" w:rsidR="00B75EC3" w:rsidRPr="0004552B" w:rsidRDefault="00B75EC3" w:rsidP="00D6261F">
            <w:pPr>
              <w:jc w:val="center"/>
              <w:rPr>
                <w:rFonts w:ascii="Calibri" w:hAnsi="Calibri" w:cs="Calibri"/>
                <w:sz w:val="18"/>
                <w:szCs w:val="18"/>
              </w:rPr>
            </w:pPr>
            <w:r w:rsidRPr="0004552B">
              <w:rPr>
                <w:rFonts w:ascii="Calibri" w:hAnsi="Calibri" w:cs="Calibri"/>
                <w:sz w:val="18"/>
                <w:szCs w:val="18"/>
              </w:rPr>
              <w:t>Trifft vollständig zu</w:t>
            </w:r>
          </w:p>
        </w:tc>
      </w:tr>
      <w:tr w:rsidR="00B75EC3" w:rsidRPr="0004552B" w14:paraId="32C39FE1" w14:textId="77777777" w:rsidTr="00EC5B2A">
        <w:tc>
          <w:tcPr>
            <w:tcW w:w="4537" w:type="dxa"/>
            <w:gridSpan w:val="2"/>
            <w:vMerge/>
            <w:shd w:val="clear" w:color="auto" w:fill="2F5496" w:themeFill="accent5" w:themeFillShade="BF"/>
          </w:tcPr>
          <w:p w14:paraId="58A9BE33" w14:textId="77777777" w:rsidR="00B75EC3" w:rsidRPr="0004552B" w:rsidRDefault="00B75EC3"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2F28F63" w14:textId="77777777" w:rsidR="00B75EC3" w:rsidRPr="0004552B" w:rsidRDefault="00B75EC3" w:rsidP="00D6261F">
            <w:pPr>
              <w:jc w:val="center"/>
              <w:rPr>
                <w:rFonts w:ascii="Calibri" w:eastAsia="Times New Roman" w:hAnsi="Calibri" w:cs="Calibri"/>
                <w:kern w:val="0"/>
                <w:sz w:val="2"/>
                <w:szCs w:val="2"/>
                <w:lang w:eastAsia="de-DE"/>
                <w14:ligatures w14:val="none"/>
              </w:rPr>
            </w:pPr>
          </w:p>
          <w:p w14:paraId="2E7368D0" w14:textId="77777777" w:rsidR="00B75EC3" w:rsidRPr="0004552B" w:rsidRDefault="00B75EC3" w:rsidP="00D6261F">
            <w:pPr>
              <w:jc w:val="center"/>
              <w:rPr>
                <w:rFonts w:ascii="Calibri" w:eastAsia="Times New Roman" w:hAnsi="Calibri" w:cs="Calibri"/>
                <w:kern w:val="0"/>
                <w:sz w:val="2"/>
                <w:szCs w:val="2"/>
                <w:lang w:eastAsia="de-DE"/>
                <w14:ligatures w14:val="none"/>
              </w:rPr>
            </w:pPr>
          </w:p>
          <w:p w14:paraId="1C88AE9C" w14:textId="77777777" w:rsidR="00B75EC3" w:rsidRPr="0004552B" w:rsidRDefault="00B75EC3"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429F663F" w14:textId="77777777" w:rsidR="00B75EC3" w:rsidRPr="0004552B" w:rsidRDefault="00B75EC3"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82254FA" w14:textId="77777777" w:rsidR="00B75EC3" w:rsidRPr="0004552B" w:rsidRDefault="00B75EC3"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822EFB5" w14:textId="77777777" w:rsidR="00B75EC3" w:rsidRPr="0004552B" w:rsidRDefault="00B75EC3"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F52DA61" w14:textId="77777777" w:rsidR="00B75EC3" w:rsidRPr="0004552B" w:rsidRDefault="00B75EC3"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38909D18" w14:textId="77777777" w:rsidR="00B75EC3" w:rsidRPr="0004552B" w:rsidRDefault="00B75EC3"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EE7841A" w14:textId="77777777" w:rsidR="00B75EC3" w:rsidRPr="0004552B" w:rsidRDefault="00B75EC3"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B75EC3" w:rsidRPr="0004552B" w14:paraId="002227BB" w14:textId="77777777" w:rsidTr="00D6261F">
        <w:trPr>
          <w:trHeight w:val="573"/>
        </w:trPr>
        <w:tc>
          <w:tcPr>
            <w:tcW w:w="1702" w:type="dxa"/>
            <w:shd w:val="clear" w:color="auto" w:fill="F2F2F2" w:themeFill="background1" w:themeFillShade="F2"/>
            <w:vAlign w:val="center"/>
          </w:tcPr>
          <w:p w14:paraId="4C131482" w14:textId="528DC686" w:rsidR="00B75EC3" w:rsidRPr="0004552B" w:rsidRDefault="00B75EC3" w:rsidP="00B75EC3">
            <w:pPr>
              <w:jc w:val="center"/>
              <w:rPr>
                <w:rFonts w:ascii="Calibri" w:hAnsi="Calibri" w:cs="Calibri"/>
              </w:rPr>
            </w:pPr>
            <w:r w:rsidRPr="0004552B">
              <w:rPr>
                <w:rFonts w:ascii="Calibri" w:hAnsi="Calibri" w:cs="Calibri"/>
                <w:color w:val="000000"/>
              </w:rPr>
              <w:t>Ethische Prinzipien</w:t>
            </w:r>
          </w:p>
        </w:tc>
        <w:tc>
          <w:tcPr>
            <w:tcW w:w="9214" w:type="dxa"/>
            <w:gridSpan w:val="8"/>
          </w:tcPr>
          <w:p w14:paraId="13069F83" w14:textId="129B8CF4" w:rsidR="00B75EC3" w:rsidRPr="0004552B" w:rsidRDefault="00B75EC3" w:rsidP="00B75EC3">
            <w:pPr>
              <w:rPr>
                <w:rFonts w:ascii="Calibri" w:hAnsi="Calibri" w:cs="Calibri"/>
              </w:rPr>
            </w:pPr>
            <w:r w:rsidRPr="0004552B">
              <w:rPr>
                <w:rFonts w:ascii="Calibri" w:hAnsi="Calibri" w:cs="Calibri"/>
                <w:color w:val="000000"/>
              </w:rPr>
              <w:t>• kann zwischen Autonomie und Fürsorge, Schutz und Sicherheit abwägen</w:t>
            </w:r>
          </w:p>
        </w:tc>
      </w:tr>
    </w:tbl>
    <w:p w14:paraId="7DF6DBAD" w14:textId="77777777" w:rsidR="00B75EC3" w:rsidRPr="0004552B" w:rsidRDefault="00B75EC3" w:rsidP="009168C9">
      <w:pPr>
        <w:spacing w:after="0"/>
        <w:rPr>
          <w:rFonts w:ascii="Calibri" w:hAnsi="Calibri" w:cs="Calibri"/>
          <w:sz w:val="4"/>
          <w:szCs w:val="4"/>
        </w:rPr>
      </w:pPr>
    </w:p>
    <w:p w14:paraId="29B3AA6B" w14:textId="77777777" w:rsidR="00412523" w:rsidRPr="0004552B" w:rsidRDefault="00412523" w:rsidP="009168C9">
      <w:pPr>
        <w:spacing w:after="0"/>
        <w:rPr>
          <w:rFonts w:ascii="Calibri" w:hAnsi="Calibri" w:cs="Calibri"/>
          <w:sz w:val="2"/>
          <w:szCs w:val="2"/>
        </w:rPr>
      </w:pPr>
    </w:p>
    <w:p w14:paraId="211059E1" w14:textId="77777777" w:rsidR="005D1218" w:rsidRPr="0004552B" w:rsidRDefault="005D1218" w:rsidP="009168C9">
      <w:pPr>
        <w:spacing w:after="0"/>
        <w:rPr>
          <w:rFonts w:ascii="Calibri" w:hAnsi="Calibri" w:cs="Calibri"/>
          <w:sz w:val="2"/>
          <w:szCs w:val="2"/>
        </w:rPr>
      </w:pPr>
    </w:p>
    <w:tbl>
      <w:tblPr>
        <w:tblStyle w:val="Tabellenraster"/>
        <w:tblW w:w="10916" w:type="dxa"/>
        <w:tblInd w:w="-856" w:type="dxa"/>
        <w:tblLayout w:type="fixed"/>
        <w:tblLook w:val="04A0" w:firstRow="1" w:lastRow="0" w:firstColumn="1" w:lastColumn="0" w:noHBand="0" w:noVBand="1"/>
      </w:tblPr>
      <w:tblGrid>
        <w:gridCol w:w="10916"/>
      </w:tblGrid>
      <w:tr w:rsidR="009168C9" w:rsidRPr="0004552B" w14:paraId="2675222D" w14:textId="77777777" w:rsidTr="00D6261F">
        <w:tc>
          <w:tcPr>
            <w:tcW w:w="10916" w:type="dxa"/>
            <w:shd w:val="clear" w:color="auto" w:fill="F2F2F2" w:themeFill="background1" w:themeFillShade="F2"/>
          </w:tcPr>
          <w:p w14:paraId="0F17BC07"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1C950906" w14:textId="77777777" w:rsidR="009168C9" w:rsidRPr="0004552B" w:rsidRDefault="009168C9" w:rsidP="00D6261F">
            <w:pPr>
              <w:rPr>
                <w:rFonts w:ascii="Calibri" w:hAnsi="Calibri" w:cs="Calibri"/>
                <w:color w:val="000000" w:themeColor="text1"/>
              </w:rPr>
            </w:pPr>
          </w:p>
          <w:p w14:paraId="1C87F2AA" w14:textId="77777777" w:rsidR="009168C9" w:rsidRPr="0004552B" w:rsidRDefault="009168C9" w:rsidP="00D6261F">
            <w:pPr>
              <w:rPr>
                <w:rFonts w:ascii="Calibri" w:hAnsi="Calibri" w:cs="Calibri"/>
                <w:color w:val="0070C0"/>
              </w:rPr>
            </w:pPr>
          </w:p>
        </w:tc>
      </w:tr>
    </w:tbl>
    <w:p w14:paraId="76ACD796" w14:textId="77777777" w:rsidR="009168C9" w:rsidRPr="0004552B" w:rsidRDefault="009168C9"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68974D73" w14:textId="77777777" w:rsidTr="00D6261F">
        <w:tc>
          <w:tcPr>
            <w:tcW w:w="10916" w:type="dxa"/>
            <w:gridSpan w:val="9"/>
            <w:shd w:val="clear" w:color="auto" w:fill="FBE4D5" w:themeFill="accent2" w:themeFillTint="33"/>
          </w:tcPr>
          <w:p w14:paraId="5FD77B05"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t>Kompetenzbereich III. Intra- und interprofessionelles Handeln in unterschiedlichen systemischen Kontexten verantwortlich gestalten und mitgestalten.</w:t>
            </w:r>
          </w:p>
        </w:tc>
      </w:tr>
      <w:tr w:rsidR="009168C9" w:rsidRPr="0004552B" w14:paraId="7D921705" w14:textId="77777777" w:rsidTr="00EC5B2A">
        <w:tc>
          <w:tcPr>
            <w:tcW w:w="4537" w:type="dxa"/>
            <w:gridSpan w:val="2"/>
            <w:vMerge w:val="restart"/>
            <w:shd w:val="clear" w:color="auto" w:fill="2F5496" w:themeFill="accent5" w:themeFillShade="BF"/>
            <w:vAlign w:val="center"/>
          </w:tcPr>
          <w:p w14:paraId="0F831E6E"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III.1. Kann Verantwortung in der Organisation des qualifikationsheterogenen Pflegeteams übernehmen.</w:t>
            </w:r>
          </w:p>
        </w:tc>
        <w:tc>
          <w:tcPr>
            <w:tcW w:w="1077" w:type="dxa"/>
            <w:tcBorders>
              <w:right w:val="double" w:sz="4" w:space="0" w:color="auto"/>
            </w:tcBorders>
            <w:shd w:val="clear" w:color="auto" w:fill="D0CECE" w:themeFill="background2" w:themeFillShade="E6"/>
          </w:tcPr>
          <w:p w14:paraId="343319C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770F3D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3480F7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E86528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3219AA8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DB0365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C21890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19DB6747" w14:textId="77777777" w:rsidTr="00EC5B2A">
        <w:tc>
          <w:tcPr>
            <w:tcW w:w="4537" w:type="dxa"/>
            <w:gridSpan w:val="2"/>
            <w:vMerge/>
            <w:shd w:val="clear" w:color="auto" w:fill="2F5496" w:themeFill="accent5" w:themeFillShade="BF"/>
          </w:tcPr>
          <w:p w14:paraId="688A2056"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1607777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377E92C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DD1BCE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4247BC6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512E1BA"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506A8C83"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29D65AB"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0B521010"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663EFF7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36E3DAF1" w14:textId="77777777" w:rsidTr="00EC5B2A">
        <w:tc>
          <w:tcPr>
            <w:tcW w:w="4537" w:type="dxa"/>
            <w:gridSpan w:val="2"/>
            <w:vMerge/>
            <w:shd w:val="clear" w:color="auto" w:fill="2F5496" w:themeFill="accent5" w:themeFillShade="BF"/>
          </w:tcPr>
          <w:p w14:paraId="1115C99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0BE4561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51C68F55"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4975A2D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40F41E3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03717B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C95A02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32C9A9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413401E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0338D8D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FF641D" w:rsidRPr="0004552B" w14:paraId="278B20D1" w14:textId="77777777" w:rsidTr="00D47668">
        <w:trPr>
          <w:trHeight w:val="186"/>
        </w:trPr>
        <w:tc>
          <w:tcPr>
            <w:tcW w:w="1702" w:type="dxa"/>
            <w:shd w:val="clear" w:color="auto" w:fill="F2F2F2" w:themeFill="background1" w:themeFillShade="F2"/>
            <w:vAlign w:val="center"/>
          </w:tcPr>
          <w:p w14:paraId="5E532EC9" w14:textId="7565F944" w:rsidR="00FF641D" w:rsidRPr="0004552B" w:rsidRDefault="00FF641D" w:rsidP="00FF641D">
            <w:pPr>
              <w:jc w:val="center"/>
              <w:rPr>
                <w:rFonts w:ascii="Calibri" w:hAnsi="Calibri" w:cs="Calibri"/>
              </w:rPr>
            </w:pPr>
            <w:r w:rsidRPr="0004552B">
              <w:rPr>
                <w:rFonts w:ascii="Calibri" w:hAnsi="Calibri" w:cs="Calibri"/>
                <w:color w:val="000000"/>
              </w:rPr>
              <w:t>Zusammen</w:t>
            </w:r>
            <w:r w:rsidR="00D47668" w:rsidRPr="0004552B">
              <w:rPr>
                <w:rFonts w:ascii="Calibri" w:hAnsi="Calibri" w:cs="Calibri"/>
                <w:color w:val="000000"/>
              </w:rPr>
              <w:t>-</w:t>
            </w:r>
            <w:r w:rsidRPr="0004552B">
              <w:rPr>
                <w:rFonts w:ascii="Calibri" w:hAnsi="Calibri" w:cs="Calibri"/>
                <w:color w:val="000000"/>
              </w:rPr>
              <w:t>arbeit</w:t>
            </w:r>
          </w:p>
        </w:tc>
        <w:tc>
          <w:tcPr>
            <w:tcW w:w="9214" w:type="dxa"/>
            <w:gridSpan w:val="8"/>
          </w:tcPr>
          <w:p w14:paraId="3836C0B1" w14:textId="0CA4D580" w:rsidR="00FF641D" w:rsidRPr="0004552B" w:rsidRDefault="00FF641D" w:rsidP="00FF641D">
            <w:pPr>
              <w:rPr>
                <w:rFonts w:ascii="Calibri" w:hAnsi="Calibri" w:cs="Calibri"/>
              </w:rPr>
            </w:pPr>
            <w:r w:rsidRPr="0004552B">
              <w:rPr>
                <w:rFonts w:ascii="Calibri" w:hAnsi="Calibri" w:cs="Calibri"/>
                <w:color w:val="000000"/>
              </w:rPr>
              <w:t>• kann sich auf unterschiedliche Teamorganisati</w:t>
            </w:r>
            <w:r w:rsidRPr="0004552B">
              <w:rPr>
                <w:rFonts w:ascii="Calibri" w:hAnsi="Calibri" w:cs="Calibri"/>
              </w:rPr>
              <w:t>onen</w:t>
            </w:r>
            <w:r w:rsidRPr="0004552B">
              <w:rPr>
                <w:rFonts w:ascii="Calibri" w:hAnsi="Calibri" w:cs="Calibri"/>
                <w:color w:val="000000"/>
              </w:rPr>
              <w:t xml:space="preserve"> einstellen </w:t>
            </w:r>
            <w:r w:rsidRPr="0004552B">
              <w:rPr>
                <w:rFonts w:ascii="Calibri" w:hAnsi="Calibri" w:cs="Calibri"/>
                <w:color w:val="000000"/>
              </w:rPr>
              <w:br/>
              <w:t xml:space="preserve">• kann an der Einarbeitung von Auszubildenden im ersten Ausbildungsjahr bzw. Praktikantinnen und Praktikanten mitwirken </w:t>
            </w:r>
            <w:r w:rsidRPr="0004552B">
              <w:rPr>
                <w:rFonts w:ascii="Calibri" w:hAnsi="Calibri" w:cs="Calibri"/>
                <w:color w:val="000000"/>
              </w:rPr>
              <w:br/>
              <w:t xml:space="preserve">• kann den Kontakt zu freiwilligen und ehrenamtlichen Unterstützungsangeboten herstellen und diese in den Pflegeprozess integrieren </w:t>
            </w:r>
          </w:p>
        </w:tc>
      </w:tr>
      <w:tr w:rsidR="00FF641D" w:rsidRPr="0004552B" w14:paraId="185BCE22" w14:textId="77777777" w:rsidTr="00D47668">
        <w:tc>
          <w:tcPr>
            <w:tcW w:w="1702" w:type="dxa"/>
            <w:shd w:val="clear" w:color="auto" w:fill="E2EFD9" w:themeFill="accent6" w:themeFillTint="33"/>
            <w:vAlign w:val="center"/>
          </w:tcPr>
          <w:p w14:paraId="1F76B597" w14:textId="3AC80345" w:rsidR="00FF641D" w:rsidRPr="0004552B" w:rsidRDefault="00FF641D" w:rsidP="00FF641D">
            <w:pPr>
              <w:jc w:val="center"/>
              <w:rPr>
                <w:rFonts w:ascii="Calibri" w:hAnsi="Calibri" w:cs="Calibri"/>
              </w:rPr>
            </w:pPr>
            <w:r w:rsidRPr="0004552B">
              <w:rPr>
                <w:rFonts w:ascii="Calibri" w:hAnsi="Calibri" w:cs="Calibri"/>
                <w:color w:val="000000"/>
              </w:rPr>
              <w:t>Soziale Kompetenzen</w:t>
            </w:r>
          </w:p>
        </w:tc>
        <w:tc>
          <w:tcPr>
            <w:tcW w:w="9214" w:type="dxa"/>
            <w:gridSpan w:val="8"/>
            <w:shd w:val="clear" w:color="auto" w:fill="E2EFD9" w:themeFill="accent6" w:themeFillTint="33"/>
          </w:tcPr>
          <w:p w14:paraId="28211628" w14:textId="6FE0F944" w:rsidR="00FF641D" w:rsidRPr="0004552B" w:rsidRDefault="00FF641D" w:rsidP="00FF641D">
            <w:pPr>
              <w:rPr>
                <w:rFonts w:ascii="Calibri" w:hAnsi="Calibri" w:cs="Calibri"/>
              </w:rPr>
            </w:pPr>
            <w:r w:rsidRPr="0004552B">
              <w:rPr>
                <w:rFonts w:ascii="Calibri" w:hAnsi="Calibri" w:cs="Calibri"/>
                <w:color w:val="000000"/>
              </w:rPr>
              <w:t xml:space="preserve">• ist in der Lage, wertschätzend mit Teammitgliedern umzugehen </w:t>
            </w:r>
          </w:p>
        </w:tc>
      </w:tr>
    </w:tbl>
    <w:p w14:paraId="14FF9A6A" w14:textId="77777777" w:rsidR="009168C9" w:rsidRPr="0004552B" w:rsidRDefault="009168C9" w:rsidP="00412523">
      <w:pPr>
        <w:spacing w:after="0"/>
        <w:rPr>
          <w:rFonts w:ascii="Calibri" w:hAnsi="Calibri" w:cs="Calibri"/>
          <w:sz w:val="4"/>
          <w:szCs w:val="4"/>
        </w:rPr>
      </w:pPr>
    </w:p>
    <w:p w14:paraId="022EED6F"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6341084E" w14:textId="77777777" w:rsidTr="00EC5B2A">
        <w:tc>
          <w:tcPr>
            <w:tcW w:w="4537" w:type="dxa"/>
            <w:gridSpan w:val="2"/>
            <w:vMerge w:val="restart"/>
            <w:shd w:val="clear" w:color="auto" w:fill="2F5496" w:themeFill="accent5" w:themeFillShade="BF"/>
            <w:vAlign w:val="center"/>
          </w:tcPr>
          <w:p w14:paraId="2CD3807E"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III.2. Kann ärztliche Anordnungen im Pflegekontext eigenständig durchführen.</w:t>
            </w:r>
          </w:p>
        </w:tc>
        <w:tc>
          <w:tcPr>
            <w:tcW w:w="1077" w:type="dxa"/>
            <w:tcBorders>
              <w:right w:val="double" w:sz="4" w:space="0" w:color="auto"/>
            </w:tcBorders>
            <w:shd w:val="clear" w:color="auto" w:fill="D0CECE" w:themeFill="background2" w:themeFillShade="E6"/>
          </w:tcPr>
          <w:p w14:paraId="48F52D2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0D200A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3706F4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B68968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663D22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E823C8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5589B0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72D8EAB4" w14:textId="77777777" w:rsidTr="00EC5B2A">
        <w:tc>
          <w:tcPr>
            <w:tcW w:w="4537" w:type="dxa"/>
            <w:gridSpan w:val="2"/>
            <w:vMerge/>
            <w:shd w:val="clear" w:color="auto" w:fill="2F5496" w:themeFill="accent5" w:themeFillShade="BF"/>
          </w:tcPr>
          <w:p w14:paraId="50E8765F"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0111F2C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289B951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3B329D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3B58C89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81493AF"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8729550"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4ED6F7C0"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27EB6ADA"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0D6EE87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150E4F08" w14:textId="77777777" w:rsidTr="00EC5B2A">
        <w:tc>
          <w:tcPr>
            <w:tcW w:w="4537" w:type="dxa"/>
            <w:gridSpan w:val="2"/>
            <w:vMerge/>
            <w:shd w:val="clear" w:color="auto" w:fill="2F5496" w:themeFill="accent5" w:themeFillShade="BF"/>
          </w:tcPr>
          <w:p w14:paraId="06B0F48E"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4DA2941F"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71194D5D"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72B9DC6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5F49196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25FA6D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A90183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4FEB45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3A59B298"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1E25392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931CBF" w:rsidRPr="0004552B" w14:paraId="5F308DC1" w14:textId="77777777" w:rsidTr="00D6261F">
        <w:trPr>
          <w:trHeight w:val="573"/>
        </w:trPr>
        <w:tc>
          <w:tcPr>
            <w:tcW w:w="1702" w:type="dxa"/>
            <w:shd w:val="clear" w:color="auto" w:fill="F2F2F2" w:themeFill="background1" w:themeFillShade="F2"/>
            <w:vAlign w:val="center"/>
          </w:tcPr>
          <w:p w14:paraId="60FAB2C8" w14:textId="66D8DB44" w:rsidR="00931CBF" w:rsidRPr="0004552B" w:rsidRDefault="00931CBF" w:rsidP="00931CBF">
            <w:pPr>
              <w:jc w:val="center"/>
              <w:rPr>
                <w:rFonts w:ascii="Calibri" w:hAnsi="Calibri" w:cs="Calibri"/>
              </w:rPr>
            </w:pPr>
            <w:r w:rsidRPr="0004552B">
              <w:rPr>
                <w:rFonts w:ascii="Calibri" w:hAnsi="Calibri" w:cs="Calibri"/>
                <w:color w:val="000000"/>
              </w:rPr>
              <w:t>Ärztliche Anordnungen</w:t>
            </w:r>
          </w:p>
        </w:tc>
        <w:tc>
          <w:tcPr>
            <w:tcW w:w="9214" w:type="dxa"/>
            <w:gridSpan w:val="8"/>
          </w:tcPr>
          <w:p w14:paraId="0CA98A6F" w14:textId="1FBDDAD7" w:rsidR="00931CBF" w:rsidRPr="0004552B" w:rsidRDefault="00931CBF" w:rsidP="00931CBF">
            <w:pPr>
              <w:rPr>
                <w:rFonts w:ascii="Calibri" w:hAnsi="Calibri" w:cs="Calibri"/>
              </w:rPr>
            </w:pPr>
            <w:r w:rsidRPr="0004552B">
              <w:rPr>
                <w:rFonts w:ascii="Calibri" w:hAnsi="Calibri" w:cs="Calibri"/>
                <w:color w:val="000000"/>
              </w:rPr>
              <w:t>• kann Informationen zum Krankheitsbild sowie zur medizinischen Diagnostik und Therapie einordnen und weiterleiten</w:t>
            </w:r>
            <w:r w:rsidRPr="0004552B">
              <w:rPr>
                <w:rFonts w:ascii="Calibri" w:hAnsi="Calibri" w:cs="Calibri"/>
                <w:color w:val="000000"/>
              </w:rPr>
              <w:br/>
              <w:t xml:space="preserve">• kann für schwerstkranke/sterbende Menschen an der Durchführung ärztlich veranlasster Maßnahmen in der palliativmedizinischen Diagnostik und Therapie mitwirken </w:t>
            </w:r>
          </w:p>
        </w:tc>
      </w:tr>
    </w:tbl>
    <w:p w14:paraId="64BAFF40" w14:textId="77777777" w:rsidR="009168C9" w:rsidRPr="0004552B" w:rsidRDefault="009168C9" w:rsidP="00412523">
      <w:pPr>
        <w:spacing w:after="0"/>
        <w:rPr>
          <w:rFonts w:ascii="Calibri" w:hAnsi="Calibri" w:cs="Calibri"/>
          <w:sz w:val="4"/>
          <w:szCs w:val="4"/>
        </w:rPr>
      </w:pPr>
    </w:p>
    <w:p w14:paraId="422D0369"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7219F413" w14:textId="77777777" w:rsidTr="00EC5B2A">
        <w:tc>
          <w:tcPr>
            <w:tcW w:w="4537" w:type="dxa"/>
            <w:gridSpan w:val="2"/>
            <w:vMerge w:val="restart"/>
            <w:shd w:val="clear" w:color="auto" w:fill="2F5496" w:themeFill="accent5" w:themeFillShade="BF"/>
            <w:vAlign w:val="center"/>
          </w:tcPr>
          <w:p w14:paraId="74DF27CB"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III.3. Kann in interdisziplinären Teams an der Versorgung und Behandlung von Menschen aller Altersstufen mitwirken und Kontinuität an Schnittstellen sichern.</w:t>
            </w:r>
          </w:p>
        </w:tc>
        <w:tc>
          <w:tcPr>
            <w:tcW w:w="1077" w:type="dxa"/>
            <w:tcBorders>
              <w:right w:val="double" w:sz="4" w:space="0" w:color="auto"/>
            </w:tcBorders>
            <w:shd w:val="clear" w:color="auto" w:fill="D0CECE" w:themeFill="background2" w:themeFillShade="E6"/>
          </w:tcPr>
          <w:p w14:paraId="3006860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550174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C98DD3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F6CA26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59F7EF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2D6CE5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5B73FD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571AB21A" w14:textId="77777777" w:rsidTr="00EC5B2A">
        <w:tc>
          <w:tcPr>
            <w:tcW w:w="4537" w:type="dxa"/>
            <w:gridSpan w:val="2"/>
            <w:vMerge/>
            <w:shd w:val="clear" w:color="auto" w:fill="2F5496" w:themeFill="accent5" w:themeFillShade="BF"/>
          </w:tcPr>
          <w:p w14:paraId="68B5613B"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115FF6A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2986B69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3018A39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3C48A9A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AA2392C"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4C783955"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3B3C3E62"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1131FA8A"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456537C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6CF52999" w14:textId="77777777" w:rsidTr="00EC5B2A">
        <w:tc>
          <w:tcPr>
            <w:tcW w:w="4537" w:type="dxa"/>
            <w:gridSpan w:val="2"/>
            <w:vMerge/>
            <w:shd w:val="clear" w:color="auto" w:fill="2F5496" w:themeFill="accent5" w:themeFillShade="BF"/>
          </w:tcPr>
          <w:p w14:paraId="362F683C"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53BEA900"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546651B8"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7459EF2F"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939DB21"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B9860F8"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FCCFE16"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63C4C5D"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24A525F"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846BE09"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931CBF" w:rsidRPr="0004552B" w14:paraId="42F73F0C" w14:textId="77777777" w:rsidTr="00D6261F">
        <w:trPr>
          <w:trHeight w:val="573"/>
        </w:trPr>
        <w:tc>
          <w:tcPr>
            <w:tcW w:w="1702" w:type="dxa"/>
            <w:shd w:val="clear" w:color="auto" w:fill="F2F2F2" w:themeFill="background1" w:themeFillShade="F2"/>
            <w:vAlign w:val="center"/>
          </w:tcPr>
          <w:p w14:paraId="1449B39E" w14:textId="100B83E7" w:rsidR="00931CBF" w:rsidRPr="0004552B" w:rsidRDefault="00931CBF" w:rsidP="00931CBF">
            <w:pPr>
              <w:jc w:val="center"/>
              <w:rPr>
                <w:rFonts w:ascii="Calibri" w:hAnsi="Calibri" w:cs="Calibri"/>
              </w:rPr>
            </w:pPr>
            <w:r w:rsidRPr="0004552B">
              <w:rPr>
                <w:rFonts w:ascii="Calibri" w:hAnsi="Calibri" w:cs="Calibri"/>
                <w:color w:val="000000"/>
              </w:rPr>
              <w:t>Zusammen-arbeit</w:t>
            </w:r>
          </w:p>
        </w:tc>
        <w:tc>
          <w:tcPr>
            <w:tcW w:w="9214" w:type="dxa"/>
            <w:gridSpan w:val="8"/>
          </w:tcPr>
          <w:p w14:paraId="6A7C7090" w14:textId="3DEEDFC6" w:rsidR="00931CBF" w:rsidRPr="0004552B" w:rsidRDefault="00931CBF" w:rsidP="00931CBF">
            <w:pPr>
              <w:rPr>
                <w:rFonts w:ascii="Calibri" w:hAnsi="Calibri" w:cs="Calibri"/>
              </w:rPr>
            </w:pPr>
            <w:r w:rsidRPr="0004552B">
              <w:rPr>
                <w:rFonts w:ascii="Calibri" w:hAnsi="Calibri" w:cs="Calibri"/>
                <w:color w:val="000000"/>
              </w:rPr>
              <w:t xml:space="preserve">• kann strukturierte Übergaben durchführen und dokumentieren </w:t>
            </w:r>
            <w:r w:rsidRPr="0004552B">
              <w:rPr>
                <w:rFonts w:ascii="Calibri" w:hAnsi="Calibri" w:cs="Calibri"/>
                <w:color w:val="000000"/>
              </w:rPr>
              <w:br/>
              <w:t>• kann am Ent</w:t>
            </w:r>
            <w:r w:rsidRPr="0004552B">
              <w:rPr>
                <w:rFonts w:ascii="Calibri" w:hAnsi="Calibri" w:cs="Calibri"/>
              </w:rPr>
              <w:t xml:space="preserve">lassungs- und Überleitungsmanagement zwischen den unterschiedlichen Versorgungsbereichen mitwirken </w:t>
            </w:r>
            <w:r w:rsidRPr="0004552B">
              <w:rPr>
                <w:rFonts w:ascii="Calibri" w:hAnsi="Calibri" w:cs="Calibri"/>
              </w:rPr>
              <w:br/>
              <w:t>• kann interdisziplinär zusammenarbeiten</w:t>
            </w:r>
          </w:p>
        </w:tc>
      </w:tr>
    </w:tbl>
    <w:p w14:paraId="1766F088" w14:textId="77777777" w:rsidR="009168C9" w:rsidRPr="0004552B" w:rsidRDefault="009168C9" w:rsidP="005D1218">
      <w:pPr>
        <w:spacing w:after="0"/>
        <w:rPr>
          <w:rFonts w:ascii="Calibri" w:hAnsi="Calibri" w:cs="Calibri"/>
          <w:sz w:val="4"/>
          <w:szCs w:val="4"/>
        </w:rPr>
      </w:pPr>
    </w:p>
    <w:p w14:paraId="066FD1C0"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08C2B434" w14:textId="77777777" w:rsidTr="00D6261F">
        <w:tc>
          <w:tcPr>
            <w:tcW w:w="10916" w:type="dxa"/>
            <w:gridSpan w:val="9"/>
            <w:shd w:val="clear" w:color="auto" w:fill="F2F2F2" w:themeFill="background1" w:themeFillShade="F2"/>
          </w:tcPr>
          <w:p w14:paraId="63263F09"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4D4D2DDC" w14:textId="77777777" w:rsidR="009168C9" w:rsidRPr="0004552B" w:rsidRDefault="009168C9" w:rsidP="00D6261F">
            <w:pPr>
              <w:rPr>
                <w:rFonts w:ascii="Calibri" w:hAnsi="Calibri" w:cs="Calibri"/>
                <w:color w:val="000000" w:themeColor="text1"/>
              </w:rPr>
            </w:pPr>
          </w:p>
          <w:p w14:paraId="24E538D9" w14:textId="77777777" w:rsidR="009168C9" w:rsidRPr="0004552B" w:rsidRDefault="009168C9" w:rsidP="00D6261F">
            <w:pPr>
              <w:rPr>
                <w:rFonts w:ascii="Calibri" w:hAnsi="Calibri" w:cs="Calibri"/>
                <w:color w:val="0070C0"/>
              </w:rPr>
            </w:pPr>
          </w:p>
        </w:tc>
      </w:tr>
      <w:tr w:rsidR="009168C9" w:rsidRPr="0004552B" w14:paraId="1ECE629D" w14:textId="77777777" w:rsidTr="00D6261F">
        <w:tc>
          <w:tcPr>
            <w:tcW w:w="10916" w:type="dxa"/>
            <w:gridSpan w:val="9"/>
            <w:shd w:val="clear" w:color="auto" w:fill="FBE4D5" w:themeFill="accent2" w:themeFillTint="33"/>
          </w:tcPr>
          <w:p w14:paraId="24670242"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lastRenderedPageBreak/>
              <w:t>Kompetenzbereich IV. Das eigene Handeln auf der Grundlage von Gesetzen, Verordnungen und ethischen Leitlinien reflektieren und begründen.</w:t>
            </w:r>
          </w:p>
        </w:tc>
      </w:tr>
      <w:tr w:rsidR="009168C9" w:rsidRPr="0004552B" w14:paraId="3148B3B3" w14:textId="77777777" w:rsidTr="00EC5B2A">
        <w:tc>
          <w:tcPr>
            <w:tcW w:w="4537" w:type="dxa"/>
            <w:gridSpan w:val="2"/>
            <w:vMerge w:val="restart"/>
            <w:shd w:val="clear" w:color="auto" w:fill="2F5496" w:themeFill="accent5" w:themeFillShade="BF"/>
            <w:vAlign w:val="center"/>
          </w:tcPr>
          <w:p w14:paraId="6EA9E332"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IV.1. Kann die Qualität der pflegerischen Leistungen und der Versorgung in den verschiedenen Institutionen sicherstellen.</w:t>
            </w:r>
          </w:p>
        </w:tc>
        <w:tc>
          <w:tcPr>
            <w:tcW w:w="1077" w:type="dxa"/>
            <w:tcBorders>
              <w:right w:val="double" w:sz="4" w:space="0" w:color="auto"/>
            </w:tcBorders>
            <w:shd w:val="clear" w:color="auto" w:fill="D0CECE" w:themeFill="background2" w:themeFillShade="E6"/>
          </w:tcPr>
          <w:p w14:paraId="067DDDE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5B7317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FF0E1A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70D3AC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3193C06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C49E5E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A065DC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5CA8232F" w14:textId="77777777" w:rsidTr="00EC5B2A">
        <w:tc>
          <w:tcPr>
            <w:tcW w:w="4537" w:type="dxa"/>
            <w:gridSpan w:val="2"/>
            <w:vMerge/>
            <w:shd w:val="clear" w:color="auto" w:fill="2F5496" w:themeFill="accent5" w:themeFillShade="BF"/>
          </w:tcPr>
          <w:p w14:paraId="4D229F09"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43C014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4D09AE9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77B169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181D985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26AD98A"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18284DFD"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5D44A7FE"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2DEDA73F"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1135EBE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4F965F48" w14:textId="77777777" w:rsidTr="00EC5B2A">
        <w:tc>
          <w:tcPr>
            <w:tcW w:w="4537" w:type="dxa"/>
            <w:gridSpan w:val="2"/>
            <w:vMerge/>
            <w:shd w:val="clear" w:color="auto" w:fill="2F5496" w:themeFill="accent5" w:themeFillShade="BF"/>
          </w:tcPr>
          <w:p w14:paraId="395A9E3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64754DAB"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03318C37"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1EDCCD75"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17C2D32E"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82C55BE"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7E21F2F"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8D31AA7"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65B24491"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02FD6EF5"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931CBF" w:rsidRPr="0004552B" w14:paraId="778BAB0D" w14:textId="77777777" w:rsidTr="00FA0600">
        <w:trPr>
          <w:trHeight w:val="218"/>
        </w:trPr>
        <w:tc>
          <w:tcPr>
            <w:tcW w:w="1702" w:type="dxa"/>
            <w:shd w:val="clear" w:color="auto" w:fill="F2F2F2" w:themeFill="background1" w:themeFillShade="F2"/>
            <w:vAlign w:val="center"/>
          </w:tcPr>
          <w:p w14:paraId="56D2226D" w14:textId="0F2FF342" w:rsidR="00931CBF" w:rsidRPr="0004552B" w:rsidRDefault="00931CBF" w:rsidP="00931CBF">
            <w:pPr>
              <w:jc w:val="center"/>
              <w:rPr>
                <w:rFonts w:ascii="Calibri" w:hAnsi="Calibri" w:cs="Calibri"/>
                <w:color w:val="000000"/>
              </w:rPr>
            </w:pPr>
            <w:r w:rsidRPr="0004552B">
              <w:rPr>
                <w:rFonts w:ascii="Calibri" w:hAnsi="Calibri" w:cs="Calibri"/>
                <w:color w:val="000000"/>
              </w:rPr>
              <w:t>Qualitäts-sicherung</w:t>
            </w:r>
          </w:p>
        </w:tc>
        <w:tc>
          <w:tcPr>
            <w:tcW w:w="9214" w:type="dxa"/>
            <w:gridSpan w:val="8"/>
            <w:shd w:val="clear" w:color="auto" w:fill="auto"/>
          </w:tcPr>
          <w:p w14:paraId="567F9533" w14:textId="7271B4BF" w:rsidR="00931CBF" w:rsidRPr="0004552B" w:rsidRDefault="00931CBF" w:rsidP="00931CBF">
            <w:pPr>
              <w:rPr>
                <w:rFonts w:ascii="Calibri" w:hAnsi="Calibri" w:cs="Calibri"/>
                <w:color w:val="000000"/>
              </w:rPr>
            </w:pPr>
            <w:r w:rsidRPr="0004552B">
              <w:rPr>
                <w:rFonts w:ascii="Calibri" w:hAnsi="Calibri" w:cs="Calibri"/>
              </w:rPr>
              <w:t xml:space="preserve">• ist in der Lage, an Prozessen und Maßnahmen zur internen Qualitätssicherung mitzuwirken </w:t>
            </w:r>
          </w:p>
        </w:tc>
      </w:tr>
    </w:tbl>
    <w:p w14:paraId="442E16A5" w14:textId="77777777" w:rsidR="009168C9" w:rsidRPr="0004552B" w:rsidRDefault="009168C9" w:rsidP="00412523">
      <w:pPr>
        <w:spacing w:after="0"/>
        <w:rPr>
          <w:rFonts w:ascii="Calibri" w:hAnsi="Calibri" w:cs="Calibri"/>
          <w:sz w:val="4"/>
          <w:szCs w:val="4"/>
        </w:rPr>
      </w:pPr>
    </w:p>
    <w:p w14:paraId="23A6B002"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5301EAF2" w14:textId="77777777" w:rsidTr="00EC5B2A">
        <w:tc>
          <w:tcPr>
            <w:tcW w:w="4537" w:type="dxa"/>
            <w:gridSpan w:val="2"/>
            <w:vMerge w:val="restart"/>
            <w:shd w:val="clear" w:color="auto" w:fill="2F5496" w:themeFill="accent5" w:themeFillShade="BF"/>
            <w:vAlign w:val="center"/>
          </w:tcPr>
          <w:p w14:paraId="37279AC6"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IV.2. Kann Versorgungskontexte und Systemzusammenhänge im Pflegehandeln berücksichtigen und dabei ökonomische und ökologische Prinzipien beachten.</w:t>
            </w:r>
          </w:p>
        </w:tc>
        <w:tc>
          <w:tcPr>
            <w:tcW w:w="1077" w:type="dxa"/>
            <w:tcBorders>
              <w:right w:val="double" w:sz="4" w:space="0" w:color="auto"/>
            </w:tcBorders>
            <w:shd w:val="clear" w:color="auto" w:fill="D0CECE" w:themeFill="background2" w:themeFillShade="E6"/>
          </w:tcPr>
          <w:p w14:paraId="056967D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37C04DC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774ECD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BAEBF4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9EC27E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3C4D75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3184E99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199CEA39" w14:textId="77777777" w:rsidTr="00EC5B2A">
        <w:tc>
          <w:tcPr>
            <w:tcW w:w="4537" w:type="dxa"/>
            <w:gridSpan w:val="2"/>
            <w:vMerge/>
            <w:shd w:val="clear" w:color="auto" w:fill="2F5496" w:themeFill="accent5" w:themeFillShade="BF"/>
          </w:tcPr>
          <w:p w14:paraId="0B9F1C63"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210A69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03D45B5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4C0894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695E06A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73253E4"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40C92B25"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0088F1B4"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20AD2FE7"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2F137C8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7D4E7F24" w14:textId="77777777" w:rsidTr="00EC5B2A">
        <w:tc>
          <w:tcPr>
            <w:tcW w:w="4537" w:type="dxa"/>
            <w:gridSpan w:val="2"/>
            <w:vMerge/>
            <w:shd w:val="clear" w:color="auto" w:fill="2F5496" w:themeFill="accent5" w:themeFillShade="BF"/>
          </w:tcPr>
          <w:p w14:paraId="33D25E1E"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28717915"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243EE419"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1BC15D87"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42DB5FB"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8AB4DA4"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ECE5A80"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D72DD1A"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3A993158"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2206E366"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E17782" w:rsidRPr="0004552B" w14:paraId="2B472C8F" w14:textId="77777777" w:rsidTr="00D6261F">
        <w:trPr>
          <w:trHeight w:val="573"/>
        </w:trPr>
        <w:tc>
          <w:tcPr>
            <w:tcW w:w="1702" w:type="dxa"/>
            <w:shd w:val="clear" w:color="auto" w:fill="F2F2F2" w:themeFill="background1" w:themeFillShade="F2"/>
            <w:vAlign w:val="center"/>
          </w:tcPr>
          <w:p w14:paraId="47708608" w14:textId="4D05A408" w:rsidR="00E17782" w:rsidRPr="0004552B" w:rsidRDefault="00E17782" w:rsidP="00E17782">
            <w:pPr>
              <w:jc w:val="center"/>
              <w:rPr>
                <w:rFonts w:ascii="Calibri" w:hAnsi="Calibri" w:cs="Calibri"/>
              </w:rPr>
            </w:pPr>
            <w:r w:rsidRPr="0004552B">
              <w:rPr>
                <w:rFonts w:ascii="Calibri" w:hAnsi="Calibri" w:cs="Calibri"/>
                <w:color w:val="000000"/>
              </w:rPr>
              <w:t>Gesundheits-wesen</w:t>
            </w:r>
          </w:p>
        </w:tc>
        <w:tc>
          <w:tcPr>
            <w:tcW w:w="9214" w:type="dxa"/>
            <w:gridSpan w:val="8"/>
          </w:tcPr>
          <w:p w14:paraId="42D2C7C8" w14:textId="0128F150" w:rsidR="00E17782" w:rsidRPr="0004552B" w:rsidRDefault="00E17782" w:rsidP="00E17782">
            <w:pPr>
              <w:rPr>
                <w:rFonts w:ascii="Calibri" w:hAnsi="Calibri" w:cs="Calibri"/>
              </w:rPr>
            </w:pPr>
            <w:r w:rsidRPr="0004552B">
              <w:rPr>
                <w:rFonts w:ascii="Calibri" w:hAnsi="Calibri" w:cs="Calibri"/>
                <w:color w:val="000000"/>
              </w:rPr>
              <w:t xml:space="preserve">• kann rechtliche Fragen formulieren und im kollegialen Austausch klären </w:t>
            </w:r>
            <w:r w:rsidRPr="0004552B">
              <w:rPr>
                <w:rFonts w:ascii="Calibri" w:hAnsi="Calibri" w:cs="Calibri"/>
                <w:color w:val="000000"/>
              </w:rPr>
              <w:br/>
              <w:t xml:space="preserve">• hat grundlegendes Wissen, wie im Versorgungsbereich Leistungen finanziert werden </w:t>
            </w:r>
            <w:r w:rsidRPr="0004552B">
              <w:rPr>
                <w:rFonts w:ascii="Calibri" w:hAnsi="Calibri" w:cs="Calibri"/>
                <w:color w:val="000000"/>
              </w:rPr>
              <w:br/>
              <w:t xml:space="preserve">• kann mit materiellen Ressourcen ökologisch bewusst umgehen </w:t>
            </w:r>
            <w:r w:rsidRPr="0004552B">
              <w:rPr>
                <w:rFonts w:ascii="Calibri" w:hAnsi="Calibri" w:cs="Calibri"/>
                <w:color w:val="000000"/>
              </w:rPr>
              <w:br/>
              <w:t xml:space="preserve">• kann mit materiellen Ressourcen sparsam und effizient umgehen </w:t>
            </w:r>
          </w:p>
        </w:tc>
      </w:tr>
      <w:tr w:rsidR="00E17782" w:rsidRPr="0004552B" w14:paraId="1833FFD7" w14:textId="77777777" w:rsidTr="00D6261F">
        <w:trPr>
          <w:trHeight w:val="573"/>
        </w:trPr>
        <w:tc>
          <w:tcPr>
            <w:tcW w:w="1702" w:type="dxa"/>
            <w:shd w:val="clear" w:color="auto" w:fill="E2EFD9" w:themeFill="accent6" w:themeFillTint="33"/>
            <w:vAlign w:val="center"/>
          </w:tcPr>
          <w:p w14:paraId="648528D0" w14:textId="0CD06564" w:rsidR="00E17782" w:rsidRPr="0004552B" w:rsidRDefault="00E17782" w:rsidP="00E17782">
            <w:pPr>
              <w:jc w:val="center"/>
              <w:rPr>
                <w:rFonts w:ascii="Calibri" w:hAnsi="Calibri" w:cs="Calibri"/>
                <w:color w:val="000000"/>
              </w:rPr>
            </w:pPr>
            <w:r w:rsidRPr="0004552B">
              <w:rPr>
                <w:rFonts w:ascii="Calibri" w:hAnsi="Calibri" w:cs="Calibri"/>
                <w:color w:val="000000"/>
              </w:rPr>
              <w:t xml:space="preserve">Methodische Kompetenzen </w:t>
            </w:r>
          </w:p>
        </w:tc>
        <w:tc>
          <w:tcPr>
            <w:tcW w:w="9214" w:type="dxa"/>
            <w:gridSpan w:val="8"/>
            <w:shd w:val="clear" w:color="auto" w:fill="E2EFD9" w:themeFill="accent6" w:themeFillTint="33"/>
          </w:tcPr>
          <w:p w14:paraId="637B9C9C" w14:textId="558E3EA2" w:rsidR="00E17782" w:rsidRPr="0004552B" w:rsidRDefault="00E17782" w:rsidP="00E17782">
            <w:pPr>
              <w:rPr>
                <w:rFonts w:ascii="Calibri" w:hAnsi="Calibri" w:cs="Calibri"/>
                <w:color w:val="000000"/>
              </w:rPr>
            </w:pPr>
            <w:r w:rsidRPr="0004552B">
              <w:rPr>
                <w:rFonts w:ascii="Calibri" w:hAnsi="Calibri" w:cs="Calibri"/>
                <w:color w:val="000000"/>
              </w:rPr>
              <w:t xml:space="preserve">• kann Hygienepläne und die Kleiderordnung umsetzen </w:t>
            </w:r>
            <w:r w:rsidRPr="0004552B">
              <w:rPr>
                <w:rFonts w:ascii="Calibri" w:hAnsi="Calibri" w:cs="Calibri"/>
                <w:color w:val="000000"/>
              </w:rPr>
              <w:br/>
              <w:t>• kann gesetzliche Vorgaben sowie die ausbildungs- und berufsbezogenen Rechte und Pflichten eigenverantwortlich umsetzen</w:t>
            </w:r>
            <w:r w:rsidRPr="0004552B">
              <w:rPr>
                <w:rFonts w:ascii="Calibri" w:hAnsi="Calibri" w:cs="Calibri"/>
                <w:color w:val="000000"/>
              </w:rPr>
              <w:br/>
              <w:t>• hält Dienstpläne ein und kennt die Arbeitszeiten im Praxisfeld</w:t>
            </w:r>
          </w:p>
        </w:tc>
      </w:tr>
    </w:tbl>
    <w:p w14:paraId="1DEA958D" w14:textId="77777777" w:rsidR="009168C9" w:rsidRPr="0004552B" w:rsidRDefault="009168C9" w:rsidP="005D1218">
      <w:pPr>
        <w:spacing w:after="0"/>
        <w:rPr>
          <w:rFonts w:ascii="Calibri" w:hAnsi="Calibri" w:cs="Calibri"/>
          <w:sz w:val="4"/>
          <w:szCs w:val="4"/>
        </w:rPr>
      </w:pPr>
    </w:p>
    <w:p w14:paraId="069F6567"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9168C9" w:rsidRPr="0004552B" w14:paraId="69BEE6A8" w14:textId="77777777" w:rsidTr="00D6261F">
        <w:tc>
          <w:tcPr>
            <w:tcW w:w="10916" w:type="dxa"/>
            <w:shd w:val="clear" w:color="auto" w:fill="F2F2F2" w:themeFill="background1" w:themeFillShade="F2"/>
          </w:tcPr>
          <w:p w14:paraId="4B780FC6"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5801F8B1" w14:textId="77777777" w:rsidR="009168C9" w:rsidRPr="0004552B" w:rsidRDefault="009168C9" w:rsidP="00D6261F">
            <w:pPr>
              <w:rPr>
                <w:rFonts w:ascii="Calibri" w:hAnsi="Calibri" w:cs="Calibri"/>
                <w:color w:val="000000" w:themeColor="text1"/>
              </w:rPr>
            </w:pPr>
          </w:p>
          <w:p w14:paraId="5EAE8F5E" w14:textId="77777777" w:rsidR="009168C9" w:rsidRPr="0004552B" w:rsidRDefault="009168C9" w:rsidP="00D6261F">
            <w:pPr>
              <w:rPr>
                <w:rFonts w:ascii="Calibri" w:hAnsi="Calibri" w:cs="Calibri"/>
                <w:color w:val="0070C0"/>
              </w:rPr>
            </w:pPr>
          </w:p>
        </w:tc>
      </w:tr>
    </w:tbl>
    <w:p w14:paraId="5BA3AF3E" w14:textId="77777777" w:rsidR="009168C9" w:rsidRPr="0004552B" w:rsidRDefault="009168C9"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1C5FAC7B" w14:textId="77777777" w:rsidTr="00D6261F">
        <w:tc>
          <w:tcPr>
            <w:tcW w:w="10916" w:type="dxa"/>
            <w:gridSpan w:val="9"/>
            <w:shd w:val="clear" w:color="auto" w:fill="FBE4D5" w:themeFill="accent2" w:themeFillTint="33"/>
          </w:tcPr>
          <w:p w14:paraId="3186D329"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t>Kompetenzbereich V. Das eigene Handeln auf der Grundlage von wissenschaftlichen Erkenntnissen und berufsethischen Werthaltungen und Einstellungen reflektieren und begründen.</w:t>
            </w:r>
          </w:p>
        </w:tc>
      </w:tr>
      <w:tr w:rsidR="009168C9" w:rsidRPr="0004552B" w14:paraId="3693C443" w14:textId="77777777" w:rsidTr="00EC5B2A">
        <w:tc>
          <w:tcPr>
            <w:tcW w:w="4537" w:type="dxa"/>
            <w:gridSpan w:val="2"/>
            <w:vMerge w:val="restart"/>
            <w:shd w:val="clear" w:color="auto" w:fill="2F5496" w:themeFill="accent5" w:themeFillShade="BF"/>
            <w:vAlign w:val="center"/>
          </w:tcPr>
          <w:p w14:paraId="1D68A355"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V.1. Kann Pflegehandeln an aktuellen wissenschaftlichen Erkenntnissen, insbesondere an pflegewissenschaftlichen Forschungsergebnissen, Theorien und Modellen ausrichten.</w:t>
            </w:r>
          </w:p>
        </w:tc>
        <w:tc>
          <w:tcPr>
            <w:tcW w:w="1077" w:type="dxa"/>
            <w:tcBorders>
              <w:right w:val="double" w:sz="4" w:space="0" w:color="auto"/>
            </w:tcBorders>
            <w:shd w:val="clear" w:color="auto" w:fill="D0CECE" w:themeFill="background2" w:themeFillShade="E6"/>
          </w:tcPr>
          <w:p w14:paraId="524EB3A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304E8A8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024F86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559F9A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7CA858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F7094E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D0D697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6589B69B" w14:textId="77777777" w:rsidTr="00EC5B2A">
        <w:tc>
          <w:tcPr>
            <w:tcW w:w="4537" w:type="dxa"/>
            <w:gridSpan w:val="2"/>
            <w:vMerge/>
            <w:shd w:val="clear" w:color="auto" w:fill="2F5496" w:themeFill="accent5" w:themeFillShade="BF"/>
          </w:tcPr>
          <w:p w14:paraId="5DDD037F"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02DC121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4FAE552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E062C8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7DE7736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34375DC"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3E0D565C"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0B6CE4E"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201559BC"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6E203B2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4523B4B8" w14:textId="77777777" w:rsidTr="00EC5B2A">
        <w:tc>
          <w:tcPr>
            <w:tcW w:w="4537" w:type="dxa"/>
            <w:gridSpan w:val="2"/>
            <w:vMerge/>
            <w:shd w:val="clear" w:color="auto" w:fill="2F5496" w:themeFill="accent5" w:themeFillShade="BF"/>
          </w:tcPr>
          <w:p w14:paraId="6F2F531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5947494"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2B48FAC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29C87F4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0BC887D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710E96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ED7C0A8"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606C08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0C13D5AE"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6FF92C4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E17782" w:rsidRPr="0004552B" w14:paraId="1A4F40CA" w14:textId="77777777" w:rsidTr="00D47668">
        <w:trPr>
          <w:trHeight w:val="302"/>
        </w:trPr>
        <w:tc>
          <w:tcPr>
            <w:tcW w:w="1702" w:type="dxa"/>
            <w:shd w:val="clear" w:color="auto" w:fill="F2F2F2" w:themeFill="background1" w:themeFillShade="F2"/>
            <w:vAlign w:val="center"/>
          </w:tcPr>
          <w:p w14:paraId="05D8E178" w14:textId="124933D7" w:rsidR="00E17782" w:rsidRPr="0004552B" w:rsidRDefault="00E17782" w:rsidP="00E17782">
            <w:pPr>
              <w:jc w:val="center"/>
              <w:rPr>
                <w:rFonts w:ascii="Calibri" w:hAnsi="Calibri" w:cs="Calibri"/>
                <w:color w:val="000000"/>
              </w:rPr>
            </w:pPr>
            <w:r w:rsidRPr="0004552B">
              <w:rPr>
                <w:rFonts w:ascii="Calibri" w:hAnsi="Calibri" w:cs="Calibri"/>
                <w:color w:val="000000"/>
              </w:rPr>
              <w:t>Wissenschaft</w:t>
            </w:r>
          </w:p>
        </w:tc>
        <w:tc>
          <w:tcPr>
            <w:tcW w:w="9214" w:type="dxa"/>
            <w:gridSpan w:val="8"/>
            <w:shd w:val="clear" w:color="auto" w:fill="auto"/>
          </w:tcPr>
          <w:p w14:paraId="6C4E7E46" w14:textId="1911C8D2" w:rsidR="00E17782" w:rsidRPr="0004552B" w:rsidRDefault="00E17782" w:rsidP="00E17782">
            <w:pPr>
              <w:rPr>
                <w:rFonts w:ascii="Calibri" w:hAnsi="Calibri" w:cs="Calibri"/>
                <w:color w:val="000000"/>
              </w:rPr>
            </w:pPr>
            <w:r w:rsidRPr="0004552B">
              <w:rPr>
                <w:rFonts w:ascii="Calibri" w:hAnsi="Calibri" w:cs="Calibri"/>
                <w:color w:val="000000"/>
              </w:rPr>
              <w:t xml:space="preserve">• kann wissenschaftliche Erkenntnisse zu Pflege, Gesundheitsförderung, Medizin und genderspezifischen Aspekten anwenden </w:t>
            </w:r>
          </w:p>
        </w:tc>
      </w:tr>
    </w:tbl>
    <w:p w14:paraId="6D753483" w14:textId="77777777" w:rsidR="009168C9" w:rsidRPr="0004552B" w:rsidRDefault="009168C9" w:rsidP="00412523">
      <w:pPr>
        <w:spacing w:after="0"/>
        <w:rPr>
          <w:rFonts w:ascii="Calibri" w:hAnsi="Calibri" w:cs="Calibri"/>
          <w:sz w:val="4"/>
          <w:szCs w:val="4"/>
        </w:rPr>
      </w:pPr>
    </w:p>
    <w:p w14:paraId="3078CDE2"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33663BE5" w14:textId="77777777" w:rsidTr="00EC5B2A">
        <w:tc>
          <w:tcPr>
            <w:tcW w:w="4537" w:type="dxa"/>
            <w:gridSpan w:val="2"/>
            <w:vMerge w:val="restart"/>
            <w:shd w:val="clear" w:color="auto" w:fill="2F5496" w:themeFill="accent5" w:themeFillShade="BF"/>
            <w:vAlign w:val="center"/>
          </w:tcPr>
          <w:p w14:paraId="446C6918" w14:textId="1D7E09C8" w:rsidR="009168C9" w:rsidRPr="0004552B" w:rsidRDefault="0080387D" w:rsidP="00D6261F">
            <w:pPr>
              <w:jc w:val="both"/>
              <w:rPr>
                <w:rFonts w:ascii="Calibri" w:hAnsi="Calibri" w:cs="Calibri"/>
                <w:b/>
                <w:bCs/>
                <w:color w:val="0070C0"/>
              </w:rPr>
            </w:pPr>
            <w:r w:rsidRPr="0004552B">
              <w:rPr>
                <w:rFonts w:ascii="Calibri" w:hAnsi="Calibri" w:cs="Calibri"/>
                <w:b/>
                <w:bCs/>
                <w:color w:val="FFFFFF" w:themeColor="background1"/>
              </w:rPr>
              <w:t>V.2. Ist in der Lage, Verantwortung für die Entwicklung (lebenslanges Lernen) der eigenen Persönlichkeit sowie das berufliche Selbstverständnis zu übernehmen.</w:t>
            </w:r>
          </w:p>
        </w:tc>
        <w:tc>
          <w:tcPr>
            <w:tcW w:w="1077" w:type="dxa"/>
            <w:tcBorders>
              <w:right w:val="double" w:sz="4" w:space="0" w:color="auto"/>
            </w:tcBorders>
            <w:shd w:val="clear" w:color="auto" w:fill="D0CECE" w:themeFill="background2" w:themeFillShade="E6"/>
          </w:tcPr>
          <w:p w14:paraId="0E089FF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BED0C2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4FF772E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300002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213ACA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7D2F7C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137966B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46E7009E" w14:textId="77777777" w:rsidTr="00EC5B2A">
        <w:tc>
          <w:tcPr>
            <w:tcW w:w="4537" w:type="dxa"/>
            <w:gridSpan w:val="2"/>
            <w:vMerge/>
            <w:shd w:val="clear" w:color="auto" w:fill="2F5496" w:themeFill="accent5" w:themeFillShade="BF"/>
          </w:tcPr>
          <w:p w14:paraId="7414899E"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52F072E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6D74CF2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353CC13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76CD737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2D341D8"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3D91DC80"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1FC4FCF5"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63291067"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3967319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7F6B3918" w14:textId="77777777" w:rsidTr="00EC5B2A">
        <w:tc>
          <w:tcPr>
            <w:tcW w:w="4537" w:type="dxa"/>
            <w:gridSpan w:val="2"/>
            <w:vMerge/>
            <w:shd w:val="clear" w:color="auto" w:fill="2F5496" w:themeFill="accent5" w:themeFillShade="BF"/>
          </w:tcPr>
          <w:p w14:paraId="270F8A29"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1A341BCA"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5C1AE68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F09BFB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040C11E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E1725D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913133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BD5706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36464BE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1DABC0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E17782" w:rsidRPr="0004552B" w14:paraId="1CA954C9" w14:textId="77777777" w:rsidTr="00D47668">
        <w:trPr>
          <w:trHeight w:val="573"/>
        </w:trPr>
        <w:tc>
          <w:tcPr>
            <w:tcW w:w="1702" w:type="dxa"/>
            <w:shd w:val="clear" w:color="auto" w:fill="E2EFD9" w:themeFill="accent6" w:themeFillTint="33"/>
            <w:vAlign w:val="center"/>
          </w:tcPr>
          <w:p w14:paraId="4F7A398A" w14:textId="6C6F9DA8" w:rsidR="00E17782" w:rsidRPr="0004552B" w:rsidRDefault="00E17782" w:rsidP="00E17782">
            <w:pPr>
              <w:jc w:val="center"/>
              <w:rPr>
                <w:rFonts w:ascii="Calibri" w:hAnsi="Calibri" w:cs="Calibri"/>
                <w:color w:val="000000"/>
              </w:rPr>
            </w:pPr>
            <w:r w:rsidRPr="0004552B">
              <w:rPr>
                <w:rFonts w:ascii="Calibri" w:hAnsi="Calibri" w:cs="Calibri"/>
                <w:color w:val="000000"/>
              </w:rPr>
              <w:t>Persönliche Kompetenzen</w:t>
            </w:r>
          </w:p>
        </w:tc>
        <w:tc>
          <w:tcPr>
            <w:tcW w:w="9214" w:type="dxa"/>
            <w:gridSpan w:val="8"/>
            <w:shd w:val="clear" w:color="auto" w:fill="E2EFD9" w:themeFill="accent6" w:themeFillTint="33"/>
          </w:tcPr>
          <w:p w14:paraId="1EFE4BA9" w14:textId="4C08BD57" w:rsidR="00E17782" w:rsidRPr="0004552B" w:rsidRDefault="00E17782" w:rsidP="00E17782">
            <w:pPr>
              <w:rPr>
                <w:rFonts w:ascii="Calibri" w:hAnsi="Calibri" w:cs="Calibri"/>
                <w:color w:val="000000"/>
              </w:rPr>
            </w:pPr>
            <w:r w:rsidRPr="0004552B">
              <w:rPr>
                <w:rFonts w:ascii="Calibri" w:hAnsi="Calibri" w:cs="Calibri"/>
                <w:color w:val="000000"/>
              </w:rPr>
              <w:t xml:space="preserve">• kann die eigenen Arbeitsprozesse gesundheitsfördernd gestalten </w:t>
            </w:r>
            <w:r w:rsidRPr="0004552B">
              <w:rPr>
                <w:rFonts w:ascii="Calibri" w:hAnsi="Calibri" w:cs="Calibri"/>
                <w:color w:val="000000"/>
              </w:rPr>
              <w:br/>
              <w:t xml:space="preserve">• kann die persönliche (Lern-) Entwicklung selbstverantwortlich gestalten </w:t>
            </w:r>
          </w:p>
        </w:tc>
      </w:tr>
    </w:tbl>
    <w:p w14:paraId="272653F3" w14:textId="77777777" w:rsidR="009168C9" w:rsidRPr="0004552B" w:rsidRDefault="009168C9" w:rsidP="005D1218">
      <w:pPr>
        <w:spacing w:after="0"/>
        <w:rPr>
          <w:rFonts w:ascii="Calibri" w:hAnsi="Calibri" w:cs="Calibri"/>
          <w:sz w:val="4"/>
          <w:szCs w:val="4"/>
        </w:rPr>
      </w:pPr>
    </w:p>
    <w:p w14:paraId="11DF5FF7"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9168C9" w:rsidRPr="0004552B" w14:paraId="19716AD7" w14:textId="77777777" w:rsidTr="00D6261F">
        <w:tc>
          <w:tcPr>
            <w:tcW w:w="10916" w:type="dxa"/>
            <w:shd w:val="clear" w:color="auto" w:fill="F2F2F2" w:themeFill="background1" w:themeFillShade="F2"/>
          </w:tcPr>
          <w:p w14:paraId="046F5C36"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3F31294E" w14:textId="77777777" w:rsidR="009168C9" w:rsidRPr="0004552B" w:rsidRDefault="009168C9" w:rsidP="00D6261F">
            <w:pPr>
              <w:rPr>
                <w:rFonts w:ascii="Calibri" w:hAnsi="Calibri" w:cs="Calibri"/>
                <w:color w:val="000000" w:themeColor="text1"/>
              </w:rPr>
            </w:pPr>
          </w:p>
          <w:p w14:paraId="5C0A7D2F" w14:textId="77777777" w:rsidR="009168C9" w:rsidRPr="0004552B" w:rsidRDefault="009168C9" w:rsidP="00D6261F">
            <w:pPr>
              <w:rPr>
                <w:rFonts w:ascii="Calibri" w:hAnsi="Calibri" w:cs="Calibri"/>
                <w:color w:val="0070C0"/>
              </w:rPr>
            </w:pPr>
          </w:p>
        </w:tc>
      </w:tr>
    </w:tbl>
    <w:p w14:paraId="6DBB2086" w14:textId="77777777" w:rsidR="00BA02AF" w:rsidRPr="0004552B" w:rsidRDefault="00BA02AF" w:rsidP="00BA02AF">
      <w:pPr>
        <w:rPr>
          <w:rFonts w:ascii="Calibri" w:hAnsi="Calibri" w:cs="Calibri"/>
        </w:rPr>
      </w:pPr>
    </w:p>
    <w:p w14:paraId="3986D229" w14:textId="77777777" w:rsidR="00BA02AF" w:rsidRPr="0004552B" w:rsidRDefault="00BA02AF">
      <w:pPr>
        <w:rPr>
          <w:rFonts w:ascii="Calibri" w:hAnsi="Calibri" w:cs="Calibri"/>
        </w:rPr>
      </w:pPr>
    </w:p>
    <w:p w14:paraId="2FE6F406" w14:textId="77777777" w:rsidR="005D1218" w:rsidRPr="0004552B" w:rsidRDefault="005D1218">
      <w:pPr>
        <w:rPr>
          <w:rFonts w:ascii="Calibri" w:hAnsi="Calibri" w:cs="Calibri"/>
        </w:rPr>
      </w:pPr>
    </w:p>
    <w:p w14:paraId="24A825F9" w14:textId="77777777" w:rsidR="00BA02AF" w:rsidRPr="0004552B" w:rsidRDefault="00BA02AF">
      <w:pPr>
        <w:rPr>
          <w:rFonts w:ascii="Calibri" w:hAnsi="Calibri" w:cs="Calibri"/>
        </w:rPr>
      </w:pPr>
    </w:p>
    <w:p w14:paraId="30CE6D1A" w14:textId="77777777" w:rsidR="00AD1C87" w:rsidRPr="0004552B" w:rsidRDefault="00AD1C87">
      <w:pPr>
        <w:rPr>
          <w:rFonts w:ascii="Calibri" w:hAnsi="Calibri" w:cs="Calibri"/>
        </w:rPr>
      </w:pPr>
    </w:p>
    <w:tbl>
      <w:tblPr>
        <w:tblStyle w:val="Tabellenraster"/>
        <w:tblW w:w="109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721"/>
        <w:gridCol w:w="2948"/>
        <w:gridCol w:w="2721"/>
      </w:tblGrid>
      <w:tr w:rsidR="006512B3" w:rsidRPr="0004552B" w14:paraId="0030AD91" w14:textId="77777777" w:rsidTr="00A21283">
        <w:tc>
          <w:tcPr>
            <w:tcW w:w="2551" w:type="dxa"/>
          </w:tcPr>
          <w:p w14:paraId="2891827A" w14:textId="752EFC7E" w:rsidR="006512B3" w:rsidRPr="0004552B" w:rsidRDefault="006512B3" w:rsidP="006512B3">
            <w:pPr>
              <w:rPr>
                <w:rFonts w:ascii="Calibri" w:hAnsi="Calibri" w:cs="Calibri"/>
              </w:rPr>
            </w:pPr>
            <w:r w:rsidRPr="0004552B">
              <w:rPr>
                <w:rFonts w:ascii="Calibri" w:hAnsi="Calibri" w:cs="Calibri"/>
              </w:rPr>
              <w:lastRenderedPageBreak/>
              <w:t>Name Auszubildende(r):</w:t>
            </w:r>
          </w:p>
        </w:tc>
        <w:tc>
          <w:tcPr>
            <w:tcW w:w="2721" w:type="dxa"/>
          </w:tcPr>
          <w:p w14:paraId="71475B1C" w14:textId="632ECED4"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597F2460" w14:textId="3E167468" w:rsidR="006512B3" w:rsidRPr="0004552B" w:rsidRDefault="006512B3" w:rsidP="006512B3">
            <w:pPr>
              <w:rPr>
                <w:rFonts w:ascii="Calibri" w:hAnsi="Calibri" w:cs="Calibri"/>
              </w:rPr>
            </w:pPr>
            <w:r w:rsidRPr="0004552B">
              <w:rPr>
                <w:rFonts w:ascii="Calibri" w:hAnsi="Calibri" w:cs="Calibri"/>
              </w:rPr>
              <w:t>Unterschrift Auszubildende(r):</w:t>
            </w:r>
          </w:p>
        </w:tc>
        <w:tc>
          <w:tcPr>
            <w:tcW w:w="2721" w:type="dxa"/>
          </w:tcPr>
          <w:p w14:paraId="7DA36398" w14:textId="0AE7BB91"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4FEBDAC9" w14:textId="77777777" w:rsidTr="00A21283">
        <w:tc>
          <w:tcPr>
            <w:tcW w:w="2551" w:type="dxa"/>
          </w:tcPr>
          <w:p w14:paraId="667F4427" w14:textId="401F8DDA" w:rsidR="006512B3" w:rsidRPr="0004552B" w:rsidRDefault="006512B3" w:rsidP="006512B3">
            <w:pPr>
              <w:rPr>
                <w:rFonts w:ascii="Calibri" w:hAnsi="Calibri" w:cs="Calibri"/>
              </w:rPr>
            </w:pPr>
            <w:r w:rsidRPr="0004552B">
              <w:rPr>
                <w:rFonts w:ascii="Calibri" w:hAnsi="Calibri" w:cs="Calibri"/>
              </w:rPr>
              <w:t>Name Praxisanleitung:</w:t>
            </w:r>
          </w:p>
        </w:tc>
        <w:tc>
          <w:tcPr>
            <w:tcW w:w="2721" w:type="dxa"/>
          </w:tcPr>
          <w:p w14:paraId="3B667A04" w14:textId="14BB1F5B"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6563B841" w14:textId="6C72955A" w:rsidR="006512B3" w:rsidRPr="0004552B" w:rsidRDefault="006512B3" w:rsidP="006512B3">
            <w:pPr>
              <w:rPr>
                <w:rFonts w:ascii="Calibri" w:hAnsi="Calibri" w:cs="Calibri"/>
              </w:rPr>
            </w:pPr>
            <w:r w:rsidRPr="0004552B">
              <w:rPr>
                <w:rFonts w:ascii="Calibri" w:hAnsi="Calibri" w:cs="Calibri"/>
              </w:rPr>
              <w:t>Unterschrift Praxisanleitung:</w:t>
            </w:r>
          </w:p>
        </w:tc>
        <w:tc>
          <w:tcPr>
            <w:tcW w:w="2721" w:type="dxa"/>
          </w:tcPr>
          <w:p w14:paraId="3DA0766C" w14:textId="46490AB0"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18D9F904" w14:textId="77777777" w:rsidTr="00A21283">
        <w:tc>
          <w:tcPr>
            <w:tcW w:w="2551" w:type="dxa"/>
          </w:tcPr>
          <w:p w14:paraId="26352AC9" w14:textId="5CA3E994" w:rsidR="006512B3" w:rsidRPr="0004552B" w:rsidRDefault="006512B3" w:rsidP="006512B3">
            <w:pPr>
              <w:rPr>
                <w:rFonts w:ascii="Calibri" w:hAnsi="Calibri" w:cs="Calibri"/>
              </w:rPr>
            </w:pPr>
            <w:r w:rsidRPr="0004552B">
              <w:rPr>
                <w:rFonts w:ascii="Calibri" w:hAnsi="Calibri" w:cs="Calibri"/>
              </w:rPr>
              <w:t>Praxisfeld/Institution:</w:t>
            </w:r>
          </w:p>
        </w:tc>
        <w:tc>
          <w:tcPr>
            <w:tcW w:w="2721" w:type="dxa"/>
          </w:tcPr>
          <w:p w14:paraId="60B72BB9" w14:textId="4316EB87"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6E1535B7" w14:textId="4EB39F3C" w:rsidR="006512B3" w:rsidRPr="0004552B" w:rsidRDefault="006512B3" w:rsidP="006512B3">
            <w:pPr>
              <w:rPr>
                <w:rFonts w:ascii="Calibri" w:hAnsi="Calibri" w:cs="Calibri"/>
              </w:rPr>
            </w:pPr>
            <w:r w:rsidRPr="0004552B">
              <w:rPr>
                <w:rFonts w:ascii="Calibri" w:hAnsi="Calibri" w:cs="Calibri"/>
              </w:rPr>
              <w:t>Datum: _______________</w:t>
            </w:r>
          </w:p>
        </w:tc>
        <w:tc>
          <w:tcPr>
            <w:tcW w:w="2721" w:type="dxa"/>
          </w:tcPr>
          <w:p w14:paraId="3EBAA1B2" w14:textId="5BF0AB6B" w:rsidR="006512B3" w:rsidRPr="0004552B" w:rsidRDefault="006512B3" w:rsidP="006512B3">
            <w:pPr>
              <w:rPr>
                <w:rFonts w:ascii="Calibri" w:hAnsi="Calibri" w:cs="Calibri"/>
              </w:rPr>
            </w:pPr>
          </w:p>
        </w:tc>
      </w:tr>
      <w:tr w:rsidR="006512B3" w:rsidRPr="0004552B" w14:paraId="72CBC26B" w14:textId="77777777" w:rsidTr="00A21283">
        <w:tc>
          <w:tcPr>
            <w:tcW w:w="2551" w:type="dxa"/>
          </w:tcPr>
          <w:p w14:paraId="7D32CFA3" w14:textId="3421F55D" w:rsidR="006512B3" w:rsidRPr="0004552B" w:rsidRDefault="006512B3" w:rsidP="006512B3">
            <w:pPr>
              <w:rPr>
                <w:rFonts w:ascii="Calibri" w:hAnsi="Calibri" w:cs="Calibri"/>
              </w:rPr>
            </w:pPr>
            <w:r w:rsidRPr="0004552B">
              <w:rPr>
                <w:rFonts w:ascii="Calibri" w:hAnsi="Calibri" w:cs="Calibri"/>
              </w:rPr>
              <w:t>Erreichte Punkte: ______</w:t>
            </w:r>
          </w:p>
        </w:tc>
        <w:tc>
          <w:tcPr>
            <w:tcW w:w="2721" w:type="dxa"/>
          </w:tcPr>
          <w:p w14:paraId="2154A178" w14:textId="3896956E" w:rsidR="006512B3" w:rsidRPr="0004552B" w:rsidRDefault="006512B3" w:rsidP="006512B3">
            <w:pPr>
              <w:rPr>
                <w:rFonts w:ascii="Calibri" w:hAnsi="Calibri" w:cs="Calibri"/>
              </w:rPr>
            </w:pPr>
            <w:r w:rsidRPr="0004552B">
              <w:rPr>
                <w:rFonts w:ascii="Calibri" w:hAnsi="Calibri" w:cs="Calibri"/>
              </w:rPr>
              <w:t>Note: ______</w:t>
            </w:r>
          </w:p>
        </w:tc>
        <w:tc>
          <w:tcPr>
            <w:tcW w:w="2948" w:type="dxa"/>
          </w:tcPr>
          <w:p w14:paraId="46C338CF" w14:textId="10CDB4C4"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Fremdeinschätzung</w:t>
            </w:r>
          </w:p>
        </w:tc>
        <w:tc>
          <w:tcPr>
            <w:tcW w:w="2721" w:type="dxa"/>
          </w:tcPr>
          <w:p w14:paraId="4A672A3A" w14:textId="3E9C788D"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Selbsteinschätzung</w:t>
            </w:r>
          </w:p>
        </w:tc>
      </w:tr>
    </w:tbl>
    <w:p w14:paraId="0DEE6A6D" w14:textId="77777777" w:rsidR="00AD1C87" w:rsidRPr="0004552B" w:rsidRDefault="00AD1C87" w:rsidP="00AD1C87">
      <w:pPr>
        <w:spacing w:after="0"/>
        <w:jc w:val="both"/>
        <w:rPr>
          <w:rFonts w:ascii="Calibri" w:hAnsi="Calibri" w:cs="Calibri"/>
          <w:color w:val="0070C0"/>
          <w:sz w:val="4"/>
          <w:szCs w:val="4"/>
        </w:rPr>
      </w:pPr>
    </w:p>
    <w:p w14:paraId="0E758C47" w14:textId="77777777" w:rsidR="00AD1C87" w:rsidRPr="0004552B" w:rsidRDefault="00AD1C87" w:rsidP="00AD1C87">
      <w:pPr>
        <w:spacing w:after="0"/>
        <w:jc w:val="both"/>
        <w:rPr>
          <w:rFonts w:ascii="Calibri" w:hAnsi="Calibri" w:cs="Calibri"/>
          <w:color w:val="0070C0"/>
          <w:sz w:val="4"/>
          <w:szCs w:val="4"/>
        </w:rPr>
      </w:pPr>
    </w:p>
    <w:p w14:paraId="4E932781"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6" w:type="dxa"/>
        <w:tblInd w:w="-85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6"/>
      </w:tblGrid>
      <w:tr w:rsidR="00AD1C87" w:rsidRPr="0004552B" w14:paraId="2C8DCE38" w14:textId="77777777" w:rsidTr="00D7039A">
        <w:trPr>
          <w:trHeight w:val="315"/>
        </w:trPr>
        <w:tc>
          <w:tcPr>
            <w:tcW w:w="10916"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E5F640A" w14:textId="33956633" w:rsidR="00AD1C87" w:rsidRPr="0004552B" w:rsidRDefault="00AD1C87" w:rsidP="00D7039A">
            <w:pPr>
              <w:pStyle w:val="berschrift2"/>
              <w:rPr>
                <w:rFonts w:ascii="Calibri" w:hAnsi="Calibri" w:cs="Calibri"/>
                <w:b/>
                <w:bCs/>
                <w:sz w:val="24"/>
                <w:szCs w:val="24"/>
              </w:rPr>
            </w:pPr>
            <w:bookmarkStart w:id="15" w:name="_Toc161938514"/>
            <w:bookmarkStart w:id="16" w:name="_Toc181700279"/>
            <w:r w:rsidRPr="0004552B">
              <w:rPr>
                <w:rFonts w:ascii="Calibri" w:hAnsi="Calibri" w:cs="Calibri"/>
                <w:b/>
                <w:bCs/>
                <w:color w:val="auto"/>
                <w:sz w:val="24"/>
                <w:szCs w:val="24"/>
              </w:rPr>
              <w:t>Vertiefungseinsatz 3. Ausbildungsdrittel</w:t>
            </w:r>
            <w:bookmarkEnd w:id="15"/>
            <w:bookmarkEnd w:id="16"/>
          </w:p>
        </w:tc>
      </w:tr>
    </w:tbl>
    <w:p w14:paraId="572CF41D" w14:textId="77777777" w:rsidR="00AD1C87" w:rsidRPr="0004552B" w:rsidRDefault="00AD1C87" w:rsidP="00AD1C87">
      <w:pPr>
        <w:spacing w:after="0"/>
        <w:jc w:val="both"/>
        <w:rPr>
          <w:rFonts w:ascii="Calibri" w:hAnsi="Calibri" w:cs="Calibri"/>
          <w:color w:val="0070C0"/>
          <w:sz w:val="4"/>
          <w:szCs w:val="4"/>
        </w:rPr>
      </w:pPr>
    </w:p>
    <w:p w14:paraId="729DD818" w14:textId="77777777" w:rsidR="00AD1C87" w:rsidRPr="0004552B" w:rsidRDefault="00AD1C87" w:rsidP="00AD1C87">
      <w:pPr>
        <w:spacing w:after="0"/>
        <w:jc w:val="both"/>
        <w:rPr>
          <w:rFonts w:ascii="Calibri" w:hAnsi="Calibri" w:cs="Calibri"/>
          <w:color w:val="0070C0"/>
          <w:sz w:val="4"/>
          <w:szCs w:val="4"/>
        </w:rPr>
      </w:pPr>
    </w:p>
    <w:p w14:paraId="2C780F93"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C94D24" w:rsidRPr="0004552B" w14:paraId="353B8592" w14:textId="77777777" w:rsidTr="00D6261F">
        <w:tc>
          <w:tcPr>
            <w:tcW w:w="10911" w:type="dxa"/>
            <w:shd w:val="clear" w:color="auto" w:fill="DEEAF6" w:themeFill="accent1" w:themeFillTint="33"/>
          </w:tcPr>
          <w:p w14:paraId="0CD3965D" w14:textId="77777777" w:rsidR="00C94D24" w:rsidRPr="0004552B" w:rsidRDefault="00C94D24" w:rsidP="00D6261F">
            <w:pPr>
              <w:pStyle w:val="Listenabsatz"/>
              <w:numPr>
                <w:ilvl w:val="0"/>
                <w:numId w:val="2"/>
              </w:numPr>
              <w:jc w:val="both"/>
              <w:rPr>
                <w:rFonts w:ascii="Calibri" w:hAnsi="Calibri" w:cs="Calibri"/>
              </w:rPr>
            </w:pPr>
            <w:bookmarkStart w:id="17" w:name="_Hlk181619611"/>
            <w:r w:rsidRPr="0004552B">
              <w:rPr>
                <w:rFonts w:ascii="Calibri" w:hAnsi="Calibri" w:cs="Calibri"/>
              </w:rPr>
              <w:t xml:space="preserve">Bitte schätzen Sie die Ausprägung der folgenden Kompetenzen der/des Auszubildenen ein (Bitte schätzen Sie die Ausprägung Ihrer Kompetenzen ein = Selbstbewertung). </w:t>
            </w:r>
          </w:p>
          <w:p w14:paraId="2C3C1BB8" w14:textId="77777777" w:rsidR="00C94D24" w:rsidRPr="0004552B" w:rsidRDefault="00C94D24" w:rsidP="00D6261F">
            <w:pPr>
              <w:pStyle w:val="Listenabsatz"/>
              <w:numPr>
                <w:ilvl w:val="0"/>
                <w:numId w:val="2"/>
              </w:numPr>
              <w:jc w:val="both"/>
              <w:rPr>
                <w:rFonts w:ascii="Calibri" w:hAnsi="Calibri" w:cs="Calibri"/>
              </w:rPr>
            </w:pPr>
            <w:r w:rsidRPr="0004552B">
              <w:rPr>
                <w:rFonts w:ascii="Calibri" w:hAnsi="Calibri" w:cs="Calibri"/>
              </w:rPr>
              <w:t xml:space="preserve">Die Bewertung erfolgt auf einer </w:t>
            </w:r>
            <w:r w:rsidRPr="0004552B">
              <w:rPr>
                <w:rFonts w:ascii="Calibri" w:hAnsi="Calibri" w:cs="Calibri"/>
                <w:b/>
                <w:bCs/>
              </w:rPr>
              <w:t>Punkteskala von 0 Punkten „Trifft gar nicht zu“ bis zu 5 Punkten „Trifft vollständig zu“</w:t>
            </w:r>
            <w:r w:rsidRPr="0004552B">
              <w:rPr>
                <w:rFonts w:ascii="Calibri" w:hAnsi="Calibri" w:cs="Calibri"/>
              </w:rPr>
              <w:t xml:space="preserve">. Hier ist das jeweilige Kästchen anzukreuzen. </w:t>
            </w:r>
          </w:p>
          <w:p w14:paraId="19002296" w14:textId="77777777" w:rsidR="00C94D24" w:rsidRPr="0004552B" w:rsidRDefault="00C94D24" w:rsidP="00D6261F">
            <w:pPr>
              <w:pStyle w:val="Listenabsatz"/>
              <w:numPr>
                <w:ilvl w:val="0"/>
                <w:numId w:val="2"/>
              </w:numPr>
              <w:jc w:val="both"/>
              <w:rPr>
                <w:rFonts w:ascii="Calibri" w:hAnsi="Calibri" w:cs="Calibri"/>
                <w:color w:val="0070C0"/>
              </w:rPr>
            </w:pPr>
            <w:r w:rsidRPr="0004552B">
              <w:rPr>
                <w:rFonts w:ascii="Calibri" w:hAnsi="Calibri" w:cs="Calibri"/>
              </w:rPr>
              <w:t xml:space="preserve">Sollte die Einschätzung der jeweiligen Kompetenzschwerpunkte im Praxisfeld nicht möglich sein, so kann die Kategorie </w:t>
            </w:r>
            <w:r w:rsidRPr="0004552B">
              <w:rPr>
                <w:rFonts w:ascii="Calibri" w:hAnsi="Calibri" w:cs="Calibri"/>
                <w:b/>
                <w:bCs/>
              </w:rPr>
              <w:t>„Nicht beurteilbar“</w:t>
            </w:r>
            <w:r w:rsidRPr="0004552B">
              <w:rPr>
                <w:rFonts w:ascii="Calibri" w:hAnsi="Calibri" w:cs="Calibri"/>
              </w:rPr>
              <w:t xml:space="preserve"> angekreuzt werden.</w:t>
            </w:r>
          </w:p>
        </w:tc>
      </w:tr>
      <w:bookmarkEnd w:id="17"/>
    </w:tbl>
    <w:p w14:paraId="372AB674" w14:textId="77777777" w:rsidR="00AD1C87" w:rsidRPr="0004552B" w:rsidRDefault="00AD1C87" w:rsidP="00AD1C87">
      <w:pPr>
        <w:spacing w:after="0"/>
        <w:jc w:val="both"/>
        <w:rPr>
          <w:rFonts w:ascii="Calibri" w:hAnsi="Calibri" w:cs="Calibri"/>
          <w:color w:val="0070C0"/>
          <w:sz w:val="4"/>
          <w:szCs w:val="4"/>
        </w:rPr>
      </w:pPr>
    </w:p>
    <w:p w14:paraId="70882C5B" w14:textId="77777777" w:rsidR="00C94D24" w:rsidRPr="0004552B" w:rsidRDefault="00C94D24" w:rsidP="00AD1C87">
      <w:pPr>
        <w:spacing w:after="0"/>
        <w:jc w:val="both"/>
        <w:rPr>
          <w:rFonts w:ascii="Calibri" w:hAnsi="Calibri" w:cs="Calibri"/>
          <w:color w:val="0070C0"/>
          <w:sz w:val="4"/>
          <w:szCs w:val="4"/>
        </w:rPr>
      </w:pPr>
    </w:p>
    <w:p w14:paraId="1E5CCAAD" w14:textId="77777777" w:rsidR="00C94D24" w:rsidRPr="0004552B" w:rsidRDefault="00C94D24" w:rsidP="00AD1C87">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C94D24" w:rsidRPr="0004552B" w14:paraId="7C7B4D0D" w14:textId="77777777" w:rsidTr="00D6261F">
        <w:tc>
          <w:tcPr>
            <w:tcW w:w="10911" w:type="dxa"/>
            <w:shd w:val="clear" w:color="auto" w:fill="DEEAF6" w:themeFill="accent1" w:themeFillTint="33"/>
          </w:tcPr>
          <w:p w14:paraId="3337BDDB" w14:textId="05E59A1E" w:rsidR="00C94D24" w:rsidRPr="0004552B" w:rsidRDefault="00416402" w:rsidP="00D6261F">
            <w:pPr>
              <w:jc w:val="both"/>
              <w:rPr>
                <w:rFonts w:ascii="Calibri" w:hAnsi="Calibri" w:cs="Calibri"/>
                <w:color w:val="0070C0"/>
              </w:rPr>
            </w:pPr>
            <w:r w:rsidRPr="0004552B">
              <w:rPr>
                <w:rFonts w:ascii="Calibri" w:hAnsi="Calibri" w:cs="Calibri"/>
              </w:rPr>
              <w:t>Anmerkung: Der Vertiefungseinsatz kann in verschiedenen Praxisfeldern stattfinden. Die Unterpunkte der Kompetenzschwerpunkte sind allgemein formuliert, damit das Instrument in allen Praxisfeldern genutzt werden kann.</w:t>
            </w:r>
          </w:p>
        </w:tc>
      </w:tr>
    </w:tbl>
    <w:p w14:paraId="415CA1A5" w14:textId="77777777" w:rsidR="00C94D24" w:rsidRPr="0004552B" w:rsidRDefault="00C94D24" w:rsidP="00AD1C87">
      <w:pPr>
        <w:spacing w:after="0"/>
        <w:jc w:val="both"/>
        <w:rPr>
          <w:rFonts w:ascii="Calibri" w:hAnsi="Calibri" w:cs="Calibri"/>
          <w:color w:val="0070C0"/>
          <w:sz w:val="4"/>
          <w:szCs w:val="4"/>
        </w:rPr>
      </w:pPr>
    </w:p>
    <w:p w14:paraId="5E350618" w14:textId="77777777" w:rsidR="00C94D24" w:rsidRPr="0004552B" w:rsidRDefault="00C94D24" w:rsidP="00AD1C87">
      <w:pPr>
        <w:spacing w:after="0"/>
        <w:jc w:val="both"/>
        <w:rPr>
          <w:rFonts w:ascii="Calibri" w:hAnsi="Calibri" w:cs="Calibri"/>
          <w:color w:val="0070C0"/>
          <w:sz w:val="4"/>
          <w:szCs w:val="4"/>
        </w:rPr>
      </w:pPr>
    </w:p>
    <w:p w14:paraId="10C9128C"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70122565" w14:textId="77777777" w:rsidTr="00D6261F">
        <w:tc>
          <w:tcPr>
            <w:tcW w:w="10916" w:type="dxa"/>
            <w:gridSpan w:val="9"/>
            <w:shd w:val="clear" w:color="auto" w:fill="FBE4D5" w:themeFill="accent2" w:themeFillTint="33"/>
          </w:tcPr>
          <w:p w14:paraId="2F1C69C3"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t>Kompetenzbereich I. Pflegeprozesse und Pflegediagnostik in akuten und dauerhaften Pflegesituationen verantwortlich planen, organisieren, gestalten, durchführen, steuern und evaluieren.</w:t>
            </w:r>
          </w:p>
        </w:tc>
      </w:tr>
      <w:tr w:rsidR="009168C9" w:rsidRPr="0004552B" w14:paraId="585266A1" w14:textId="77777777" w:rsidTr="00EC5B2A">
        <w:tc>
          <w:tcPr>
            <w:tcW w:w="4537" w:type="dxa"/>
            <w:gridSpan w:val="2"/>
            <w:vMerge w:val="restart"/>
            <w:shd w:val="clear" w:color="auto" w:fill="2F5496" w:themeFill="accent5" w:themeFillShade="BF"/>
            <w:vAlign w:val="center"/>
          </w:tcPr>
          <w:p w14:paraId="03317F71"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I.1. Kann die Pflege von Menschen aller Altersstufen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1CF2CD5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9BB904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B9A6A8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DF49CA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7C295DB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59FD538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67958D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7B111261" w14:textId="77777777" w:rsidTr="00EC5B2A">
        <w:tc>
          <w:tcPr>
            <w:tcW w:w="4537" w:type="dxa"/>
            <w:gridSpan w:val="2"/>
            <w:vMerge/>
            <w:shd w:val="clear" w:color="auto" w:fill="2F5496" w:themeFill="accent5" w:themeFillShade="BF"/>
          </w:tcPr>
          <w:p w14:paraId="6C381A9C"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vAlign w:val="center"/>
          </w:tcPr>
          <w:p w14:paraId="3F61B0A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w:t>
            </w:r>
          </w:p>
          <w:p w14:paraId="21C2084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2BC5367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47C7011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vAlign w:val="center"/>
          </w:tcPr>
          <w:p w14:paraId="3881C059"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vAlign w:val="center"/>
          </w:tcPr>
          <w:p w14:paraId="64BCECDF"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vAlign w:val="center"/>
          </w:tcPr>
          <w:p w14:paraId="3ED81F59"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vAlign w:val="center"/>
          </w:tcPr>
          <w:p w14:paraId="0437683C"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vAlign w:val="center"/>
          </w:tcPr>
          <w:p w14:paraId="5CA6838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11C37411" w14:textId="77777777" w:rsidTr="00EC5B2A">
        <w:tc>
          <w:tcPr>
            <w:tcW w:w="4537" w:type="dxa"/>
            <w:gridSpan w:val="2"/>
            <w:vMerge/>
            <w:shd w:val="clear" w:color="auto" w:fill="2F5496" w:themeFill="accent5" w:themeFillShade="BF"/>
          </w:tcPr>
          <w:p w14:paraId="58FB1DDB"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34B535E6"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26E17C24"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336444C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28AF35A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4A9F359"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6E9999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AB5094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7E32763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70EEBC8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72E53D98" w14:textId="77777777" w:rsidTr="00D6261F">
        <w:trPr>
          <w:trHeight w:val="805"/>
        </w:trPr>
        <w:tc>
          <w:tcPr>
            <w:tcW w:w="1702" w:type="dxa"/>
            <w:shd w:val="clear" w:color="auto" w:fill="F2F2F2" w:themeFill="background1" w:themeFillShade="F2"/>
            <w:vAlign w:val="center"/>
          </w:tcPr>
          <w:p w14:paraId="12486EBE" w14:textId="4F8D461B" w:rsidR="00416402" w:rsidRPr="0004552B" w:rsidRDefault="00416402" w:rsidP="00416402">
            <w:pPr>
              <w:jc w:val="center"/>
              <w:rPr>
                <w:rFonts w:ascii="Calibri" w:hAnsi="Calibri" w:cs="Calibri"/>
              </w:rPr>
            </w:pPr>
            <w:r w:rsidRPr="0004552B">
              <w:rPr>
                <w:rFonts w:ascii="Calibri" w:hAnsi="Calibri" w:cs="Calibri"/>
                <w:color w:val="000000"/>
              </w:rPr>
              <w:t>Pflegeprozess</w:t>
            </w:r>
          </w:p>
        </w:tc>
        <w:tc>
          <w:tcPr>
            <w:tcW w:w="9214" w:type="dxa"/>
            <w:gridSpan w:val="8"/>
          </w:tcPr>
          <w:p w14:paraId="1E3503F3" w14:textId="6FB86F46" w:rsidR="00416402" w:rsidRPr="0004552B" w:rsidRDefault="00416402" w:rsidP="00416402">
            <w:pPr>
              <w:rPr>
                <w:rFonts w:ascii="Calibri" w:hAnsi="Calibri" w:cs="Calibri"/>
              </w:rPr>
            </w:pPr>
            <w:r w:rsidRPr="0004552B">
              <w:rPr>
                <w:rFonts w:ascii="Calibri" w:hAnsi="Calibri" w:cs="Calibri"/>
                <w:color w:val="000000"/>
              </w:rPr>
              <w:t>• hat ein breites Verständn</w:t>
            </w:r>
            <w:r w:rsidRPr="0004552B">
              <w:rPr>
                <w:rFonts w:ascii="Calibri" w:hAnsi="Calibri" w:cs="Calibri"/>
              </w:rPr>
              <w:t xml:space="preserve">is von </w:t>
            </w:r>
            <w:r w:rsidRPr="0004552B">
              <w:rPr>
                <w:rFonts w:ascii="Calibri" w:hAnsi="Calibri" w:cs="Calibri"/>
                <w:color w:val="000000"/>
              </w:rPr>
              <w:t>Theorien und Modellen zur Pflegeprozessplanung und kann diese nutzen</w:t>
            </w:r>
            <w:r w:rsidRPr="0004552B">
              <w:rPr>
                <w:rFonts w:ascii="Calibri" w:hAnsi="Calibri" w:cs="Calibri"/>
                <w:color w:val="000000"/>
              </w:rPr>
              <w:br/>
              <w:t xml:space="preserve">• kann an der Versorgung eines schwer akut oder chronisch kranken Menschen mitwirken </w:t>
            </w:r>
            <w:r w:rsidRPr="0004552B">
              <w:rPr>
                <w:rFonts w:ascii="Calibri" w:hAnsi="Calibri" w:cs="Calibri"/>
                <w:color w:val="000000"/>
              </w:rPr>
              <w:br/>
              <w:t>• ist in der Lage, Verantwortung für die Planung, Organisation, Gestaltung, Durchführung, Steuerung und Evaluation des Pflegeprozesses zu übernehmen:</w:t>
            </w:r>
            <w:r w:rsidRPr="0004552B">
              <w:rPr>
                <w:rFonts w:ascii="Calibri" w:hAnsi="Calibri" w:cs="Calibri"/>
                <w:color w:val="000000"/>
              </w:rPr>
              <w:br/>
              <w:t>− für eine Gruppe zu pflegender Menschen</w:t>
            </w:r>
            <w:r w:rsidRPr="0004552B">
              <w:rPr>
                <w:rFonts w:ascii="Calibri" w:hAnsi="Calibri" w:cs="Calibri"/>
                <w:color w:val="000000"/>
              </w:rPr>
              <w:br/>
              <w:t xml:space="preserve">− in instabilen gesundheitlichen Lebenssituationen </w:t>
            </w:r>
            <w:r w:rsidRPr="0004552B">
              <w:rPr>
                <w:rFonts w:ascii="Calibri" w:hAnsi="Calibri" w:cs="Calibri"/>
                <w:color w:val="000000"/>
              </w:rPr>
              <w:br/>
              <w:t>− in unterschiedlichen Versorgungskontexten</w:t>
            </w:r>
            <w:r w:rsidRPr="0004552B">
              <w:rPr>
                <w:rFonts w:ascii="Calibri" w:hAnsi="Calibri" w:cs="Calibri"/>
                <w:color w:val="000000"/>
              </w:rPr>
              <w:br/>
              <w:t>− bei der Überleitung zwischen den Versorgungsbereichen</w:t>
            </w:r>
          </w:p>
        </w:tc>
      </w:tr>
      <w:tr w:rsidR="00416402" w:rsidRPr="0004552B" w14:paraId="321E034C" w14:textId="77777777" w:rsidTr="00D6261F">
        <w:trPr>
          <w:trHeight w:val="406"/>
        </w:trPr>
        <w:tc>
          <w:tcPr>
            <w:tcW w:w="1702" w:type="dxa"/>
            <w:shd w:val="clear" w:color="auto" w:fill="F2F2F2" w:themeFill="background1" w:themeFillShade="F2"/>
            <w:vAlign w:val="center"/>
          </w:tcPr>
          <w:p w14:paraId="5F78D286" w14:textId="219BECFF" w:rsidR="00416402" w:rsidRPr="0004552B" w:rsidRDefault="00416402" w:rsidP="00416402">
            <w:pPr>
              <w:jc w:val="center"/>
              <w:rPr>
                <w:rFonts w:ascii="Calibri" w:hAnsi="Calibri" w:cs="Calibri"/>
              </w:rPr>
            </w:pPr>
            <w:r w:rsidRPr="0004552B">
              <w:rPr>
                <w:rFonts w:ascii="Calibri" w:hAnsi="Calibri" w:cs="Calibri"/>
                <w:color w:val="000000"/>
              </w:rPr>
              <w:t>Dokumentation</w:t>
            </w:r>
          </w:p>
        </w:tc>
        <w:tc>
          <w:tcPr>
            <w:tcW w:w="9214" w:type="dxa"/>
            <w:gridSpan w:val="8"/>
          </w:tcPr>
          <w:p w14:paraId="39314482" w14:textId="24AEA1C3" w:rsidR="00416402" w:rsidRPr="0004552B" w:rsidRDefault="00416402" w:rsidP="00416402">
            <w:pPr>
              <w:rPr>
                <w:rFonts w:ascii="Calibri" w:hAnsi="Calibri" w:cs="Calibri"/>
              </w:rPr>
            </w:pPr>
            <w:r w:rsidRPr="0004552B">
              <w:rPr>
                <w:rFonts w:ascii="Calibri" w:hAnsi="Calibri" w:cs="Calibri"/>
                <w:color w:val="000000"/>
              </w:rPr>
              <w:t xml:space="preserve">• kann Pflegedokumentationssysteme nutzen, um Pflegeprozesse selbstständig </w:t>
            </w:r>
            <w:r w:rsidRPr="0004552B">
              <w:rPr>
                <w:rFonts w:ascii="Calibri" w:hAnsi="Calibri" w:cs="Calibri"/>
              </w:rPr>
              <w:t xml:space="preserve">zu planen </w:t>
            </w:r>
            <w:r w:rsidRPr="0004552B">
              <w:rPr>
                <w:rFonts w:ascii="Calibri" w:hAnsi="Calibri" w:cs="Calibri"/>
                <w:color w:val="000000"/>
              </w:rPr>
              <w:t xml:space="preserve">und im Pflegeteam zu evaluieren </w:t>
            </w:r>
            <w:r w:rsidRPr="0004552B">
              <w:rPr>
                <w:rFonts w:ascii="Calibri" w:hAnsi="Calibri" w:cs="Calibri"/>
                <w:color w:val="000000"/>
              </w:rPr>
              <w:br/>
              <w:t xml:space="preserve">• kann allgemeine und spezifische Assessmentverfahren nutzen </w:t>
            </w:r>
          </w:p>
        </w:tc>
      </w:tr>
    </w:tbl>
    <w:p w14:paraId="44714CCE" w14:textId="77777777" w:rsidR="009168C9" w:rsidRPr="0004552B" w:rsidRDefault="009168C9" w:rsidP="009168C9">
      <w:pPr>
        <w:spacing w:after="0"/>
        <w:jc w:val="both"/>
        <w:rPr>
          <w:rFonts w:ascii="Calibri" w:hAnsi="Calibri" w:cs="Calibri"/>
          <w:color w:val="0070C0"/>
          <w:sz w:val="4"/>
          <w:szCs w:val="4"/>
        </w:rPr>
      </w:pPr>
    </w:p>
    <w:p w14:paraId="499C5EA4" w14:textId="77777777" w:rsidR="009168C9" w:rsidRPr="0004552B" w:rsidRDefault="009168C9" w:rsidP="009168C9">
      <w:pPr>
        <w:spacing w:after="0"/>
        <w:jc w:val="both"/>
        <w:rPr>
          <w:rFonts w:ascii="Calibri" w:hAnsi="Calibri" w:cs="Calibri"/>
          <w:color w:val="0070C0"/>
          <w:sz w:val="4"/>
          <w:szCs w:val="4"/>
        </w:rPr>
      </w:pPr>
    </w:p>
    <w:p w14:paraId="0EE79153"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674"/>
        <w:gridCol w:w="2863"/>
        <w:gridCol w:w="1134"/>
        <w:gridCol w:w="850"/>
        <w:gridCol w:w="709"/>
        <w:gridCol w:w="851"/>
        <w:gridCol w:w="850"/>
        <w:gridCol w:w="806"/>
        <w:gridCol w:w="1179"/>
      </w:tblGrid>
      <w:tr w:rsidR="009168C9" w:rsidRPr="0004552B" w14:paraId="0577968E" w14:textId="77777777" w:rsidTr="00EC5B2A">
        <w:tc>
          <w:tcPr>
            <w:tcW w:w="4537" w:type="dxa"/>
            <w:gridSpan w:val="2"/>
            <w:vMerge w:val="restart"/>
            <w:shd w:val="clear" w:color="auto" w:fill="2F5496" w:themeFill="accent5" w:themeFillShade="BF"/>
            <w:vAlign w:val="center"/>
          </w:tcPr>
          <w:p w14:paraId="059EB5F3"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I.2. Kann Pflegeprozesse und Pflegediagnostik bei Menschen aller Altersstufen mit gesundheitlichen Problemlagen planen, organisieren, gestalten, durchführen, steuern und evaluieren unter dem besonderen Fokus von Gesundheitsförderung und Prävention.</w:t>
            </w:r>
          </w:p>
        </w:tc>
        <w:tc>
          <w:tcPr>
            <w:tcW w:w="1134" w:type="dxa"/>
            <w:tcBorders>
              <w:right w:val="double" w:sz="4" w:space="0" w:color="auto"/>
            </w:tcBorders>
            <w:shd w:val="clear" w:color="auto" w:fill="D0CECE" w:themeFill="background2" w:themeFillShade="E6"/>
          </w:tcPr>
          <w:p w14:paraId="34B6EF0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8FC27B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09" w:type="dxa"/>
            <w:shd w:val="clear" w:color="auto" w:fill="D0CECE" w:themeFill="background2" w:themeFillShade="E6"/>
          </w:tcPr>
          <w:p w14:paraId="2C8CB1A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851" w:type="dxa"/>
            <w:shd w:val="clear" w:color="auto" w:fill="D0CECE" w:themeFill="background2" w:themeFillShade="E6"/>
          </w:tcPr>
          <w:p w14:paraId="2C89595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850" w:type="dxa"/>
            <w:shd w:val="clear" w:color="auto" w:fill="D0CECE" w:themeFill="background2" w:themeFillShade="E6"/>
          </w:tcPr>
          <w:p w14:paraId="2C36605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06" w:type="dxa"/>
            <w:shd w:val="clear" w:color="auto" w:fill="D0CECE" w:themeFill="background2" w:themeFillShade="E6"/>
          </w:tcPr>
          <w:p w14:paraId="3D1AA06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179" w:type="dxa"/>
            <w:shd w:val="clear" w:color="auto" w:fill="D0CECE" w:themeFill="background2" w:themeFillShade="E6"/>
          </w:tcPr>
          <w:p w14:paraId="41877A9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7D579C68" w14:textId="77777777" w:rsidTr="00EC5B2A">
        <w:trPr>
          <w:trHeight w:val="508"/>
        </w:trPr>
        <w:tc>
          <w:tcPr>
            <w:tcW w:w="4537" w:type="dxa"/>
            <w:gridSpan w:val="2"/>
            <w:vMerge/>
            <w:shd w:val="clear" w:color="auto" w:fill="2F5496" w:themeFill="accent5" w:themeFillShade="BF"/>
          </w:tcPr>
          <w:p w14:paraId="57D77DEE" w14:textId="77777777" w:rsidR="009168C9" w:rsidRPr="0004552B" w:rsidRDefault="009168C9" w:rsidP="00D6261F">
            <w:pPr>
              <w:jc w:val="both"/>
              <w:rPr>
                <w:rFonts w:ascii="Calibri" w:hAnsi="Calibri" w:cs="Calibri"/>
                <w:color w:val="0070C0"/>
              </w:rPr>
            </w:pPr>
          </w:p>
        </w:tc>
        <w:tc>
          <w:tcPr>
            <w:tcW w:w="1134" w:type="dxa"/>
            <w:tcBorders>
              <w:right w:val="double" w:sz="4" w:space="0" w:color="auto"/>
            </w:tcBorders>
            <w:shd w:val="clear" w:color="auto" w:fill="D0CECE" w:themeFill="background2" w:themeFillShade="E6"/>
            <w:vAlign w:val="center"/>
          </w:tcPr>
          <w:p w14:paraId="0107041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w:t>
            </w:r>
          </w:p>
          <w:p w14:paraId="05344D5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4287761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61CA4F3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09" w:type="dxa"/>
            <w:shd w:val="clear" w:color="auto" w:fill="D0CECE" w:themeFill="background2" w:themeFillShade="E6"/>
            <w:vAlign w:val="center"/>
          </w:tcPr>
          <w:p w14:paraId="294ED3EB" w14:textId="77777777" w:rsidR="009168C9" w:rsidRPr="0004552B" w:rsidRDefault="009168C9" w:rsidP="00D6261F">
            <w:pPr>
              <w:jc w:val="center"/>
              <w:rPr>
                <w:rFonts w:ascii="Calibri" w:hAnsi="Calibri" w:cs="Calibri"/>
                <w:sz w:val="18"/>
                <w:szCs w:val="18"/>
              </w:rPr>
            </w:pPr>
          </w:p>
        </w:tc>
        <w:tc>
          <w:tcPr>
            <w:tcW w:w="851" w:type="dxa"/>
            <w:shd w:val="clear" w:color="auto" w:fill="D0CECE" w:themeFill="background2" w:themeFillShade="E6"/>
            <w:vAlign w:val="center"/>
          </w:tcPr>
          <w:p w14:paraId="5024A268"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vAlign w:val="center"/>
          </w:tcPr>
          <w:p w14:paraId="287746ED" w14:textId="77777777" w:rsidR="009168C9" w:rsidRPr="0004552B" w:rsidRDefault="009168C9" w:rsidP="00D6261F">
            <w:pPr>
              <w:jc w:val="center"/>
              <w:rPr>
                <w:rFonts w:ascii="Calibri" w:hAnsi="Calibri" w:cs="Calibri"/>
                <w:sz w:val="18"/>
                <w:szCs w:val="18"/>
              </w:rPr>
            </w:pPr>
          </w:p>
        </w:tc>
        <w:tc>
          <w:tcPr>
            <w:tcW w:w="806" w:type="dxa"/>
            <w:shd w:val="clear" w:color="auto" w:fill="D0CECE" w:themeFill="background2" w:themeFillShade="E6"/>
            <w:vAlign w:val="center"/>
          </w:tcPr>
          <w:p w14:paraId="02E8AF18" w14:textId="77777777" w:rsidR="009168C9" w:rsidRPr="0004552B" w:rsidRDefault="009168C9" w:rsidP="00D6261F">
            <w:pPr>
              <w:jc w:val="center"/>
              <w:rPr>
                <w:rFonts w:ascii="Calibri" w:hAnsi="Calibri" w:cs="Calibri"/>
                <w:sz w:val="18"/>
                <w:szCs w:val="18"/>
              </w:rPr>
            </w:pPr>
          </w:p>
        </w:tc>
        <w:tc>
          <w:tcPr>
            <w:tcW w:w="1179" w:type="dxa"/>
            <w:shd w:val="clear" w:color="auto" w:fill="D0CECE" w:themeFill="background2" w:themeFillShade="E6"/>
            <w:vAlign w:val="center"/>
          </w:tcPr>
          <w:p w14:paraId="3391D9A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641B81D8" w14:textId="77777777" w:rsidTr="00EC5B2A">
        <w:tc>
          <w:tcPr>
            <w:tcW w:w="4537" w:type="dxa"/>
            <w:gridSpan w:val="2"/>
            <w:vMerge/>
            <w:shd w:val="clear" w:color="auto" w:fill="2F5496" w:themeFill="accent5" w:themeFillShade="BF"/>
          </w:tcPr>
          <w:p w14:paraId="2518303A" w14:textId="77777777" w:rsidR="009168C9" w:rsidRPr="0004552B" w:rsidRDefault="009168C9" w:rsidP="00D6261F">
            <w:pPr>
              <w:jc w:val="both"/>
              <w:rPr>
                <w:rFonts w:ascii="Calibri" w:hAnsi="Calibri" w:cs="Calibri"/>
                <w:color w:val="0070C0"/>
              </w:rPr>
            </w:pPr>
          </w:p>
        </w:tc>
        <w:tc>
          <w:tcPr>
            <w:tcW w:w="1134" w:type="dxa"/>
            <w:tcBorders>
              <w:right w:val="double" w:sz="4" w:space="0" w:color="auto"/>
            </w:tcBorders>
            <w:shd w:val="clear" w:color="auto" w:fill="F2F2F2" w:themeFill="background1" w:themeFillShade="F2"/>
            <w:vAlign w:val="center"/>
          </w:tcPr>
          <w:p w14:paraId="2BFEF105"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6E711F63"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4CDF94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CDFCF7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09" w:type="dxa"/>
            <w:shd w:val="clear" w:color="auto" w:fill="F2F2F2" w:themeFill="background1" w:themeFillShade="F2"/>
            <w:vAlign w:val="center"/>
          </w:tcPr>
          <w:p w14:paraId="6126B91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1" w:type="dxa"/>
            <w:shd w:val="clear" w:color="auto" w:fill="F2F2F2" w:themeFill="background1" w:themeFillShade="F2"/>
            <w:vAlign w:val="center"/>
          </w:tcPr>
          <w:p w14:paraId="259744F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373D14D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06" w:type="dxa"/>
            <w:shd w:val="clear" w:color="auto" w:fill="F2F2F2" w:themeFill="background1" w:themeFillShade="F2"/>
            <w:vAlign w:val="center"/>
          </w:tcPr>
          <w:p w14:paraId="3D54570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179" w:type="dxa"/>
            <w:shd w:val="clear" w:color="auto" w:fill="F2F2F2" w:themeFill="background1" w:themeFillShade="F2"/>
            <w:vAlign w:val="center"/>
          </w:tcPr>
          <w:p w14:paraId="679BEE8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483775DE" w14:textId="77777777" w:rsidTr="00D6261F">
        <w:trPr>
          <w:trHeight w:val="1091"/>
        </w:trPr>
        <w:tc>
          <w:tcPr>
            <w:tcW w:w="1674" w:type="dxa"/>
            <w:shd w:val="clear" w:color="auto" w:fill="F2F2F2" w:themeFill="background1" w:themeFillShade="F2"/>
            <w:vAlign w:val="center"/>
          </w:tcPr>
          <w:p w14:paraId="0E512785" w14:textId="6C58FD25" w:rsidR="00416402" w:rsidRPr="0004552B" w:rsidRDefault="00416402" w:rsidP="00416402">
            <w:pPr>
              <w:jc w:val="center"/>
              <w:rPr>
                <w:rFonts w:ascii="Calibri" w:hAnsi="Calibri" w:cs="Calibri"/>
              </w:rPr>
            </w:pPr>
            <w:r w:rsidRPr="0004552B">
              <w:rPr>
                <w:rFonts w:ascii="Calibri" w:hAnsi="Calibri" w:cs="Calibri"/>
                <w:color w:val="000000"/>
              </w:rPr>
              <w:t>Pflegeprozess</w:t>
            </w:r>
          </w:p>
        </w:tc>
        <w:tc>
          <w:tcPr>
            <w:tcW w:w="9242" w:type="dxa"/>
            <w:gridSpan w:val="8"/>
          </w:tcPr>
          <w:p w14:paraId="60F23DBD" w14:textId="39458E73" w:rsidR="00416402" w:rsidRPr="0004552B" w:rsidRDefault="00416402" w:rsidP="00416402">
            <w:pPr>
              <w:rPr>
                <w:rFonts w:ascii="Calibri" w:hAnsi="Calibri" w:cs="Calibri"/>
              </w:rPr>
            </w:pPr>
            <w:r w:rsidRPr="0004552B">
              <w:rPr>
                <w:rFonts w:ascii="Calibri" w:hAnsi="Calibri" w:cs="Calibri"/>
              </w:rPr>
              <w:t xml:space="preserve">• kann den Pflegeprozess gestalten, umsetzen und evaluieren, um Lebensqualität zu verbessern (Kuration, Rehabilitation, Prävention) </w:t>
            </w:r>
            <w:r w:rsidRPr="0004552B">
              <w:rPr>
                <w:rFonts w:ascii="Calibri" w:hAnsi="Calibri" w:cs="Calibri"/>
              </w:rPr>
              <w:br/>
              <w:t xml:space="preserve">• kann die Pflegeprozesse für eine Gruppe </w:t>
            </w:r>
            <w:proofErr w:type="gramStart"/>
            <w:r w:rsidRPr="0004552B">
              <w:rPr>
                <w:rFonts w:ascii="Calibri" w:hAnsi="Calibri" w:cs="Calibri"/>
              </w:rPr>
              <w:t>zu pflegender Menschen</w:t>
            </w:r>
            <w:proofErr w:type="gramEnd"/>
            <w:r w:rsidRPr="0004552B">
              <w:rPr>
                <w:rFonts w:ascii="Calibri" w:hAnsi="Calibri" w:cs="Calibri"/>
              </w:rPr>
              <w:t xml:space="preserve"> umfassend gestalten, verantwortlich durchführen, dokumentieren und evaluieren </w:t>
            </w:r>
            <w:r w:rsidRPr="0004552B">
              <w:rPr>
                <w:rFonts w:ascii="Calibri" w:hAnsi="Calibri" w:cs="Calibri"/>
              </w:rPr>
              <w:br/>
              <w:t xml:space="preserve">• kann die Kompetenzen von Angehörigen im Umgang mit pflegebedürftigen Menschen stärken und die Familiengesundheit fördern </w:t>
            </w:r>
          </w:p>
        </w:tc>
      </w:tr>
      <w:tr w:rsidR="00416402" w:rsidRPr="0004552B" w14:paraId="24F10417" w14:textId="77777777" w:rsidTr="00416402">
        <w:trPr>
          <w:trHeight w:val="536"/>
        </w:trPr>
        <w:tc>
          <w:tcPr>
            <w:tcW w:w="1674" w:type="dxa"/>
            <w:shd w:val="clear" w:color="auto" w:fill="99C23E"/>
            <w:vAlign w:val="center"/>
          </w:tcPr>
          <w:p w14:paraId="12B1A94E" w14:textId="2FC23CA6" w:rsidR="00416402" w:rsidRPr="0004552B" w:rsidRDefault="00416402" w:rsidP="00416402">
            <w:pPr>
              <w:jc w:val="center"/>
              <w:rPr>
                <w:rFonts w:ascii="Calibri" w:hAnsi="Calibri" w:cs="Calibri"/>
              </w:rPr>
            </w:pPr>
            <w:r w:rsidRPr="0004552B">
              <w:rPr>
                <w:rFonts w:ascii="Calibri" w:hAnsi="Calibri" w:cs="Calibri"/>
                <w:color w:val="000000"/>
              </w:rPr>
              <w:t>Stationäre Akutpflege</w:t>
            </w:r>
          </w:p>
        </w:tc>
        <w:tc>
          <w:tcPr>
            <w:tcW w:w="9242" w:type="dxa"/>
            <w:gridSpan w:val="8"/>
            <w:shd w:val="clear" w:color="auto" w:fill="99C23E"/>
          </w:tcPr>
          <w:p w14:paraId="78530B9A" w14:textId="4F2CDC72" w:rsidR="00416402" w:rsidRPr="0004552B" w:rsidRDefault="00416402" w:rsidP="00416402">
            <w:pPr>
              <w:rPr>
                <w:rFonts w:ascii="Calibri" w:hAnsi="Calibri" w:cs="Calibri"/>
              </w:rPr>
            </w:pPr>
            <w:r w:rsidRPr="0004552B">
              <w:rPr>
                <w:rFonts w:ascii="Calibri" w:hAnsi="Calibri" w:cs="Calibri"/>
                <w:color w:val="000000"/>
              </w:rPr>
              <w:t>• kann Pflegeprozesse für Menschen, die operiert wurden/werden sollen, auch mit einem komplexen, invasiven Eingriff</w:t>
            </w:r>
            <w:r w:rsidRPr="0004552B">
              <w:rPr>
                <w:rFonts w:ascii="Calibri" w:hAnsi="Calibri" w:cs="Calibri"/>
                <w:color w:val="FF0000"/>
              </w:rPr>
              <w:t xml:space="preserve"> </w:t>
            </w:r>
            <w:r w:rsidRPr="0004552B">
              <w:rPr>
                <w:rFonts w:ascii="Calibri" w:hAnsi="Calibri" w:cs="Calibri"/>
                <w:color w:val="000000"/>
              </w:rPr>
              <w:t xml:space="preserve">planen, umsetzen und evaluieren  </w:t>
            </w:r>
          </w:p>
        </w:tc>
      </w:tr>
    </w:tbl>
    <w:p w14:paraId="4D36BB8C" w14:textId="77777777" w:rsidR="009168C9" w:rsidRPr="0004552B" w:rsidRDefault="009168C9" w:rsidP="009168C9">
      <w:pPr>
        <w:spacing w:after="0"/>
        <w:jc w:val="both"/>
        <w:rPr>
          <w:rFonts w:ascii="Calibri" w:hAnsi="Calibri" w:cs="Calibri"/>
          <w:color w:val="0070C0"/>
          <w:sz w:val="4"/>
          <w:szCs w:val="4"/>
        </w:rPr>
      </w:pPr>
    </w:p>
    <w:p w14:paraId="47C5D7DB" w14:textId="77777777" w:rsidR="009168C9" w:rsidRPr="0004552B" w:rsidRDefault="009168C9" w:rsidP="009168C9">
      <w:pPr>
        <w:spacing w:after="0"/>
        <w:jc w:val="both"/>
        <w:rPr>
          <w:rFonts w:ascii="Calibri" w:hAnsi="Calibri" w:cs="Calibri"/>
          <w:color w:val="0070C0"/>
          <w:sz w:val="4"/>
          <w:szCs w:val="4"/>
        </w:rPr>
      </w:pPr>
    </w:p>
    <w:p w14:paraId="0BF6B8EA" w14:textId="77777777" w:rsidR="009168C9" w:rsidRPr="0004552B" w:rsidRDefault="009168C9" w:rsidP="009168C9">
      <w:pPr>
        <w:spacing w:after="0"/>
        <w:jc w:val="both"/>
        <w:rPr>
          <w:rFonts w:ascii="Calibri" w:hAnsi="Calibri" w:cs="Calibri"/>
          <w:color w:val="0070C0"/>
          <w:sz w:val="4"/>
          <w:szCs w:val="4"/>
        </w:rPr>
      </w:pPr>
    </w:p>
    <w:p w14:paraId="1320A002" w14:textId="77777777" w:rsidR="009168C9" w:rsidRPr="0004552B" w:rsidRDefault="009168C9" w:rsidP="009168C9">
      <w:pPr>
        <w:spacing w:after="0"/>
        <w:jc w:val="both"/>
        <w:rPr>
          <w:rFonts w:ascii="Calibri" w:hAnsi="Calibri" w:cs="Calibri"/>
          <w:color w:val="0070C0"/>
          <w:sz w:val="4"/>
          <w:szCs w:val="4"/>
        </w:rPr>
      </w:pPr>
    </w:p>
    <w:p w14:paraId="548DAD58" w14:textId="77777777" w:rsidR="00416402" w:rsidRPr="0004552B" w:rsidRDefault="00416402" w:rsidP="009168C9">
      <w:pPr>
        <w:spacing w:after="0"/>
        <w:jc w:val="both"/>
        <w:rPr>
          <w:rFonts w:ascii="Calibri" w:hAnsi="Calibri" w:cs="Calibri"/>
          <w:color w:val="0070C0"/>
          <w:sz w:val="4"/>
          <w:szCs w:val="4"/>
        </w:rPr>
      </w:pPr>
    </w:p>
    <w:p w14:paraId="5F71566E" w14:textId="77777777" w:rsidR="00416402" w:rsidRPr="0004552B" w:rsidRDefault="00416402" w:rsidP="009168C9">
      <w:pPr>
        <w:spacing w:after="0"/>
        <w:jc w:val="both"/>
        <w:rPr>
          <w:rFonts w:ascii="Calibri" w:hAnsi="Calibri" w:cs="Calibri"/>
          <w:color w:val="0070C0"/>
          <w:sz w:val="4"/>
          <w:szCs w:val="4"/>
        </w:rPr>
      </w:pPr>
    </w:p>
    <w:p w14:paraId="1969E8ED" w14:textId="77777777" w:rsidR="00416402" w:rsidRPr="0004552B" w:rsidRDefault="00416402" w:rsidP="009168C9">
      <w:pPr>
        <w:spacing w:after="0"/>
        <w:jc w:val="both"/>
        <w:rPr>
          <w:rFonts w:ascii="Calibri" w:hAnsi="Calibri" w:cs="Calibri"/>
          <w:color w:val="0070C0"/>
          <w:sz w:val="4"/>
          <w:szCs w:val="4"/>
        </w:rPr>
      </w:pPr>
    </w:p>
    <w:p w14:paraId="6395B5AA" w14:textId="77777777" w:rsidR="00416402" w:rsidRPr="0004552B" w:rsidRDefault="00416402" w:rsidP="009168C9">
      <w:pPr>
        <w:spacing w:after="0"/>
        <w:jc w:val="both"/>
        <w:rPr>
          <w:rFonts w:ascii="Calibri" w:hAnsi="Calibri" w:cs="Calibri"/>
          <w:color w:val="0070C0"/>
          <w:sz w:val="4"/>
          <w:szCs w:val="4"/>
        </w:rPr>
      </w:pPr>
    </w:p>
    <w:p w14:paraId="6B099DB1" w14:textId="77777777" w:rsidR="00416402" w:rsidRPr="0004552B" w:rsidRDefault="00416402" w:rsidP="009168C9">
      <w:pPr>
        <w:spacing w:after="0"/>
        <w:jc w:val="both"/>
        <w:rPr>
          <w:rFonts w:ascii="Calibri" w:hAnsi="Calibri" w:cs="Calibri"/>
          <w:color w:val="0070C0"/>
          <w:sz w:val="4"/>
          <w:szCs w:val="4"/>
        </w:rPr>
      </w:pPr>
    </w:p>
    <w:p w14:paraId="1BB63D07" w14:textId="77777777" w:rsidR="00412523" w:rsidRPr="0004552B" w:rsidRDefault="00412523" w:rsidP="009168C9">
      <w:pPr>
        <w:spacing w:after="0"/>
        <w:jc w:val="both"/>
        <w:rPr>
          <w:rFonts w:ascii="Calibri" w:hAnsi="Calibri" w:cs="Calibri"/>
          <w:color w:val="0070C0"/>
          <w:sz w:val="4"/>
          <w:szCs w:val="4"/>
        </w:rPr>
      </w:pPr>
    </w:p>
    <w:p w14:paraId="1934AED9" w14:textId="77777777" w:rsidR="00416402" w:rsidRPr="0004552B" w:rsidRDefault="00416402" w:rsidP="009168C9">
      <w:pPr>
        <w:spacing w:after="0"/>
        <w:jc w:val="both"/>
        <w:rPr>
          <w:rFonts w:ascii="Calibri" w:hAnsi="Calibri" w:cs="Calibri"/>
          <w:color w:val="0070C0"/>
          <w:sz w:val="4"/>
          <w:szCs w:val="4"/>
        </w:rPr>
      </w:pPr>
    </w:p>
    <w:p w14:paraId="5D09BE3F" w14:textId="77777777" w:rsidR="00416402" w:rsidRPr="0004552B" w:rsidRDefault="00416402" w:rsidP="009168C9">
      <w:pPr>
        <w:spacing w:after="0"/>
        <w:jc w:val="both"/>
        <w:rPr>
          <w:rFonts w:ascii="Calibri" w:hAnsi="Calibri" w:cs="Calibri"/>
          <w:color w:val="0070C0"/>
          <w:sz w:val="4"/>
          <w:szCs w:val="4"/>
        </w:rPr>
      </w:pPr>
    </w:p>
    <w:p w14:paraId="65A72CA3" w14:textId="77777777" w:rsidR="009168C9" w:rsidRPr="0004552B" w:rsidRDefault="009168C9" w:rsidP="009168C9">
      <w:pPr>
        <w:spacing w:after="0"/>
        <w:jc w:val="both"/>
        <w:rPr>
          <w:rFonts w:ascii="Calibri" w:hAnsi="Calibri" w:cs="Calibri"/>
          <w:color w:val="0070C0"/>
          <w:sz w:val="4"/>
          <w:szCs w:val="4"/>
        </w:rPr>
      </w:pPr>
    </w:p>
    <w:p w14:paraId="59686718" w14:textId="77777777" w:rsidR="009168C9" w:rsidRPr="0004552B" w:rsidRDefault="009168C9" w:rsidP="009168C9">
      <w:pPr>
        <w:spacing w:after="0"/>
        <w:jc w:val="both"/>
        <w:rPr>
          <w:rFonts w:ascii="Calibri" w:hAnsi="Calibri" w:cs="Calibri"/>
          <w:color w:val="0070C0"/>
          <w:sz w:val="4"/>
          <w:szCs w:val="4"/>
        </w:rPr>
      </w:pPr>
    </w:p>
    <w:p w14:paraId="1547E38E" w14:textId="77777777" w:rsidR="009168C9" w:rsidRPr="0004552B" w:rsidRDefault="009168C9" w:rsidP="009168C9">
      <w:pPr>
        <w:spacing w:after="0"/>
        <w:jc w:val="both"/>
        <w:rPr>
          <w:rFonts w:ascii="Calibri" w:hAnsi="Calibri" w:cs="Calibri"/>
          <w:color w:val="0070C0"/>
          <w:sz w:val="4"/>
          <w:szCs w:val="4"/>
        </w:rPr>
      </w:pPr>
    </w:p>
    <w:p w14:paraId="01F17E47"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6E422765" w14:textId="77777777" w:rsidTr="00EC5B2A">
        <w:tc>
          <w:tcPr>
            <w:tcW w:w="4537" w:type="dxa"/>
            <w:gridSpan w:val="2"/>
            <w:vMerge w:val="restart"/>
            <w:shd w:val="clear" w:color="auto" w:fill="2F5496" w:themeFill="accent5" w:themeFillShade="BF"/>
            <w:vAlign w:val="center"/>
          </w:tcPr>
          <w:p w14:paraId="28862C68"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lastRenderedPageBreak/>
              <w:t>I.3. Kann Pflegeprozesse und Pflegediagnostik von Menschen aller Altersstufen in hoch belasteten und kritischen Lebenssituationen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3E62579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DC81DF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132773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813E40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E1EB33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5ACED97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C798DC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4A50BE04" w14:textId="77777777" w:rsidTr="00EC5B2A">
        <w:tc>
          <w:tcPr>
            <w:tcW w:w="4537" w:type="dxa"/>
            <w:gridSpan w:val="2"/>
            <w:vMerge/>
            <w:shd w:val="clear" w:color="auto" w:fill="2F5496" w:themeFill="accent5" w:themeFillShade="BF"/>
          </w:tcPr>
          <w:p w14:paraId="7AEE4ECA"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3519A6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0C9C9D5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F4BB54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4675DC2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28C8889"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545EAF9C"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4F83C438"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0D0B7C4D"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0CAC554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1906468E" w14:textId="77777777" w:rsidTr="00EC5B2A">
        <w:tc>
          <w:tcPr>
            <w:tcW w:w="4537" w:type="dxa"/>
            <w:gridSpan w:val="2"/>
            <w:vMerge/>
            <w:shd w:val="clear" w:color="auto" w:fill="2F5496" w:themeFill="accent5" w:themeFillShade="BF"/>
          </w:tcPr>
          <w:p w14:paraId="169679E5"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25CF02E3"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11AE76E4"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6D13B3A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27E13CE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6E96AC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3B1B1A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2FA16D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F4AD32E"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4945179"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3A28EB4D" w14:textId="77777777" w:rsidTr="00D6261F">
        <w:trPr>
          <w:trHeight w:val="204"/>
        </w:trPr>
        <w:tc>
          <w:tcPr>
            <w:tcW w:w="1702" w:type="dxa"/>
            <w:shd w:val="clear" w:color="auto" w:fill="F2F2F2" w:themeFill="background1" w:themeFillShade="F2"/>
            <w:vAlign w:val="center"/>
          </w:tcPr>
          <w:p w14:paraId="20CD86E3" w14:textId="01652226" w:rsidR="00416402" w:rsidRPr="0004552B" w:rsidRDefault="00416402" w:rsidP="00416402">
            <w:pPr>
              <w:jc w:val="center"/>
              <w:rPr>
                <w:rFonts w:ascii="Calibri" w:hAnsi="Calibri" w:cs="Calibri"/>
                <w:color w:val="000000"/>
              </w:rPr>
            </w:pPr>
            <w:r w:rsidRPr="0004552B">
              <w:rPr>
                <w:rFonts w:ascii="Calibri" w:hAnsi="Calibri" w:cs="Calibri"/>
                <w:color w:val="000000"/>
              </w:rPr>
              <w:t>Pflegeprozess</w:t>
            </w:r>
          </w:p>
        </w:tc>
        <w:tc>
          <w:tcPr>
            <w:tcW w:w="9214" w:type="dxa"/>
            <w:gridSpan w:val="8"/>
          </w:tcPr>
          <w:p w14:paraId="26DAFD02" w14:textId="49C72392" w:rsidR="00416402" w:rsidRPr="0004552B" w:rsidRDefault="00416402" w:rsidP="00416402">
            <w:pPr>
              <w:rPr>
                <w:rFonts w:ascii="Calibri" w:hAnsi="Calibri" w:cs="Calibri"/>
              </w:rPr>
            </w:pPr>
            <w:r w:rsidRPr="0004552B">
              <w:rPr>
                <w:rFonts w:ascii="Calibri" w:hAnsi="Calibri" w:cs="Calibri"/>
              </w:rPr>
              <w:t>• kann den Pflegeprozess in komplexen Situationen planen, organisieren, gestalten, durchführen, steuern und evaluieren bei</w:t>
            </w:r>
            <w:r w:rsidRPr="0004552B">
              <w:rPr>
                <w:rFonts w:ascii="Calibri" w:hAnsi="Calibri" w:cs="Calibri"/>
              </w:rPr>
              <w:br/>
              <w:t>− Menschen mit akuten und chronischen Schmerzen</w:t>
            </w:r>
            <w:r w:rsidRPr="0004552B">
              <w:rPr>
                <w:rFonts w:ascii="Calibri" w:hAnsi="Calibri" w:cs="Calibri"/>
              </w:rPr>
              <w:br/>
              <w:t>− wahrnehmungsbeeinträchtigten Menschen</w:t>
            </w:r>
            <w:r w:rsidRPr="0004552B">
              <w:rPr>
                <w:rFonts w:ascii="Calibri" w:hAnsi="Calibri" w:cs="Calibri"/>
              </w:rPr>
              <w:br/>
              <w:t>− schwerstkranken Menschen</w:t>
            </w:r>
            <w:r w:rsidRPr="0004552B">
              <w:rPr>
                <w:rFonts w:ascii="Calibri" w:hAnsi="Calibri" w:cs="Calibri"/>
              </w:rPr>
              <w:br/>
              <w:t xml:space="preserve">− chronisch psychisch kranken Menschen </w:t>
            </w:r>
            <w:r w:rsidRPr="0004552B">
              <w:rPr>
                <w:rFonts w:ascii="Calibri" w:hAnsi="Calibri" w:cs="Calibri"/>
              </w:rPr>
              <w:br/>
              <w:t xml:space="preserve">− sterbenden Menschen </w:t>
            </w:r>
          </w:p>
        </w:tc>
      </w:tr>
    </w:tbl>
    <w:p w14:paraId="4ED7BDF1" w14:textId="77777777" w:rsidR="009168C9" w:rsidRPr="0004552B" w:rsidRDefault="009168C9" w:rsidP="009168C9">
      <w:pPr>
        <w:spacing w:after="0"/>
        <w:jc w:val="both"/>
        <w:rPr>
          <w:rFonts w:ascii="Calibri" w:hAnsi="Calibri" w:cs="Calibri"/>
          <w:color w:val="0070C0"/>
          <w:sz w:val="4"/>
          <w:szCs w:val="4"/>
        </w:rPr>
      </w:pPr>
    </w:p>
    <w:p w14:paraId="459E9FA4"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2BFF1747" w14:textId="77777777" w:rsidTr="00EC5B2A">
        <w:tc>
          <w:tcPr>
            <w:tcW w:w="4537" w:type="dxa"/>
            <w:gridSpan w:val="2"/>
            <w:vMerge w:val="restart"/>
            <w:shd w:val="clear" w:color="auto" w:fill="2F5496" w:themeFill="accent5" w:themeFillShade="BF"/>
            <w:vAlign w:val="center"/>
          </w:tcPr>
          <w:p w14:paraId="715F2F4A"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I.4. Kann in lebensbedrohlichen sowie in Krisen- oder Katastrophensituationen zielgerichtet handeln.</w:t>
            </w:r>
          </w:p>
        </w:tc>
        <w:tc>
          <w:tcPr>
            <w:tcW w:w="1077" w:type="dxa"/>
            <w:tcBorders>
              <w:right w:val="double" w:sz="4" w:space="0" w:color="auto"/>
            </w:tcBorders>
            <w:shd w:val="clear" w:color="auto" w:fill="D0CECE" w:themeFill="background2" w:themeFillShade="E6"/>
          </w:tcPr>
          <w:p w14:paraId="6BA62C7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1055B9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597F29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1428E4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1592A9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54C297F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84C239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2EE0EEE9" w14:textId="77777777" w:rsidTr="00EC5B2A">
        <w:tc>
          <w:tcPr>
            <w:tcW w:w="4537" w:type="dxa"/>
            <w:gridSpan w:val="2"/>
            <w:vMerge/>
            <w:shd w:val="clear" w:color="auto" w:fill="2F5496" w:themeFill="accent5" w:themeFillShade="BF"/>
          </w:tcPr>
          <w:p w14:paraId="742CBF14"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3AB5C9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100D316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52E119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3364C1E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B6F15FB"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FAB02F8"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4E9DB431"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13169C50"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65775AB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5EB1E9FD" w14:textId="77777777" w:rsidTr="00EC5B2A">
        <w:tc>
          <w:tcPr>
            <w:tcW w:w="4537" w:type="dxa"/>
            <w:gridSpan w:val="2"/>
            <w:vMerge/>
            <w:shd w:val="clear" w:color="auto" w:fill="2F5496" w:themeFill="accent5" w:themeFillShade="BF"/>
          </w:tcPr>
          <w:p w14:paraId="063A29DA"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0064556F"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242E3082"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1B07B303"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116B3C68"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9F90BB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2444713"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0676F9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2B306C2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7BB15FB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47F4C5BA" w14:textId="77777777" w:rsidTr="00D6261F">
        <w:trPr>
          <w:trHeight w:val="204"/>
        </w:trPr>
        <w:tc>
          <w:tcPr>
            <w:tcW w:w="1702" w:type="dxa"/>
            <w:shd w:val="clear" w:color="auto" w:fill="F2F2F2" w:themeFill="background1" w:themeFillShade="F2"/>
            <w:vAlign w:val="center"/>
          </w:tcPr>
          <w:p w14:paraId="6A6A6826" w14:textId="2F9384D7" w:rsidR="00416402" w:rsidRPr="0004552B" w:rsidRDefault="00416402" w:rsidP="00416402">
            <w:pPr>
              <w:jc w:val="center"/>
              <w:rPr>
                <w:rFonts w:ascii="Calibri" w:hAnsi="Calibri" w:cs="Calibri"/>
                <w:color w:val="000000"/>
              </w:rPr>
            </w:pPr>
            <w:r w:rsidRPr="0004552B">
              <w:rPr>
                <w:rFonts w:ascii="Calibri" w:hAnsi="Calibri" w:cs="Calibri"/>
                <w:color w:val="000000"/>
              </w:rPr>
              <w:t>Notfall-situationen</w:t>
            </w:r>
          </w:p>
        </w:tc>
        <w:tc>
          <w:tcPr>
            <w:tcW w:w="9214" w:type="dxa"/>
            <w:gridSpan w:val="8"/>
          </w:tcPr>
          <w:p w14:paraId="67C33C7F" w14:textId="43F1D55F" w:rsidR="00416402" w:rsidRPr="0004552B" w:rsidRDefault="00416402" w:rsidP="00416402">
            <w:pPr>
              <w:rPr>
                <w:rFonts w:ascii="Calibri" w:hAnsi="Calibri" w:cs="Calibri"/>
              </w:rPr>
            </w:pPr>
            <w:r w:rsidRPr="0004552B">
              <w:rPr>
                <w:rFonts w:ascii="Calibri" w:hAnsi="Calibri" w:cs="Calibri"/>
                <w:color w:val="000000"/>
              </w:rPr>
              <w:t>• ist in der Lage, in der Reanimation handlungssicher mitzuwirken</w:t>
            </w:r>
            <w:r w:rsidRPr="0004552B">
              <w:rPr>
                <w:rFonts w:ascii="Calibri" w:hAnsi="Calibri" w:cs="Calibri"/>
                <w:color w:val="000000"/>
              </w:rPr>
              <w:br/>
              <w:t>• ist in der Lage, die in Notfallsituationen relevanten rechtlichen Grundlagen (z. B. Vorsorgevollmacht, Patientenverfügungen) zu beachten</w:t>
            </w:r>
          </w:p>
        </w:tc>
      </w:tr>
    </w:tbl>
    <w:p w14:paraId="14525880" w14:textId="77777777" w:rsidR="009168C9" w:rsidRPr="0004552B" w:rsidRDefault="009168C9" w:rsidP="009168C9">
      <w:pPr>
        <w:spacing w:after="0"/>
        <w:jc w:val="both"/>
        <w:rPr>
          <w:rFonts w:ascii="Calibri" w:hAnsi="Calibri" w:cs="Calibri"/>
          <w:color w:val="0070C0"/>
          <w:sz w:val="4"/>
          <w:szCs w:val="4"/>
        </w:rPr>
      </w:pPr>
    </w:p>
    <w:p w14:paraId="3619D781"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5612D80E" w14:textId="77777777" w:rsidTr="00EC5B2A">
        <w:tc>
          <w:tcPr>
            <w:tcW w:w="4537" w:type="dxa"/>
            <w:gridSpan w:val="2"/>
            <w:vMerge w:val="restart"/>
            <w:shd w:val="clear" w:color="auto" w:fill="2F5496" w:themeFill="accent5" w:themeFillShade="BF"/>
            <w:vAlign w:val="center"/>
          </w:tcPr>
          <w:p w14:paraId="186D41C3"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I.5. Kann Menschen aller Altersstufen bei der Lebensgestaltung unterstützen, begleiten und beraten.</w:t>
            </w:r>
          </w:p>
        </w:tc>
        <w:tc>
          <w:tcPr>
            <w:tcW w:w="1077" w:type="dxa"/>
            <w:tcBorders>
              <w:right w:val="double" w:sz="4" w:space="0" w:color="auto"/>
            </w:tcBorders>
            <w:shd w:val="clear" w:color="auto" w:fill="D0CECE" w:themeFill="background2" w:themeFillShade="E6"/>
          </w:tcPr>
          <w:p w14:paraId="32809DC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B3176C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03A716A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C1BB98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EA9AC9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E4DEA7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E282B5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61F3305B" w14:textId="77777777" w:rsidTr="00EC5B2A">
        <w:tc>
          <w:tcPr>
            <w:tcW w:w="4537" w:type="dxa"/>
            <w:gridSpan w:val="2"/>
            <w:vMerge/>
            <w:shd w:val="clear" w:color="auto" w:fill="2F5496" w:themeFill="accent5" w:themeFillShade="BF"/>
          </w:tcPr>
          <w:p w14:paraId="2BF7872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5209870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528D6AB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64496A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60551F4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C9E8625"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88D039F"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44D0BDDB"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17106542"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6B0961A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0398B600" w14:textId="77777777" w:rsidTr="00EC5B2A">
        <w:tc>
          <w:tcPr>
            <w:tcW w:w="4537" w:type="dxa"/>
            <w:gridSpan w:val="2"/>
            <w:vMerge/>
            <w:shd w:val="clear" w:color="auto" w:fill="2F5496" w:themeFill="accent5" w:themeFillShade="BF"/>
          </w:tcPr>
          <w:p w14:paraId="49930F5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29C149BD"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7736A129"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5D1A95E"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575B3E3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26E66E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06E51C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3434EE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2836BC13"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56D9FBA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34C93BB0" w14:textId="77777777" w:rsidTr="00D6261F">
        <w:trPr>
          <w:trHeight w:val="552"/>
        </w:trPr>
        <w:tc>
          <w:tcPr>
            <w:tcW w:w="1702" w:type="dxa"/>
            <w:shd w:val="clear" w:color="auto" w:fill="F2F2F2" w:themeFill="background1" w:themeFillShade="F2"/>
            <w:vAlign w:val="center"/>
          </w:tcPr>
          <w:p w14:paraId="148AE08A" w14:textId="5342C0DE" w:rsidR="00416402" w:rsidRPr="0004552B" w:rsidRDefault="00416402" w:rsidP="00416402">
            <w:pPr>
              <w:jc w:val="center"/>
              <w:rPr>
                <w:rFonts w:ascii="Calibri" w:hAnsi="Calibri" w:cs="Calibri"/>
              </w:rPr>
            </w:pPr>
            <w:r w:rsidRPr="0004552B">
              <w:rPr>
                <w:rFonts w:ascii="Calibri" w:hAnsi="Calibri" w:cs="Calibri"/>
                <w:color w:val="000000"/>
              </w:rPr>
              <w:t>Pflegeprozess</w:t>
            </w:r>
          </w:p>
        </w:tc>
        <w:tc>
          <w:tcPr>
            <w:tcW w:w="9214" w:type="dxa"/>
            <w:gridSpan w:val="8"/>
          </w:tcPr>
          <w:p w14:paraId="2ED4CD00" w14:textId="3C1E0055" w:rsidR="00416402" w:rsidRPr="0004552B" w:rsidRDefault="00416402" w:rsidP="00416402">
            <w:pPr>
              <w:rPr>
                <w:rFonts w:ascii="Calibri" w:hAnsi="Calibri" w:cs="Calibri"/>
                <w:color w:val="000000"/>
              </w:rPr>
            </w:pPr>
            <w:r w:rsidRPr="0004552B">
              <w:rPr>
                <w:rFonts w:ascii="Calibri" w:hAnsi="Calibri" w:cs="Calibri"/>
                <w:color w:val="000000"/>
              </w:rPr>
              <w:t>• kann in komplexen und belasteten Lebenssituationen:</w:t>
            </w:r>
            <w:r w:rsidRPr="0004552B">
              <w:rPr>
                <w:rFonts w:ascii="Calibri" w:hAnsi="Calibri" w:cs="Calibri"/>
                <w:color w:val="000000"/>
              </w:rPr>
              <w:br/>
              <w:t xml:space="preserve">− </w:t>
            </w:r>
            <w:proofErr w:type="spellStart"/>
            <w:r w:rsidRPr="0004552B">
              <w:rPr>
                <w:rFonts w:ascii="Calibri" w:hAnsi="Calibri" w:cs="Calibri"/>
                <w:color w:val="000000"/>
              </w:rPr>
              <w:t>Biografiearbeit</w:t>
            </w:r>
            <w:proofErr w:type="spellEnd"/>
            <w:r w:rsidRPr="0004552B">
              <w:rPr>
                <w:rFonts w:ascii="Calibri" w:hAnsi="Calibri" w:cs="Calibri"/>
                <w:color w:val="000000"/>
              </w:rPr>
              <w:t xml:space="preserve"> mit zu pflegenden Menschen durchführen</w:t>
            </w:r>
            <w:r w:rsidRPr="0004552B">
              <w:rPr>
                <w:rFonts w:ascii="Calibri" w:hAnsi="Calibri" w:cs="Calibri"/>
                <w:color w:val="000000"/>
              </w:rPr>
              <w:br/>
              <w:t xml:space="preserve">− Informationen in die Anamnese integrieren </w:t>
            </w:r>
            <w:r w:rsidRPr="0004552B">
              <w:rPr>
                <w:rFonts w:ascii="Calibri" w:hAnsi="Calibri" w:cs="Calibri"/>
                <w:color w:val="000000"/>
              </w:rPr>
              <w:br/>
              <w:t xml:space="preserve">− Angebote zur gesellschaftlichen Teilhabe entwickeln </w:t>
            </w:r>
            <w:r w:rsidRPr="0004552B">
              <w:rPr>
                <w:rFonts w:ascii="Calibri" w:hAnsi="Calibri" w:cs="Calibri"/>
                <w:color w:val="000000"/>
              </w:rPr>
              <w:br/>
              <w:t xml:space="preserve">− Lebensqualität und soziale Integration fördern </w:t>
            </w:r>
            <w:r w:rsidRPr="0004552B">
              <w:rPr>
                <w:rFonts w:ascii="Calibri" w:hAnsi="Calibri" w:cs="Calibri"/>
                <w:color w:val="000000"/>
              </w:rPr>
              <w:br/>
              <w:t>• kann dabei Bezugspersonen und die Bedürfnisse und Gewohnheiten der zu pflegenden Menschen miteinbeziehen</w:t>
            </w:r>
          </w:p>
        </w:tc>
      </w:tr>
    </w:tbl>
    <w:p w14:paraId="27039BBE" w14:textId="77777777" w:rsidR="009168C9" w:rsidRPr="0004552B" w:rsidRDefault="009168C9" w:rsidP="009168C9">
      <w:pPr>
        <w:spacing w:after="0"/>
        <w:jc w:val="both"/>
        <w:rPr>
          <w:rFonts w:ascii="Calibri" w:hAnsi="Calibri" w:cs="Calibri"/>
          <w:color w:val="0070C0"/>
          <w:sz w:val="4"/>
          <w:szCs w:val="4"/>
        </w:rPr>
      </w:pPr>
      <w:r w:rsidRPr="0004552B">
        <w:rPr>
          <w:rFonts w:ascii="Calibri" w:hAnsi="Calibri" w:cs="Calibri"/>
          <w:color w:val="0070C0"/>
          <w:sz w:val="4"/>
          <w:szCs w:val="4"/>
        </w:rPr>
        <w:t>,</w:t>
      </w:r>
    </w:p>
    <w:p w14:paraId="507A8278" w14:textId="77777777" w:rsidR="009168C9" w:rsidRPr="0004552B" w:rsidRDefault="009168C9" w:rsidP="009168C9">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289CCA43" w14:textId="77777777" w:rsidTr="00EC5B2A">
        <w:tc>
          <w:tcPr>
            <w:tcW w:w="4537" w:type="dxa"/>
            <w:gridSpan w:val="2"/>
            <w:vMerge w:val="restart"/>
            <w:shd w:val="clear" w:color="auto" w:fill="2F5496" w:themeFill="accent5" w:themeFillShade="BF"/>
            <w:vAlign w:val="center"/>
          </w:tcPr>
          <w:p w14:paraId="06EC0326"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I.6. Kann Entwicklung und Autonomie in der Lebensspanne fördern.</w:t>
            </w:r>
          </w:p>
        </w:tc>
        <w:tc>
          <w:tcPr>
            <w:tcW w:w="1077" w:type="dxa"/>
            <w:tcBorders>
              <w:right w:val="double" w:sz="4" w:space="0" w:color="auto"/>
            </w:tcBorders>
            <w:shd w:val="clear" w:color="auto" w:fill="D0CECE" w:themeFill="background2" w:themeFillShade="E6"/>
          </w:tcPr>
          <w:p w14:paraId="27417C3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1646C7F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471DF8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F9898C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C2AE61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4CAA0C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C85EB3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5BCD6EF0" w14:textId="77777777" w:rsidTr="00EC5B2A">
        <w:tc>
          <w:tcPr>
            <w:tcW w:w="4537" w:type="dxa"/>
            <w:gridSpan w:val="2"/>
            <w:vMerge/>
            <w:shd w:val="clear" w:color="auto" w:fill="2F5496" w:themeFill="accent5" w:themeFillShade="BF"/>
          </w:tcPr>
          <w:p w14:paraId="220831C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F6B479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41A51AB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5FF535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5F2D47E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72B9F1D"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0F83F899"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54E4CFFC"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690BDE8C"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07657F3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31F8396B" w14:textId="77777777" w:rsidTr="00EC5B2A">
        <w:tc>
          <w:tcPr>
            <w:tcW w:w="4537" w:type="dxa"/>
            <w:gridSpan w:val="2"/>
            <w:vMerge/>
            <w:shd w:val="clear" w:color="auto" w:fill="2F5496" w:themeFill="accent5" w:themeFillShade="BF"/>
          </w:tcPr>
          <w:p w14:paraId="7325DBDB"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E704544"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41DF9FA"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D0BAF1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14497CF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24D0279"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F64D2DE"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9FA729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380B63A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27F9B74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770F214D" w14:textId="77777777" w:rsidTr="00D6261F">
        <w:trPr>
          <w:trHeight w:val="552"/>
        </w:trPr>
        <w:tc>
          <w:tcPr>
            <w:tcW w:w="1702" w:type="dxa"/>
            <w:shd w:val="clear" w:color="auto" w:fill="F2F2F2" w:themeFill="background1" w:themeFillShade="F2"/>
            <w:vAlign w:val="center"/>
          </w:tcPr>
          <w:p w14:paraId="1ABF7A91" w14:textId="73B68F2F" w:rsidR="00416402" w:rsidRPr="0004552B" w:rsidRDefault="00416402" w:rsidP="00416402">
            <w:pPr>
              <w:jc w:val="center"/>
              <w:rPr>
                <w:rFonts w:ascii="Calibri" w:hAnsi="Calibri" w:cs="Calibri"/>
              </w:rPr>
            </w:pPr>
            <w:r w:rsidRPr="0004552B">
              <w:rPr>
                <w:rFonts w:ascii="Calibri" w:hAnsi="Calibri" w:cs="Calibri"/>
                <w:color w:val="000000"/>
              </w:rPr>
              <w:t>Teilhabe</w:t>
            </w:r>
          </w:p>
        </w:tc>
        <w:tc>
          <w:tcPr>
            <w:tcW w:w="9214" w:type="dxa"/>
            <w:gridSpan w:val="8"/>
          </w:tcPr>
          <w:p w14:paraId="3ECDC519" w14:textId="3A362638" w:rsidR="00416402" w:rsidRPr="0004552B" w:rsidRDefault="00416402" w:rsidP="00416402">
            <w:pPr>
              <w:rPr>
                <w:rFonts w:ascii="Calibri" w:hAnsi="Calibri" w:cs="Calibri"/>
                <w:color w:val="000000"/>
              </w:rPr>
            </w:pPr>
            <w:r w:rsidRPr="0004552B">
              <w:rPr>
                <w:rFonts w:ascii="Calibri" w:hAnsi="Calibri" w:cs="Calibri"/>
                <w:color w:val="000000"/>
              </w:rPr>
              <w:t xml:space="preserve">• kann zu pflegende Menschen zu einer möglichst selbstständigen Entwicklung, Lebensführung und gesellschaftlichen Teilhabe befähigen </w:t>
            </w:r>
            <w:r w:rsidRPr="0004552B">
              <w:rPr>
                <w:rFonts w:ascii="Calibri" w:hAnsi="Calibri" w:cs="Calibri"/>
                <w:color w:val="000000"/>
              </w:rPr>
              <w:br/>
              <w:t xml:space="preserve">• kann mit technischen/digitalen Hilfsmitteln Assistenzsysteme zum Erhalt und zur Wiedererlangung der Alltagskompetenz beitragen </w:t>
            </w:r>
          </w:p>
        </w:tc>
      </w:tr>
    </w:tbl>
    <w:p w14:paraId="1A7D8348" w14:textId="77777777" w:rsidR="009168C9" w:rsidRPr="0004552B" w:rsidRDefault="009168C9" w:rsidP="009168C9">
      <w:pPr>
        <w:spacing w:after="0"/>
        <w:jc w:val="both"/>
        <w:rPr>
          <w:rFonts w:ascii="Calibri" w:hAnsi="Calibri" w:cs="Calibri"/>
          <w:color w:val="0070C0"/>
          <w:sz w:val="4"/>
          <w:szCs w:val="4"/>
        </w:rPr>
      </w:pPr>
    </w:p>
    <w:p w14:paraId="1FA1F80F" w14:textId="77777777" w:rsidR="005D1218" w:rsidRPr="0004552B" w:rsidRDefault="005D1218" w:rsidP="009168C9">
      <w:pPr>
        <w:spacing w:after="0"/>
        <w:jc w:val="both"/>
        <w:rPr>
          <w:rFonts w:ascii="Calibri" w:hAnsi="Calibri" w:cs="Calibri"/>
          <w:color w:val="0070C0"/>
          <w:sz w:val="4"/>
          <w:szCs w:val="4"/>
        </w:rPr>
      </w:pPr>
    </w:p>
    <w:p w14:paraId="4A99CBC1" w14:textId="77777777" w:rsidR="00412523" w:rsidRPr="0004552B" w:rsidRDefault="00412523" w:rsidP="009168C9">
      <w:pPr>
        <w:spacing w:after="0"/>
        <w:jc w:val="both"/>
        <w:rPr>
          <w:rFonts w:ascii="Calibri" w:hAnsi="Calibri" w:cs="Calibri"/>
          <w:color w:val="0070C0"/>
          <w:sz w:val="2"/>
          <w:szCs w:val="2"/>
        </w:rPr>
      </w:pPr>
    </w:p>
    <w:tbl>
      <w:tblPr>
        <w:tblStyle w:val="Tabellenraster"/>
        <w:tblW w:w="10916" w:type="dxa"/>
        <w:tblInd w:w="-856" w:type="dxa"/>
        <w:tblLook w:val="04A0" w:firstRow="1" w:lastRow="0" w:firstColumn="1" w:lastColumn="0" w:noHBand="0" w:noVBand="1"/>
      </w:tblPr>
      <w:tblGrid>
        <w:gridCol w:w="10916"/>
      </w:tblGrid>
      <w:tr w:rsidR="009168C9" w:rsidRPr="0004552B" w14:paraId="20F35674" w14:textId="77777777" w:rsidTr="00D6261F">
        <w:tc>
          <w:tcPr>
            <w:tcW w:w="10916" w:type="dxa"/>
            <w:shd w:val="clear" w:color="auto" w:fill="F2F2F2" w:themeFill="background1" w:themeFillShade="F2"/>
          </w:tcPr>
          <w:p w14:paraId="5C2221D1"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247845C4" w14:textId="77777777" w:rsidR="009168C9" w:rsidRPr="0004552B" w:rsidRDefault="009168C9" w:rsidP="00D6261F">
            <w:pPr>
              <w:rPr>
                <w:rFonts w:ascii="Calibri" w:hAnsi="Calibri" w:cs="Calibri"/>
                <w:color w:val="000000" w:themeColor="text1"/>
              </w:rPr>
            </w:pPr>
          </w:p>
          <w:p w14:paraId="351926D4" w14:textId="77777777" w:rsidR="009168C9" w:rsidRPr="0004552B" w:rsidRDefault="009168C9" w:rsidP="00D6261F">
            <w:pPr>
              <w:rPr>
                <w:rFonts w:ascii="Calibri" w:hAnsi="Calibri" w:cs="Calibri"/>
                <w:color w:val="0070C0"/>
              </w:rPr>
            </w:pPr>
          </w:p>
        </w:tc>
      </w:tr>
    </w:tbl>
    <w:p w14:paraId="324865E6" w14:textId="77777777" w:rsidR="009168C9" w:rsidRPr="0004552B" w:rsidRDefault="009168C9" w:rsidP="009168C9">
      <w:pPr>
        <w:rPr>
          <w:rFonts w:ascii="Calibri" w:hAnsi="Calibri" w:cs="Calibri"/>
          <w:sz w:val="4"/>
          <w:szCs w:val="4"/>
        </w:rPr>
      </w:pPr>
    </w:p>
    <w:p w14:paraId="3FA5B187" w14:textId="77777777" w:rsidR="00412523" w:rsidRPr="0004552B" w:rsidRDefault="00412523" w:rsidP="009168C9">
      <w:pPr>
        <w:rPr>
          <w:rFonts w:ascii="Calibri" w:hAnsi="Calibri" w:cs="Calibri"/>
          <w:sz w:val="4"/>
          <w:szCs w:val="4"/>
        </w:rPr>
      </w:pPr>
    </w:p>
    <w:p w14:paraId="19BF986B" w14:textId="77777777" w:rsidR="005D1218" w:rsidRPr="0004552B" w:rsidRDefault="005D1218" w:rsidP="009168C9">
      <w:pPr>
        <w:rPr>
          <w:rFonts w:ascii="Calibri" w:hAnsi="Calibri" w:cs="Calibri"/>
          <w:sz w:val="4"/>
          <w:szCs w:val="4"/>
        </w:rPr>
      </w:pPr>
    </w:p>
    <w:p w14:paraId="4E1E0937" w14:textId="77777777" w:rsidR="005D1218" w:rsidRPr="0004552B" w:rsidRDefault="005D1218" w:rsidP="009168C9">
      <w:pPr>
        <w:rPr>
          <w:rFonts w:ascii="Calibri" w:hAnsi="Calibri" w:cs="Calibri"/>
          <w:sz w:val="4"/>
          <w:szCs w:val="4"/>
        </w:rPr>
      </w:pPr>
    </w:p>
    <w:p w14:paraId="4D00CFE2" w14:textId="77777777" w:rsidR="005D1218" w:rsidRPr="0004552B" w:rsidRDefault="005D1218" w:rsidP="009168C9">
      <w:pPr>
        <w:rPr>
          <w:rFonts w:ascii="Calibri" w:hAnsi="Calibri" w:cs="Calibri"/>
          <w:sz w:val="4"/>
          <w:szCs w:val="4"/>
        </w:rPr>
      </w:pPr>
    </w:p>
    <w:p w14:paraId="6972B51A" w14:textId="77777777" w:rsidR="005D1218" w:rsidRPr="0004552B" w:rsidRDefault="005D1218" w:rsidP="009168C9">
      <w:pPr>
        <w:rPr>
          <w:rFonts w:ascii="Calibri" w:hAnsi="Calibri" w:cs="Calibri"/>
          <w:sz w:val="4"/>
          <w:szCs w:val="4"/>
        </w:rPr>
      </w:pPr>
    </w:p>
    <w:p w14:paraId="736EB439" w14:textId="77777777" w:rsidR="005D1218" w:rsidRPr="0004552B" w:rsidRDefault="005D1218" w:rsidP="009168C9">
      <w:pPr>
        <w:rPr>
          <w:rFonts w:ascii="Calibri" w:hAnsi="Calibri" w:cs="Calibri"/>
          <w:sz w:val="4"/>
          <w:szCs w:val="4"/>
        </w:rPr>
      </w:pPr>
    </w:p>
    <w:p w14:paraId="49CD5ABE" w14:textId="77777777" w:rsidR="005D1218" w:rsidRPr="0004552B" w:rsidRDefault="005D1218" w:rsidP="009168C9">
      <w:pPr>
        <w:rPr>
          <w:rFonts w:ascii="Calibri" w:hAnsi="Calibri" w:cs="Calibri"/>
          <w:sz w:val="4"/>
          <w:szCs w:val="4"/>
        </w:rPr>
      </w:pPr>
    </w:p>
    <w:p w14:paraId="4D3E78A6" w14:textId="77777777" w:rsidR="005D1218" w:rsidRPr="0004552B" w:rsidRDefault="005D1218" w:rsidP="009168C9">
      <w:pPr>
        <w:rPr>
          <w:rFonts w:ascii="Calibri" w:hAnsi="Calibri" w:cs="Calibri"/>
          <w:sz w:val="4"/>
          <w:szCs w:val="4"/>
        </w:rPr>
      </w:pPr>
    </w:p>
    <w:p w14:paraId="5F09DB79" w14:textId="77777777" w:rsidR="005D1218" w:rsidRPr="0004552B" w:rsidRDefault="005D1218" w:rsidP="009168C9">
      <w:pPr>
        <w:rPr>
          <w:rFonts w:ascii="Calibri" w:hAnsi="Calibri" w:cs="Calibri"/>
          <w:sz w:val="4"/>
          <w:szCs w:val="4"/>
        </w:rPr>
      </w:pPr>
    </w:p>
    <w:p w14:paraId="5AF1F092" w14:textId="77777777" w:rsidR="005D1218" w:rsidRPr="0004552B" w:rsidRDefault="005D1218" w:rsidP="009168C9">
      <w:pPr>
        <w:rPr>
          <w:rFonts w:ascii="Calibri" w:hAnsi="Calibri" w:cs="Calibri"/>
          <w:sz w:val="4"/>
          <w:szCs w:val="4"/>
        </w:rPr>
      </w:pPr>
    </w:p>
    <w:p w14:paraId="36AFB2D7" w14:textId="77777777" w:rsidR="005D1218" w:rsidRPr="0004552B" w:rsidRDefault="005D1218" w:rsidP="009168C9">
      <w:pPr>
        <w:rPr>
          <w:rFonts w:ascii="Calibri" w:hAnsi="Calibri" w:cs="Calibri"/>
          <w:sz w:val="4"/>
          <w:szCs w:val="4"/>
        </w:rPr>
      </w:pPr>
    </w:p>
    <w:p w14:paraId="1D062086" w14:textId="77777777" w:rsidR="005D1218" w:rsidRPr="0004552B" w:rsidRDefault="005D1218" w:rsidP="009168C9">
      <w:pPr>
        <w:rPr>
          <w:rFonts w:ascii="Calibri" w:hAnsi="Calibri" w:cs="Calibri"/>
          <w:sz w:val="4"/>
          <w:szCs w:val="4"/>
        </w:rPr>
      </w:pPr>
    </w:p>
    <w:p w14:paraId="04344B88" w14:textId="77777777" w:rsidR="005D1218" w:rsidRPr="0004552B" w:rsidRDefault="005D1218"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678"/>
        <w:gridCol w:w="2859"/>
        <w:gridCol w:w="1363"/>
        <w:gridCol w:w="850"/>
        <w:gridCol w:w="737"/>
        <w:gridCol w:w="737"/>
        <w:gridCol w:w="737"/>
        <w:gridCol w:w="737"/>
        <w:gridCol w:w="1218"/>
      </w:tblGrid>
      <w:tr w:rsidR="009168C9" w:rsidRPr="0004552B" w14:paraId="4A58C740" w14:textId="77777777" w:rsidTr="00D6261F">
        <w:tc>
          <w:tcPr>
            <w:tcW w:w="10916" w:type="dxa"/>
            <w:gridSpan w:val="9"/>
            <w:shd w:val="clear" w:color="auto" w:fill="FBE4D5" w:themeFill="accent2" w:themeFillTint="33"/>
          </w:tcPr>
          <w:p w14:paraId="1E7A0684"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lastRenderedPageBreak/>
              <w:t>Kompetenzbereich II. Kommunikation und Beratung personen- und situationsorientiert gestalten.</w:t>
            </w:r>
          </w:p>
        </w:tc>
      </w:tr>
      <w:tr w:rsidR="009168C9" w:rsidRPr="0004552B" w14:paraId="6B4C8DC1" w14:textId="77777777" w:rsidTr="00EC5B2A">
        <w:tc>
          <w:tcPr>
            <w:tcW w:w="4537" w:type="dxa"/>
            <w:gridSpan w:val="2"/>
            <w:vMerge w:val="restart"/>
            <w:shd w:val="clear" w:color="auto" w:fill="2F5496" w:themeFill="accent5" w:themeFillShade="BF"/>
            <w:vAlign w:val="center"/>
          </w:tcPr>
          <w:p w14:paraId="4AE0BF29"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II.1. Kann Kommunikation und Interaktion mit Menschen aller Altersstufen und ihren Bezugspersonen personen- und situationsbezogen gestalten und eine angemessene Information sicherstellen.</w:t>
            </w:r>
          </w:p>
        </w:tc>
        <w:tc>
          <w:tcPr>
            <w:tcW w:w="1363" w:type="dxa"/>
            <w:tcBorders>
              <w:right w:val="double" w:sz="4" w:space="0" w:color="auto"/>
            </w:tcBorders>
            <w:shd w:val="clear" w:color="auto" w:fill="D0CECE" w:themeFill="background2" w:themeFillShade="E6"/>
          </w:tcPr>
          <w:p w14:paraId="2B126AB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C952B7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37" w:type="dxa"/>
            <w:shd w:val="clear" w:color="auto" w:fill="D0CECE" w:themeFill="background2" w:themeFillShade="E6"/>
          </w:tcPr>
          <w:p w14:paraId="01B0B85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37" w:type="dxa"/>
            <w:shd w:val="clear" w:color="auto" w:fill="D0CECE" w:themeFill="background2" w:themeFillShade="E6"/>
          </w:tcPr>
          <w:p w14:paraId="739D9CA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37" w:type="dxa"/>
            <w:shd w:val="clear" w:color="auto" w:fill="D0CECE" w:themeFill="background2" w:themeFillShade="E6"/>
          </w:tcPr>
          <w:p w14:paraId="0090915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737" w:type="dxa"/>
            <w:shd w:val="clear" w:color="auto" w:fill="D0CECE" w:themeFill="background2" w:themeFillShade="E6"/>
          </w:tcPr>
          <w:p w14:paraId="45245DC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18" w:type="dxa"/>
            <w:shd w:val="clear" w:color="auto" w:fill="D0CECE" w:themeFill="background2" w:themeFillShade="E6"/>
          </w:tcPr>
          <w:p w14:paraId="1F2F0E8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4F8EE3D9" w14:textId="77777777" w:rsidTr="00EC5B2A">
        <w:tc>
          <w:tcPr>
            <w:tcW w:w="4537" w:type="dxa"/>
            <w:gridSpan w:val="2"/>
            <w:vMerge/>
            <w:shd w:val="clear" w:color="auto" w:fill="2F5496" w:themeFill="accent5" w:themeFillShade="BF"/>
          </w:tcPr>
          <w:p w14:paraId="72E720F8" w14:textId="77777777" w:rsidR="009168C9" w:rsidRPr="0004552B" w:rsidRDefault="009168C9" w:rsidP="00D6261F">
            <w:pPr>
              <w:jc w:val="both"/>
              <w:rPr>
                <w:rFonts w:ascii="Calibri" w:hAnsi="Calibri" w:cs="Calibri"/>
                <w:color w:val="0070C0"/>
              </w:rPr>
            </w:pPr>
          </w:p>
        </w:tc>
        <w:tc>
          <w:tcPr>
            <w:tcW w:w="1363" w:type="dxa"/>
            <w:tcBorders>
              <w:right w:val="double" w:sz="4" w:space="0" w:color="auto"/>
            </w:tcBorders>
            <w:shd w:val="clear" w:color="auto" w:fill="D0CECE" w:themeFill="background2" w:themeFillShade="E6"/>
          </w:tcPr>
          <w:p w14:paraId="27E8ADA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245B88C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69A5C2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4ACF4B8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37" w:type="dxa"/>
            <w:shd w:val="clear" w:color="auto" w:fill="D0CECE" w:themeFill="background2" w:themeFillShade="E6"/>
          </w:tcPr>
          <w:p w14:paraId="0D90FBFF" w14:textId="77777777" w:rsidR="009168C9" w:rsidRPr="0004552B" w:rsidRDefault="009168C9" w:rsidP="00D6261F">
            <w:pPr>
              <w:jc w:val="center"/>
              <w:rPr>
                <w:rFonts w:ascii="Calibri" w:hAnsi="Calibri" w:cs="Calibri"/>
                <w:sz w:val="18"/>
                <w:szCs w:val="18"/>
              </w:rPr>
            </w:pPr>
          </w:p>
        </w:tc>
        <w:tc>
          <w:tcPr>
            <w:tcW w:w="737" w:type="dxa"/>
            <w:shd w:val="clear" w:color="auto" w:fill="D0CECE" w:themeFill="background2" w:themeFillShade="E6"/>
          </w:tcPr>
          <w:p w14:paraId="0E200E7A" w14:textId="77777777" w:rsidR="009168C9" w:rsidRPr="0004552B" w:rsidRDefault="009168C9" w:rsidP="00D6261F">
            <w:pPr>
              <w:jc w:val="center"/>
              <w:rPr>
                <w:rFonts w:ascii="Calibri" w:hAnsi="Calibri" w:cs="Calibri"/>
                <w:sz w:val="18"/>
                <w:szCs w:val="18"/>
              </w:rPr>
            </w:pPr>
          </w:p>
        </w:tc>
        <w:tc>
          <w:tcPr>
            <w:tcW w:w="737" w:type="dxa"/>
            <w:shd w:val="clear" w:color="auto" w:fill="D0CECE" w:themeFill="background2" w:themeFillShade="E6"/>
          </w:tcPr>
          <w:p w14:paraId="7ED81191" w14:textId="77777777" w:rsidR="009168C9" w:rsidRPr="0004552B" w:rsidRDefault="009168C9" w:rsidP="00D6261F">
            <w:pPr>
              <w:jc w:val="center"/>
              <w:rPr>
                <w:rFonts w:ascii="Calibri" w:hAnsi="Calibri" w:cs="Calibri"/>
                <w:sz w:val="18"/>
                <w:szCs w:val="18"/>
              </w:rPr>
            </w:pPr>
          </w:p>
        </w:tc>
        <w:tc>
          <w:tcPr>
            <w:tcW w:w="737" w:type="dxa"/>
            <w:shd w:val="clear" w:color="auto" w:fill="D0CECE" w:themeFill="background2" w:themeFillShade="E6"/>
          </w:tcPr>
          <w:p w14:paraId="4226F12B" w14:textId="77777777" w:rsidR="009168C9" w:rsidRPr="0004552B" w:rsidRDefault="009168C9" w:rsidP="00D6261F">
            <w:pPr>
              <w:jc w:val="center"/>
              <w:rPr>
                <w:rFonts w:ascii="Calibri" w:hAnsi="Calibri" w:cs="Calibri"/>
                <w:sz w:val="18"/>
                <w:szCs w:val="18"/>
              </w:rPr>
            </w:pPr>
          </w:p>
        </w:tc>
        <w:tc>
          <w:tcPr>
            <w:tcW w:w="1218" w:type="dxa"/>
            <w:shd w:val="clear" w:color="auto" w:fill="D0CECE" w:themeFill="background2" w:themeFillShade="E6"/>
          </w:tcPr>
          <w:p w14:paraId="6AFEE47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262A1A91" w14:textId="77777777" w:rsidTr="00EC5B2A">
        <w:tc>
          <w:tcPr>
            <w:tcW w:w="4537" w:type="dxa"/>
            <w:gridSpan w:val="2"/>
            <w:vMerge/>
            <w:shd w:val="clear" w:color="auto" w:fill="2F5496" w:themeFill="accent5" w:themeFillShade="BF"/>
          </w:tcPr>
          <w:p w14:paraId="37C7CE2E" w14:textId="77777777" w:rsidR="009168C9" w:rsidRPr="0004552B" w:rsidRDefault="009168C9" w:rsidP="00D6261F">
            <w:pPr>
              <w:jc w:val="both"/>
              <w:rPr>
                <w:rFonts w:ascii="Calibri" w:hAnsi="Calibri" w:cs="Calibri"/>
                <w:color w:val="0070C0"/>
              </w:rPr>
            </w:pPr>
          </w:p>
        </w:tc>
        <w:tc>
          <w:tcPr>
            <w:tcW w:w="1363" w:type="dxa"/>
            <w:tcBorders>
              <w:right w:val="double" w:sz="4" w:space="0" w:color="auto"/>
            </w:tcBorders>
            <w:shd w:val="clear" w:color="auto" w:fill="F2F2F2" w:themeFill="background1" w:themeFillShade="F2"/>
            <w:vAlign w:val="center"/>
          </w:tcPr>
          <w:p w14:paraId="073D8618"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5E4DEFDA"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6EF773AE"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261DD339"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613CF2A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7A36767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166BA619"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3ACFD217"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18" w:type="dxa"/>
            <w:shd w:val="clear" w:color="auto" w:fill="F2F2F2" w:themeFill="background1" w:themeFillShade="F2"/>
            <w:vAlign w:val="center"/>
          </w:tcPr>
          <w:p w14:paraId="51BBA15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3EC56580" w14:textId="77777777" w:rsidTr="00D6261F">
        <w:trPr>
          <w:trHeight w:val="859"/>
        </w:trPr>
        <w:tc>
          <w:tcPr>
            <w:tcW w:w="1678" w:type="dxa"/>
            <w:shd w:val="clear" w:color="auto" w:fill="F2F2F2" w:themeFill="background1" w:themeFillShade="F2"/>
            <w:vAlign w:val="center"/>
          </w:tcPr>
          <w:p w14:paraId="384A05D7" w14:textId="2AC10F2D" w:rsidR="00416402" w:rsidRPr="0004552B" w:rsidRDefault="00416402" w:rsidP="00416402">
            <w:pPr>
              <w:jc w:val="center"/>
              <w:rPr>
                <w:rFonts w:ascii="Calibri" w:hAnsi="Calibri" w:cs="Calibri"/>
              </w:rPr>
            </w:pPr>
            <w:r w:rsidRPr="0004552B">
              <w:rPr>
                <w:rFonts w:ascii="Calibri" w:hAnsi="Calibri" w:cs="Calibri"/>
                <w:color w:val="000000"/>
              </w:rPr>
              <w:t>Kommunikation</w:t>
            </w:r>
          </w:p>
        </w:tc>
        <w:tc>
          <w:tcPr>
            <w:tcW w:w="9238" w:type="dxa"/>
            <w:gridSpan w:val="8"/>
          </w:tcPr>
          <w:p w14:paraId="0ACEE8CB" w14:textId="1F879A5E" w:rsidR="00416402" w:rsidRPr="0004552B" w:rsidRDefault="00416402" w:rsidP="00416402">
            <w:pPr>
              <w:rPr>
                <w:rFonts w:ascii="Calibri" w:hAnsi="Calibri" w:cs="Calibri"/>
              </w:rPr>
            </w:pPr>
            <w:r w:rsidRPr="0004552B">
              <w:rPr>
                <w:rFonts w:ascii="Calibri" w:hAnsi="Calibri" w:cs="Calibri"/>
                <w:color w:val="000000"/>
              </w:rPr>
              <w:t>• kann Situations- und Fallbesprechungen gemeinsam mit den zu pflegenden Menschen und/oder ihre</w:t>
            </w:r>
            <w:r w:rsidRPr="0004552B">
              <w:rPr>
                <w:rFonts w:ascii="Calibri" w:hAnsi="Calibri" w:cs="Calibri"/>
              </w:rPr>
              <w:t xml:space="preserve">n </w:t>
            </w:r>
            <w:r w:rsidRPr="0004552B">
              <w:rPr>
                <w:rFonts w:ascii="Calibri" w:hAnsi="Calibri" w:cs="Calibri"/>
                <w:color w:val="000000"/>
              </w:rPr>
              <w:t xml:space="preserve">Bezugspersonen gestalten </w:t>
            </w:r>
            <w:r w:rsidRPr="0004552B">
              <w:rPr>
                <w:rFonts w:ascii="Calibri" w:hAnsi="Calibri" w:cs="Calibri"/>
                <w:color w:val="000000"/>
              </w:rPr>
              <w:br/>
              <w:t xml:space="preserve">• kann auf Menschen, die einem pflegerischen Versorgungsangebot eher ablehnend gegenüberstehen, zugehen und Lösungsmöglichkeiten anbieten </w:t>
            </w:r>
            <w:r w:rsidRPr="0004552B">
              <w:rPr>
                <w:rFonts w:ascii="Calibri" w:hAnsi="Calibri" w:cs="Calibri"/>
                <w:color w:val="000000"/>
              </w:rPr>
              <w:br/>
              <w:t xml:space="preserve">• kann die Zusammenarbeit zwischen Bezugspersonen und den professionellen Pflegesystemen gestalten </w:t>
            </w:r>
            <w:r w:rsidRPr="0004552B">
              <w:rPr>
                <w:rFonts w:ascii="Calibri" w:hAnsi="Calibri" w:cs="Calibri"/>
                <w:color w:val="000000"/>
              </w:rPr>
              <w:br/>
              <w:t>• kann die Kommunikation und Beziehung gestalten und dabei kulturell und sozial unterschiedliche Sichtweisen reflektieren</w:t>
            </w:r>
          </w:p>
        </w:tc>
      </w:tr>
      <w:tr w:rsidR="00416402" w:rsidRPr="0004552B" w14:paraId="3CCC930D" w14:textId="77777777" w:rsidTr="00D6261F">
        <w:tc>
          <w:tcPr>
            <w:tcW w:w="1678" w:type="dxa"/>
            <w:shd w:val="clear" w:color="auto" w:fill="E2EFD9" w:themeFill="accent6" w:themeFillTint="33"/>
            <w:vAlign w:val="center"/>
          </w:tcPr>
          <w:p w14:paraId="35D3AA5B" w14:textId="35FEAB56" w:rsidR="00416402" w:rsidRPr="0004552B" w:rsidRDefault="00416402" w:rsidP="00416402">
            <w:pPr>
              <w:jc w:val="center"/>
              <w:rPr>
                <w:rFonts w:ascii="Calibri" w:hAnsi="Calibri" w:cs="Calibri"/>
              </w:rPr>
            </w:pPr>
            <w:r w:rsidRPr="0004552B">
              <w:rPr>
                <w:rFonts w:ascii="Calibri" w:hAnsi="Calibri" w:cs="Calibri"/>
                <w:color w:val="000000"/>
              </w:rPr>
              <w:t>Soziale Kompetenzen</w:t>
            </w:r>
          </w:p>
        </w:tc>
        <w:tc>
          <w:tcPr>
            <w:tcW w:w="9238" w:type="dxa"/>
            <w:gridSpan w:val="8"/>
            <w:shd w:val="clear" w:color="auto" w:fill="E2EFD9" w:themeFill="accent6" w:themeFillTint="33"/>
          </w:tcPr>
          <w:p w14:paraId="143B2A25" w14:textId="4129E024" w:rsidR="00416402" w:rsidRPr="0004552B" w:rsidRDefault="00416402" w:rsidP="00416402">
            <w:pPr>
              <w:rPr>
                <w:rFonts w:ascii="Calibri" w:hAnsi="Calibri" w:cs="Calibri"/>
              </w:rPr>
            </w:pPr>
            <w:r w:rsidRPr="0004552B">
              <w:rPr>
                <w:rFonts w:ascii="Calibri" w:hAnsi="Calibri" w:cs="Calibri"/>
                <w:color w:val="000000"/>
              </w:rPr>
              <w:t xml:space="preserve">• kann eine empathisch wertschätzende Beziehung zu den zu pflegenden Menschen, deren Sichtweise anders ist als die eigene, aufbauen </w:t>
            </w:r>
            <w:r w:rsidRPr="0004552B">
              <w:rPr>
                <w:rFonts w:ascii="Calibri" w:hAnsi="Calibri" w:cs="Calibri"/>
                <w:color w:val="000000"/>
              </w:rPr>
              <w:br/>
              <w:t>• kann das Spannungsfeld von Nähe und Distanz ausbalancieren</w:t>
            </w:r>
          </w:p>
        </w:tc>
      </w:tr>
    </w:tbl>
    <w:p w14:paraId="0F3229C0" w14:textId="77777777" w:rsidR="009168C9" w:rsidRPr="0004552B" w:rsidRDefault="009168C9" w:rsidP="00412523">
      <w:pPr>
        <w:spacing w:after="0"/>
        <w:rPr>
          <w:rFonts w:ascii="Calibri" w:hAnsi="Calibri" w:cs="Calibri"/>
          <w:sz w:val="4"/>
          <w:szCs w:val="4"/>
        </w:rPr>
      </w:pPr>
    </w:p>
    <w:p w14:paraId="2DDE9738" w14:textId="77777777" w:rsidR="00412523" w:rsidRPr="0004552B" w:rsidRDefault="00412523" w:rsidP="00412523">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3F7B2679" w14:textId="77777777" w:rsidTr="00EC5B2A">
        <w:tc>
          <w:tcPr>
            <w:tcW w:w="4537" w:type="dxa"/>
            <w:gridSpan w:val="2"/>
            <w:vMerge w:val="restart"/>
            <w:shd w:val="clear" w:color="auto" w:fill="2F5496" w:themeFill="accent5" w:themeFillShade="BF"/>
            <w:vAlign w:val="center"/>
          </w:tcPr>
          <w:p w14:paraId="05F25B4C"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II.2. Kann Information, Schulung und Beratung bei Menschen aller Altersstufen verantwortlich organisieren, gestalten, steuern und evaluieren.</w:t>
            </w:r>
          </w:p>
        </w:tc>
        <w:tc>
          <w:tcPr>
            <w:tcW w:w="1077" w:type="dxa"/>
            <w:tcBorders>
              <w:right w:val="double" w:sz="4" w:space="0" w:color="auto"/>
            </w:tcBorders>
            <w:shd w:val="clear" w:color="auto" w:fill="D0CECE" w:themeFill="background2" w:themeFillShade="E6"/>
          </w:tcPr>
          <w:p w14:paraId="3DA51A8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1F83F9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BABFEF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061EAC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779C8D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61A981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549136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6D899529" w14:textId="77777777" w:rsidTr="00EC5B2A">
        <w:tc>
          <w:tcPr>
            <w:tcW w:w="4537" w:type="dxa"/>
            <w:gridSpan w:val="2"/>
            <w:vMerge/>
            <w:shd w:val="clear" w:color="auto" w:fill="2F5496" w:themeFill="accent5" w:themeFillShade="BF"/>
          </w:tcPr>
          <w:p w14:paraId="727FBCAE"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29765F6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3D37374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A4F98F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2AAC529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2FE82A71"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78B0F981"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3860BC81"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722C7767"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2EEDA2C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6BFCA8F4" w14:textId="77777777" w:rsidTr="00EC5B2A">
        <w:tc>
          <w:tcPr>
            <w:tcW w:w="4537" w:type="dxa"/>
            <w:gridSpan w:val="2"/>
            <w:vMerge/>
            <w:shd w:val="clear" w:color="auto" w:fill="2F5496" w:themeFill="accent5" w:themeFillShade="BF"/>
          </w:tcPr>
          <w:p w14:paraId="522C37EF"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56AB75A"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6A089DE8"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679EBF8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02737C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B937F93"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491D94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A4A7A4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7642A433"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75A23C9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35B93585" w14:textId="77777777" w:rsidTr="00D6261F">
        <w:trPr>
          <w:trHeight w:val="573"/>
        </w:trPr>
        <w:tc>
          <w:tcPr>
            <w:tcW w:w="1702" w:type="dxa"/>
            <w:shd w:val="clear" w:color="auto" w:fill="F2F2F2" w:themeFill="background1" w:themeFillShade="F2"/>
            <w:vAlign w:val="center"/>
          </w:tcPr>
          <w:p w14:paraId="134807EB" w14:textId="77777777" w:rsidR="00416402" w:rsidRPr="0004552B" w:rsidRDefault="00416402" w:rsidP="00416402">
            <w:pPr>
              <w:jc w:val="center"/>
              <w:rPr>
                <w:rFonts w:ascii="Calibri" w:hAnsi="Calibri" w:cs="Calibri"/>
                <w:color w:val="000000"/>
              </w:rPr>
            </w:pPr>
            <w:r w:rsidRPr="0004552B">
              <w:rPr>
                <w:rFonts w:ascii="Calibri" w:hAnsi="Calibri" w:cs="Calibri"/>
                <w:color w:val="000000"/>
              </w:rPr>
              <w:t>Information/</w:t>
            </w:r>
          </w:p>
          <w:p w14:paraId="56EA88F5" w14:textId="075642A9" w:rsidR="00416402" w:rsidRPr="0004552B" w:rsidRDefault="00416402" w:rsidP="00416402">
            <w:pPr>
              <w:jc w:val="center"/>
              <w:rPr>
                <w:rFonts w:ascii="Calibri" w:hAnsi="Calibri" w:cs="Calibri"/>
              </w:rPr>
            </w:pPr>
            <w:r w:rsidRPr="0004552B">
              <w:rPr>
                <w:rFonts w:ascii="Calibri" w:hAnsi="Calibri" w:cs="Calibri"/>
                <w:color w:val="000000"/>
              </w:rPr>
              <w:t>Schulung</w:t>
            </w:r>
          </w:p>
        </w:tc>
        <w:tc>
          <w:tcPr>
            <w:tcW w:w="9214" w:type="dxa"/>
            <w:gridSpan w:val="8"/>
          </w:tcPr>
          <w:p w14:paraId="7E9503A1" w14:textId="46B0CA86" w:rsidR="00416402" w:rsidRPr="0004552B" w:rsidRDefault="00416402" w:rsidP="00416402">
            <w:pPr>
              <w:rPr>
                <w:rFonts w:ascii="Calibri" w:hAnsi="Calibri" w:cs="Calibri"/>
              </w:rPr>
            </w:pPr>
            <w:r w:rsidRPr="0004552B">
              <w:rPr>
                <w:rFonts w:ascii="Calibri" w:hAnsi="Calibri" w:cs="Calibri"/>
                <w:color w:val="000000"/>
              </w:rPr>
              <w:t xml:space="preserve">• kann zu pflegende Menschen über komplexe Pflege- und Gesundheitsthemen informieren und anleiten </w:t>
            </w:r>
            <w:r w:rsidRPr="0004552B">
              <w:rPr>
                <w:rFonts w:ascii="Calibri" w:hAnsi="Calibri" w:cs="Calibri"/>
                <w:color w:val="000000"/>
              </w:rPr>
              <w:br/>
              <w:t xml:space="preserve">• kann zu pflegende Menschen und Bezugspersonen unterstützen, ihre Gesundheitsziele zu erreichen </w:t>
            </w:r>
            <w:r w:rsidRPr="0004552B">
              <w:rPr>
                <w:rFonts w:ascii="Calibri" w:hAnsi="Calibri" w:cs="Calibri"/>
                <w:color w:val="000000"/>
              </w:rPr>
              <w:br/>
              <w:t xml:space="preserve">• kann zu pflegenden Menschen über rechtliche und finanzielle Bedingungen der Versorgung informieren </w:t>
            </w:r>
            <w:r w:rsidRPr="0004552B">
              <w:rPr>
                <w:rFonts w:ascii="Calibri" w:hAnsi="Calibri" w:cs="Calibri"/>
                <w:color w:val="000000"/>
              </w:rPr>
              <w:br/>
              <w:t xml:space="preserve">• kann die eigenen Fähigkeiten zur Gestaltung von Information, Anleitung und Schulung reflektieren </w:t>
            </w:r>
            <w:r w:rsidRPr="0004552B">
              <w:rPr>
                <w:rFonts w:ascii="Calibri" w:hAnsi="Calibri" w:cs="Calibri"/>
                <w:color w:val="000000"/>
              </w:rPr>
              <w:br/>
              <w:t>• kann sterbende Menschen und ihre Bezugspersonen über palliative Versorgungsangebote informieren</w:t>
            </w:r>
            <w:r w:rsidRPr="0004552B">
              <w:rPr>
                <w:rFonts w:ascii="Calibri" w:hAnsi="Calibri" w:cs="Calibri"/>
                <w:color w:val="000000"/>
              </w:rPr>
              <w:br/>
              <w:t>• kann Schulungen zu pflege- und gesundheitsbezogenen Themen auch für mehrere zu pflegende Personen und/oder ihre Bezugspersonen umsetzen</w:t>
            </w:r>
          </w:p>
        </w:tc>
      </w:tr>
    </w:tbl>
    <w:p w14:paraId="1D46F6E0" w14:textId="77777777" w:rsidR="009168C9" w:rsidRPr="0004552B" w:rsidRDefault="009168C9" w:rsidP="009168C9">
      <w:pPr>
        <w:spacing w:after="0"/>
        <w:rPr>
          <w:rFonts w:ascii="Calibri" w:hAnsi="Calibri" w:cs="Calibri"/>
          <w:sz w:val="4"/>
          <w:szCs w:val="4"/>
        </w:rPr>
      </w:pPr>
    </w:p>
    <w:p w14:paraId="30D9B57B" w14:textId="77777777" w:rsidR="00D47668" w:rsidRPr="0004552B" w:rsidRDefault="00D47668" w:rsidP="009168C9">
      <w:pPr>
        <w:spacing w:after="0"/>
        <w:rPr>
          <w:rFonts w:ascii="Calibri" w:hAnsi="Calibri" w:cs="Calibri"/>
          <w:sz w:val="4"/>
          <w:szCs w:val="4"/>
        </w:rPr>
      </w:pPr>
    </w:p>
    <w:p w14:paraId="37881057" w14:textId="77777777" w:rsidR="00D47668" w:rsidRPr="0004552B" w:rsidRDefault="00D47668" w:rsidP="009168C9">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416402" w:rsidRPr="0004552B" w14:paraId="022EE64F" w14:textId="77777777" w:rsidTr="00EC5B2A">
        <w:tc>
          <w:tcPr>
            <w:tcW w:w="4537" w:type="dxa"/>
            <w:gridSpan w:val="2"/>
            <w:vMerge w:val="restart"/>
            <w:shd w:val="clear" w:color="auto" w:fill="2F5496" w:themeFill="accent5" w:themeFillShade="BF"/>
            <w:vAlign w:val="center"/>
          </w:tcPr>
          <w:p w14:paraId="31BC25B3" w14:textId="6C25AA08" w:rsidR="00416402" w:rsidRPr="0004552B" w:rsidRDefault="00416402" w:rsidP="00D6261F">
            <w:pPr>
              <w:jc w:val="both"/>
              <w:rPr>
                <w:rFonts w:ascii="Calibri" w:hAnsi="Calibri" w:cs="Calibri"/>
                <w:b/>
                <w:bCs/>
                <w:color w:val="0070C0"/>
              </w:rPr>
            </w:pPr>
            <w:r w:rsidRPr="0004552B">
              <w:rPr>
                <w:rFonts w:ascii="Calibri" w:hAnsi="Calibri" w:cs="Calibri"/>
                <w:b/>
                <w:bCs/>
                <w:color w:val="FFFFFF" w:themeColor="background1"/>
              </w:rPr>
              <w:t>II.3. Kann ethisch reflektiert handeln.</w:t>
            </w:r>
          </w:p>
        </w:tc>
        <w:tc>
          <w:tcPr>
            <w:tcW w:w="1077" w:type="dxa"/>
            <w:tcBorders>
              <w:right w:val="double" w:sz="4" w:space="0" w:color="auto"/>
            </w:tcBorders>
            <w:shd w:val="clear" w:color="auto" w:fill="D0CECE" w:themeFill="background2" w:themeFillShade="E6"/>
          </w:tcPr>
          <w:p w14:paraId="19FF1088"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929F657"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09DC45A5"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2687CD8"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D8A4342"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C431E2F"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5E9B76E"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5 Pkt.</w:t>
            </w:r>
          </w:p>
        </w:tc>
      </w:tr>
      <w:tr w:rsidR="00416402" w:rsidRPr="0004552B" w14:paraId="0D08E5F9" w14:textId="77777777" w:rsidTr="00EC5B2A">
        <w:tc>
          <w:tcPr>
            <w:tcW w:w="4537" w:type="dxa"/>
            <w:gridSpan w:val="2"/>
            <w:vMerge/>
            <w:shd w:val="clear" w:color="auto" w:fill="2F5496" w:themeFill="accent5" w:themeFillShade="BF"/>
          </w:tcPr>
          <w:p w14:paraId="5C461507" w14:textId="77777777" w:rsidR="00416402" w:rsidRPr="0004552B" w:rsidRDefault="00416402"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07A18D75"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 xml:space="preserve">Nicht </w:t>
            </w:r>
          </w:p>
          <w:p w14:paraId="5BBC78CD"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8732C42"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Trifft gar</w:t>
            </w:r>
          </w:p>
          <w:p w14:paraId="2575CD60"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35496D8" w14:textId="77777777" w:rsidR="00416402" w:rsidRPr="0004552B" w:rsidRDefault="00416402" w:rsidP="00D6261F">
            <w:pPr>
              <w:jc w:val="center"/>
              <w:rPr>
                <w:rFonts w:ascii="Calibri" w:hAnsi="Calibri" w:cs="Calibri"/>
                <w:sz w:val="18"/>
                <w:szCs w:val="18"/>
              </w:rPr>
            </w:pPr>
          </w:p>
        </w:tc>
        <w:tc>
          <w:tcPr>
            <w:tcW w:w="794" w:type="dxa"/>
            <w:shd w:val="clear" w:color="auto" w:fill="D0CECE" w:themeFill="background2" w:themeFillShade="E6"/>
          </w:tcPr>
          <w:p w14:paraId="4F2BB46F" w14:textId="77777777" w:rsidR="00416402" w:rsidRPr="0004552B" w:rsidRDefault="00416402" w:rsidP="00D6261F">
            <w:pPr>
              <w:jc w:val="center"/>
              <w:rPr>
                <w:rFonts w:ascii="Calibri" w:hAnsi="Calibri" w:cs="Calibri"/>
                <w:sz w:val="18"/>
                <w:szCs w:val="18"/>
              </w:rPr>
            </w:pPr>
          </w:p>
        </w:tc>
        <w:tc>
          <w:tcPr>
            <w:tcW w:w="794" w:type="dxa"/>
            <w:shd w:val="clear" w:color="auto" w:fill="D0CECE" w:themeFill="background2" w:themeFillShade="E6"/>
          </w:tcPr>
          <w:p w14:paraId="5AB5E99A" w14:textId="77777777" w:rsidR="00416402" w:rsidRPr="0004552B" w:rsidRDefault="00416402" w:rsidP="00D6261F">
            <w:pPr>
              <w:jc w:val="center"/>
              <w:rPr>
                <w:rFonts w:ascii="Calibri" w:hAnsi="Calibri" w:cs="Calibri"/>
                <w:sz w:val="18"/>
                <w:szCs w:val="18"/>
              </w:rPr>
            </w:pPr>
          </w:p>
        </w:tc>
        <w:tc>
          <w:tcPr>
            <w:tcW w:w="850" w:type="dxa"/>
            <w:shd w:val="clear" w:color="auto" w:fill="D0CECE" w:themeFill="background2" w:themeFillShade="E6"/>
          </w:tcPr>
          <w:p w14:paraId="0FCFACA3" w14:textId="77777777" w:rsidR="00416402" w:rsidRPr="0004552B" w:rsidRDefault="00416402" w:rsidP="00D6261F">
            <w:pPr>
              <w:jc w:val="center"/>
              <w:rPr>
                <w:rFonts w:ascii="Calibri" w:hAnsi="Calibri" w:cs="Calibri"/>
                <w:sz w:val="18"/>
                <w:szCs w:val="18"/>
              </w:rPr>
            </w:pPr>
          </w:p>
        </w:tc>
        <w:tc>
          <w:tcPr>
            <w:tcW w:w="1220" w:type="dxa"/>
            <w:shd w:val="clear" w:color="auto" w:fill="D0CECE" w:themeFill="background2" w:themeFillShade="E6"/>
          </w:tcPr>
          <w:p w14:paraId="2D1EAE13" w14:textId="77777777" w:rsidR="00416402" w:rsidRPr="0004552B" w:rsidRDefault="00416402" w:rsidP="00D6261F">
            <w:pPr>
              <w:jc w:val="center"/>
              <w:rPr>
                <w:rFonts w:ascii="Calibri" w:hAnsi="Calibri" w:cs="Calibri"/>
                <w:sz w:val="18"/>
                <w:szCs w:val="18"/>
              </w:rPr>
            </w:pPr>
            <w:r w:rsidRPr="0004552B">
              <w:rPr>
                <w:rFonts w:ascii="Calibri" w:hAnsi="Calibri" w:cs="Calibri"/>
                <w:sz w:val="18"/>
                <w:szCs w:val="18"/>
              </w:rPr>
              <w:t>Trifft vollständig zu</w:t>
            </w:r>
          </w:p>
        </w:tc>
      </w:tr>
      <w:tr w:rsidR="00416402" w:rsidRPr="0004552B" w14:paraId="1894B013" w14:textId="77777777" w:rsidTr="00EC5B2A">
        <w:tc>
          <w:tcPr>
            <w:tcW w:w="4537" w:type="dxa"/>
            <w:gridSpan w:val="2"/>
            <w:vMerge/>
            <w:shd w:val="clear" w:color="auto" w:fill="2F5496" w:themeFill="accent5" w:themeFillShade="BF"/>
          </w:tcPr>
          <w:p w14:paraId="296B377B" w14:textId="77777777" w:rsidR="00416402" w:rsidRPr="0004552B" w:rsidRDefault="00416402"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13C421A" w14:textId="77777777" w:rsidR="00416402" w:rsidRPr="0004552B" w:rsidRDefault="00416402" w:rsidP="00D6261F">
            <w:pPr>
              <w:jc w:val="center"/>
              <w:rPr>
                <w:rFonts w:ascii="Calibri" w:eastAsia="Times New Roman" w:hAnsi="Calibri" w:cs="Calibri"/>
                <w:kern w:val="0"/>
                <w:sz w:val="2"/>
                <w:szCs w:val="2"/>
                <w:lang w:eastAsia="de-DE"/>
                <w14:ligatures w14:val="none"/>
              </w:rPr>
            </w:pPr>
          </w:p>
          <w:p w14:paraId="4FC09FCF" w14:textId="77777777" w:rsidR="00416402" w:rsidRPr="0004552B" w:rsidRDefault="00416402" w:rsidP="00D6261F">
            <w:pPr>
              <w:jc w:val="center"/>
              <w:rPr>
                <w:rFonts w:ascii="Calibri" w:eastAsia="Times New Roman" w:hAnsi="Calibri" w:cs="Calibri"/>
                <w:kern w:val="0"/>
                <w:sz w:val="2"/>
                <w:szCs w:val="2"/>
                <w:lang w:eastAsia="de-DE"/>
                <w14:ligatures w14:val="none"/>
              </w:rPr>
            </w:pPr>
          </w:p>
          <w:p w14:paraId="2BBFA32A" w14:textId="77777777" w:rsidR="00416402" w:rsidRPr="0004552B" w:rsidRDefault="00416402"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71E3495D" w14:textId="77777777" w:rsidR="00416402" w:rsidRPr="0004552B" w:rsidRDefault="00416402"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7825D16" w14:textId="77777777" w:rsidR="00416402" w:rsidRPr="0004552B" w:rsidRDefault="00416402"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F39E8D7" w14:textId="77777777" w:rsidR="00416402" w:rsidRPr="0004552B" w:rsidRDefault="00416402"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BA63D66" w14:textId="77777777" w:rsidR="00416402" w:rsidRPr="0004552B" w:rsidRDefault="00416402"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038E3BDD" w14:textId="77777777" w:rsidR="00416402" w:rsidRPr="0004552B" w:rsidRDefault="00416402"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029B3D8B" w14:textId="77777777" w:rsidR="00416402" w:rsidRPr="0004552B" w:rsidRDefault="00416402"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416402" w:rsidRPr="0004552B" w14:paraId="6773DCFD" w14:textId="77777777" w:rsidTr="00416402">
        <w:trPr>
          <w:trHeight w:val="573"/>
        </w:trPr>
        <w:tc>
          <w:tcPr>
            <w:tcW w:w="1702" w:type="dxa"/>
            <w:shd w:val="clear" w:color="auto" w:fill="F2F2F2" w:themeFill="background1" w:themeFillShade="F2"/>
            <w:vAlign w:val="bottom"/>
          </w:tcPr>
          <w:p w14:paraId="59DA18EA" w14:textId="77777777" w:rsidR="00416402" w:rsidRPr="0004552B" w:rsidRDefault="00416402" w:rsidP="00416402">
            <w:pPr>
              <w:jc w:val="center"/>
              <w:rPr>
                <w:rFonts w:ascii="Calibri" w:hAnsi="Calibri" w:cs="Calibri"/>
                <w:color w:val="000000"/>
              </w:rPr>
            </w:pPr>
            <w:r w:rsidRPr="0004552B">
              <w:rPr>
                <w:rFonts w:ascii="Calibri" w:hAnsi="Calibri" w:cs="Calibri"/>
                <w:color w:val="000000"/>
              </w:rPr>
              <w:t>Ethische Prinzipien</w:t>
            </w:r>
          </w:p>
          <w:p w14:paraId="24B575B2" w14:textId="7F783E9B" w:rsidR="00416402" w:rsidRPr="0004552B" w:rsidRDefault="00416402" w:rsidP="00416402">
            <w:pPr>
              <w:jc w:val="center"/>
              <w:rPr>
                <w:rFonts w:ascii="Calibri" w:hAnsi="Calibri" w:cs="Calibri"/>
              </w:rPr>
            </w:pPr>
          </w:p>
        </w:tc>
        <w:tc>
          <w:tcPr>
            <w:tcW w:w="9214" w:type="dxa"/>
            <w:gridSpan w:val="8"/>
          </w:tcPr>
          <w:p w14:paraId="6070EE53" w14:textId="50A69D55" w:rsidR="00416402" w:rsidRPr="0004552B" w:rsidRDefault="00416402" w:rsidP="00416402">
            <w:pPr>
              <w:rPr>
                <w:rFonts w:ascii="Calibri" w:hAnsi="Calibri" w:cs="Calibri"/>
              </w:rPr>
            </w:pPr>
            <w:r w:rsidRPr="0004552B">
              <w:rPr>
                <w:rFonts w:ascii="Calibri" w:hAnsi="Calibri" w:cs="Calibri"/>
                <w:color w:val="000000"/>
              </w:rPr>
              <w:t xml:space="preserve">• ist in der Lage, in ethischen Fallbesprechungen des Pflegeteams (ggf. Sitzungen des Ethikkomitees) den eigenen Standpunkt einzubringen </w:t>
            </w:r>
            <w:r w:rsidRPr="0004552B">
              <w:rPr>
                <w:rFonts w:ascii="Calibri" w:hAnsi="Calibri" w:cs="Calibri"/>
                <w:color w:val="000000"/>
              </w:rPr>
              <w:br/>
              <w:t>• kann den Ethikkodex für Pflegefachpersonen einhalten</w:t>
            </w:r>
            <w:r w:rsidRPr="0004552B">
              <w:rPr>
                <w:rFonts w:ascii="Calibri" w:hAnsi="Calibri" w:cs="Calibri"/>
                <w:color w:val="000000"/>
              </w:rPr>
              <w:br/>
              <w:t xml:space="preserve">• kann im Spannungsfeld zwischen Autonomie und Fürsorge professionell handeln </w:t>
            </w:r>
          </w:p>
        </w:tc>
      </w:tr>
    </w:tbl>
    <w:p w14:paraId="38E5D271" w14:textId="77777777" w:rsidR="00416402" w:rsidRPr="0004552B" w:rsidRDefault="00416402" w:rsidP="009168C9">
      <w:pPr>
        <w:spacing w:after="0"/>
        <w:rPr>
          <w:rFonts w:ascii="Calibri" w:hAnsi="Calibri" w:cs="Calibri"/>
          <w:sz w:val="4"/>
          <w:szCs w:val="4"/>
        </w:rPr>
      </w:pPr>
    </w:p>
    <w:p w14:paraId="3F3F3841" w14:textId="77777777" w:rsidR="005D1218" w:rsidRPr="0004552B" w:rsidRDefault="005D1218" w:rsidP="009168C9">
      <w:pPr>
        <w:spacing w:after="0"/>
        <w:rPr>
          <w:rFonts w:ascii="Calibri" w:hAnsi="Calibri" w:cs="Calibri"/>
          <w:sz w:val="4"/>
          <w:szCs w:val="4"/>
        </w:rPr>
      </w:pPr>
    </w:p>
    <w:p w14:paraId="5006330C" w14:textId="77777777" w:rsidR="00412523" w:rsidRPr="0004552B" w:rsidRDefault="00412523" w:rsidP="009168C9">
      <w:pPr>
        <w:spacing w:after="0"/>
        <w:rPr>
          <w:rFonts w:ascii="Calibri" w:hAnsi="Calibri" w:cs="Calibri"/>
          <w:sz w:val="2"/>
          <w:szCs w:val="2"/>
        </w:rPr>
      </w:pPr>
    </w:p>
    <w:tbl>
      <w:tblPr>
        <w:tblStyle w:val="Tabellenraster"/>
        <w:tblW w:w="10916" w:type="dxa"/>
        <w:tblInd w:w="-856" w:type="dxa"/>
        <w:tblLayout w:type="fixed"/>
        <w:tblLook w:val="04A0" w:firstRow="1" w:lastRow="0" w:firstColumn="1" w:lastColumn="0" w:noHBand="0" w:noVBand="1"/>
      </w:tblPr>
      <w:tblGrid>
        <w:gridCol w:w="10916"/>
      </w:tblGrid>
      <w:tr w:rsidR="009168C9" w:rsidRPr="0004552B" w14:paraId="43B49A52" w14:textId="77777777" w:rsidTr="00D6261F">
        <w:tc>
          <w:tcPr>
            <w:tcW w:w="10916" w:type="dxa"/>
            <w:shd w:val="clear" w:color="auto" w:fill="F2F2F2" w:themeFill="background1" w:themeFillShade="F2"/>
          </w:tcPr>
          <w:p w14:paraId="4679B4C2"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461857F5" w14:textId="77777777" w:rsidR="009168C9" w:rsidRPr="0004552B" w:rsidRDefault="009168C9" w:rsidP="00D6261F">
            <w:pPr>
              <w:rPr>
                <w:rFonts w:ascii="Calibri" w:hAnsi="Calibri" w:cs="Calibri"/>
                <w:color w:val="000000" w:themeColor="text1"/>
              </w:rPr>
            </w:pPr>
          </w:p>
          <w:p w14:paraId="2EF337E8" w14:textId="77777777" w:rsidR="009168C9" w:rsidRPr="0004552B" w:rsidRDefault="009168C9" w:rsidP="00D6261F">
            <w:pPr>
              <w:rPr>
                <w:rFonts w:ascii="Calibri" w:hAnsi="Calibri" w:cs="Calibri"/>
                <w:color w:val="0070C0"/>
              </w:rPr>
            </w:pPr>
          </w:p>
        </w:tc>
      </w:tr>
    </w:tbl>
    <w:p w14:paraId="1278A4BA" w14:textId="77777777" w:rsidR="00412523" w:rsidRPr="0004552B" w:rsidRDefault="00412523" w:rsidP="009168C9">
      <w:pPr>
        <w:rPr>
          <w:rFonts w:ascii="Calibri" w:hAnsi="Calibri" w:cs="Calibri"/>
          <w:sz w:val="4"/>
          <w:szCs w:val="4"/>
        </w:rPr>
      </w:pPr>
    </w:p>
    <w:p w14:paraId="67A15EDD" w14:textId="77777777" w:rsidR="005D1218" w:rsidRPr="0004552B" w:rsidRDefault="005D1218" w:rsidP="009168C9">
      <w:pPr>
        <w:rPr>
          <w:rFonts w:ascii="Calibri" w:hAnsi="Calibri" w:cs="Calibri"/>
          <w:sz w:val="4"/>
          <w:szCs w:val="4"/>
        </w:rPr>
      </w:pPr>
    </w:p>
    <w:p w14:paraId="753F4326" w14:textId="77777777" w:rsidR="005D1218" w:rsidRPr="0004552B" w:rsidRDefault="005D1218" w:rsidP="009168C9">
      <w:pPr>
        <w:rPr>
          <w:rFonts w:ascii="Calibri" w:hAnsi="Calibri" w:cs="Calibri"/>
          <w:sz w:val="4"/>
          <w:szCs w:val="4"/>
        </w:rPr>
      </w:pPr>
    </w:p>
    <w:p w14:paraId="75B736DF" w14:textId="77777777" w:rsidR="005D1218" w:rsidRPr="0004552B" w:rsidRDefault="005D1218" w:rsidP="009168C9">
      <w:pPr>
        <w:rPr>
          <w:rFonts w:ascii="Calibri" w:hAnsi="Calibri" w:cs="Calibri"/>
          <w:sz w:val="4"/>
          <w:szCs w:val="4"/>
        </w:rPr>
      </w:pPr>
    </w:p>
    <w:p w14:paraId="546C641D" w14:textId="77777777" w:rsidR="005D1218" w:rsidRPr="0004552B" w:rsidRDefault="005D1218" w:rsidP="009168C9">
      <w:pPr>
        <w:rPr>
          <w:rFonts w:ascii="Calibri" w:hAnsi="Calibri" w:cs="Calibri"/>
          <w:sz w:val="4"/>
          <w:szCs w:val="4"/>
        </w:rPr>
      </w:pPr>
    </w:p>
    <w:p w14:paraId="6B136742" w14:textId="77777777" w:rsidR="005D1218" w:rsidRPr="0004552B" w:rsidRDefault="005D1218" w:rsidP="009168C9">
      <w:pPr>
        <w:rPr>
          <w:rFonts w:ascii="Calibri" w:hAnsi="Calibri" w:cs="Calibri"/>
          <w:sz w:val="4"/>
          <w:szCs w:val="4"/>
        </w:rPr>
      </w:pPr>
    </w:p>
    <w:p w14:paraId="129DF643" w14:textId="77777777" w:rsidR="005D1218" w:rsidRPr="0004552B" w:rsidRDefault="005D1218" w:rsidP="009168C9">
      <w:pPr>
        <w:rPr>
          <w:rFonts w:ascii="Calibri" w:hAnsi="Calibri" w:cs="Calibri"/>
          <w:sz w:val="4"/>
          <w:szCs w:val="4"/>
        </w:rPr>
      </w:pPr>
    </w:p>
    <w:p w14:paraId="1AA50124" w14:textId="77777777" w:rsidR="005D1218" w:rsidRPr="0004552B" w:rsidRDefault="005D1218" w:rsidP="009168C9">
      <w:pPr>
        <w:rPr>
          <w:rFonts w:ascii="Calibri" w:hAnsi="Calibri" w:cs="Calibri"/>
          <w:sz w:val="4"/>
          <w:szCs w:val="4"/>
        </w:rPr>
      </w:pPr>
    </w:p>
    <w:p w14:paraId="1F5B5A0F" w14:textId="77777777" w:rsidR="005D1218" w:rsidRPr="0004552B" w:rsidRDefault="005D1218" w:rsidP="009168C9">
      <w:pPr>
        <w:rPr>
          <w:rFonts w:ascii="Calibri" w:hAnsi="Calibri" w:cs="Calibri"/>
          <w:sz w:val="4"/>
          <w:szCs w:val="4"/>
        </w:rPr>
      </w:pPr>
    </w:p>
    <w:p w14:paraId="5F1779DC" w14:textId="77777777" w:rsidR="005D1218" w:rsidRPr="0004552B" w:rsidRDefault="005D1218"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1DA67474" w14:textId="77777777" w:rsidTr="00D6261F">
        <w:tc>
          <w:tcPr>
            <w:tcW w:w="10916" w:type="dxa"/>
            <w:gridSpan w:val="9"/>
            <w:shd w:val="clear" w:color="auto" w:fill="FBE4D5" w:themeFill="accent2" w:themeFillTint="33"/>
          </w:tcPr>
          <w:p w14:paraId="11344778"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lastRenderedPageBreak/>
              <w:t>Kompetenzbereich III. Intra- und interprofessionelles Handeln in unterschiedlichen systemischen Kontexten verantwortlich gestalten und mitgestalten.</w:t>
            </w:r>
          </w:p>
        </w:tc>
      </w:tr>
      <w:tr w:rsidR="009168C9" w:rsidRPr="0004552B" w14:paraId="052B4BBF" w14:textId="77777777" w:rsidTr="00EC5B2A">
        <w:tc>
          <w:tcPr>
            <w:tcW w:w="4537" w:type="dxa"/>
            <w:gridSpan w:val="2"/>
            <w:vMerge w:val="restart"/>
            <w:shd w:val="clear" w:color="auto" w:fill="2F5496" w:themeFill="accent5" w:themeFillShade="BF"/>
            <w:vAlign w:val="center"/>
          </w:tcPr>
          <w:p w14:paraId="15CE56EB"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III.1. Kann Verantwortung in der Organisation des qualifikationsheterogenen Pflegeteams übernehmen.</w:t>
            </w:r>
          </w:p>
        </w:tc>
        <w:tc>
          <w:tcPr>
            <w:tcW w:w="1077" w:type="dxa"/>
            <w:tcBorders>
              <w:right w:val="double" w:sz="4" w:space="0" w:color="auto"/>
            </w:tcBorders>
            <w:shd w:val="clear" w:color="auto" w:fill="D0CECE" w:themeFill="background2" w:themeFillShade="E6"/>
          </w:tcPr>
          <w:p w14:paraId="27E9218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35B72B2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4F004AF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948DBF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B2B84B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F8E851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993C64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01301E8C" w14:textId="77777777" w:rsidTr="00EC5B2A">
        <w:tc>
          <w:tcPr>
            <w:tcW w:w="4537" w:type="dxa"/>
            <w:gridSpan w:val="2"/>
            <w:vMerge/>
            <w:shd w:val="clear" w:color="auto" w:fill="2F5496" w:themeFill="accent5" w:themeFillShade="BF"/>
          </w:tcPr>
          <w:p w14:paraId="690594B5"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1626D80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6B3AF43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FB8A49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7990474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2F0BF8CA"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795430A0"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DDA62C3"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2E0B9767"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0DBC059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110D6B49" w14:textId="77777777" w:rsidTr="00EC5B2A">
        <w:tc>
          <w:tcPr>
            <w:tcW w:w="4537" w:type="dxa"/>
            <w:gridSpan w:val="2"/>
            <w:vMerge/>
            <w:shd w:val="clear" w:color="auto" w:fill="2F5496" w:themeFill="accent5" w:themeFillShade="BF"/>
          </w:tcPr>
          <w:p w14:paraId="2E10916A"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4CA75DF5"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4BCC6C2A"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7C5E557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4A0241C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3A3218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449F988"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4F6A6C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56A02D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5EFC531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54EB4" w:rsidRPr="0004552B" w14:paraId="57A1DAEF" w14:textId="77777777" w:rsidTr="00D47668">
        <w:trPr>
          <w:trHeight w:val="186"/>
        </w:trPr>
        <w:tc>
          <w:tcPr>
            <w:tcW w:w="1702" w:type="dxa"/>
            <w:shd w:val="clear" w:color="auto" w:fill="F2F2F2" w:themeFill="background1" w:themeFillShade="F2"/>
            <w:vAlign w:val="center"/>
          </w:tcPr>
          <w:p w14:paraId="4AD98AA3" w14:textId="5501C23A" w:rsidR="00C54EB4" w:rsidRPr="0004552B" w:rsidRDefault="00C54EB4" w:rsidP="00C54EB4">
            <w:pPr>
              <w:jc w:val="center"/>
              <w:rPr>
                <w:rFonts w:ascii="Calibri" w:hAnsi="Calibri" w:cs="Calibri"/>
              </w:rPr>
            </w:pPr>
            <w:r w:rsidRPr="0004552B">
              <w:rPr>
                <w:rFonts w:ascii="Calibri" w:hAnsi="Calibri" w:cs="Calibri"/>
                <w:color w:val="000000"/>
              </w:rPr>
              <w:t>Zusammen</w:t>
            </w:r>
            <w:r w:rsidR="00D47668" w:rsidRPr="0004552B">
              <w:rPr>
                <w:rFonts w:ascii="Calibri" w:hAnsi="Calibri" w:cs="Calibri"/>
                <w:color w:val="000000"/>
              </w:rPr>
              <w:t>-</w:t>
            </w:r>
            <w:r w:rsidRPr="0004552B">
              <w:rPr>
                <w:rFonts w:ascii="Calibri" w:hAnsi="Calibri" w:cs="Calibri"/>
                <w:color w:val="000000"/>
              </w:rPr>
              <w:t>arbeit</w:t>
            </w:r>
          </w:p>
        </w:tc>
        <w:tc>
          <w:tcPr>
            <w:tcW w:w="9214" w:type="dxa"/>
            <w:gridSpan w:val="8"/>
          </w:tcPr>
          <w:p w14:paraId="16A8751F" w14:textId="073935CB" w:rsidR="00C54EB4" w:rsidRPr="0004552B" w:rsidRDefault="00C54EB4" w:rsidP="00C54EB4">
            <w:pPr>
              <w:rPr>
                <w:rFonts w:ascii="Calibri" w:hAnsi="Calibri" w:cs="Calibri"/>
              </w:rPr>
            </w:pPr>
            <w:r w:rsidRPr="0004552B">
              <w:rPr>
                <w:rFonts w:ascii="Calibri" w:hAnsi="Calibri" w:cs="Calibri"/>
                <w:color w:val="000000"/>
              </w:rPr>
              <w:t xml:space="preserve">• kann das eigene Pflegehandeln mit dem Pflegeteam abstimmen </w:t>
            </w:r>
            <w:r w:rsidRPr="0004552B">
              <w:rPr>
                <w:rFonts w:ascii="Calibri" w:hAnsi="Calibri" w:cs="Calibri"/>
                <w:color w:val="000000"/>
              </w:rPr>
              <w:br/>
              <w:t>• kann ausgewählte Maßnahmen delegieren, die Durchführungsqualität überwachen und dabei die rechtlichen Bestimmungen berücksichtigen</w:t>
            </w:r>
            <w:r w:rsidRPr="0004552B">
              <w:rPr>
                <w:rFonts w:ascii="Calibri" w:hAnsi="Calibri" w:cs="Calibri"/>
                <w:color w:val="000000"/>
              </w:rPr>
              <w:br/>
              <w:t xml:space="preserve">• kann Mitverantwortung für die Organisation und Gestaltung der Arbeitsprozesse übernehmen </w:t>
            </w:r>
            <w:r w:rsidRPr="0004552B">
              <w:rPr>
                <w:rFonts w:ascii="Calibri" w:hAnsi="Calibri" w:cs="Calibri"/>
                <w:color w:val="000000"/>
              </w:rPr>
              <w:br/>
              <w:t>• kann an der Einarbeitung neuer Kolleginnen und Kollegen mitwirken</w:t>
            </w:r>
            <w:r w:rsidRPr="0004552B">
              <w:rPr>
                <w:rFonts w:ascii="Calibri" w:hAnsi="Calibri" w:cs="Calibri"/>
                <w:color w:val="000000"/>
              </w:rPr>
              <w:br/>
              <w:t>• kann Auszubildende/Praktikantinnen und Praktikanten/freiwillig Engagierte in unterschiedlichen Praxisfeldern anleiten</w:t>
            </w:r>
            <w:r w:rsidRPr="0004552B">
              <w:rPr>
                <w:rFonts w:ascii="Calibri" w:hAnsi="Calibri" w:cs="Calibri"/>
                <w:color w:val="000000"/>
              </w:rPr>
              <w:br/>
              <w:t xml:space="preserve">• kann Teammitglieder kollegial beraten </w:t>
            </w:r>
          </w:p>
        </w:tc>
      </w:tr>
      <w:tr w:rsidR="00C54EB4" w:rsidRPr="0004552B" w14:paraId="05FE279D" w14:textId="77777777" w:rsidTr="00D47668">
        <w:tc>
          <w:tcPr>
            <w:tcW w:w="1702" w:type="dxa"/>
            <w:shd w:val="clear" w:color="auto" w:fill="E2EFD9" w:themeFill="accent6" w:themeFillTint="33"/>
            <w:vAlign w:val="center"/>
          </w:tcPr>
          <w:p w14:paraId="7758F742" w14:textId="516E3303" w:rsidR="00C54EB4" w:rsidRPr="0004552B" w:rsidRDefault="00C54EB4" w:rsidP="00C54EB4">
            <w:pPr>
              <w:jc w:val="center"/>
              <w:rPr>
                <w:rFonts w:ascii="Calibri" w:hAnsi="Calibri" w:cs="Calibri"/>
              </w:rPr>
            </w:pPr>
            <w:r w:rsidRPr="0004552B">
              <w:rPr>
                <w:rFonts w:ascii="Calibri" w:hAnsi="Calibri" w:cs="Calibri"/>
                <w:color w:val="000000"/>
              </w:rPr>
              <w:t>Soziale Kompetenzen</w:t>
            </w:r>
          </w:p>
        </w:tc>
        <w:tc>
          <w:tcPr>
            <w:tcW w:w="9214" w:type="dxa"/>
            <w:gridSpan w:val="8"/>
            <w:shd w:val="clear" w:color="auto" w:fill="E2EFD9" w:themeFill="accent6" w:themeFillTint="33"/>
          </w:tcPr>
          <w:p w14:paraId="2B12A985" w14:textId="3F40D13B" w:rsidR="00C54EB4" w:rsidRPr="0004552B" w:rsidRDefault="00C54EB4" w:rsidP="00C54EB4">
            <w:pPr>
              <w:rPr>
                <w:rFonts w:ascii="Calibri" w:hAnsi="Calibri" w:cs="Calibri"/>
              </w:rPr>
            </w:pPr>
            <w:r w:rsidRPr="0004552B">
              <w:rPr>
                <w:rFonts w:ascii="Calibri" w:hAnsi="Calibri" w:cs="Calibri"/>
                <w:color w:val="000000"/>
              </w:rPr>
              <w:t xml:space="preserve">• ist in der Lage, wertschätzend mit Teammitgliedern umzugehen </w:t>
            </w:r>
          </w:p>
        </w:tc>
      </w:tr>
    </w:tbl>
    <w:p w14:paraId="024272C7" w14:textId="77777777" w:rsidR="009168C9" w:rsidRPr="0004552B" w:rsidRDefault="009168C9" w:rsidP="00EC6EFB">
      <w:pPr>
        <w:spacing w:after="0"/>
        <w:rPr>
          <w:rFonts w:ascii="Calibri" w:hAnsi="Calibri" w:cs="Calibri"/>
          <w:sz w:val="4"/>
          <w:szCs w:val="4"/>
        </w:rPr>
      </w:pPr>
    </w:p>
    <w:p w14:paraId="6DAAE4C0" w14:textId="77777777" w:rsidR="00EC6EFB" w:rsidRPr="0004552B" w:rsidRDefault="00EC6EFB" w:rsidP="00EC6EFB">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01FC79A5" w14:textId="77777777" w:rsidTr="00EC5B2A">
        <w:tc>
          <w:tcPr>
            <w:tcW w:w="4537" w:type="dxa"/>
            <w:gridSpan w:val="2"/>
            <w:vMerge w:val="restart"/>
            <w:shd w:val="clear" w:color="auto" w:fill="2F5496" w:themeFill="accent5" w:themeFillShade="BF"/>
            <w:vAlign w:val="center"/>
          </w:tcPr>
          <w:p w14:paraId="4A39ED5F"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III.2. Kann ärztliche Anordnungen im Pflegekontext eigenständig durchführen.</w:t>
            </w:r>
          </w:p>
        </w:tc>
        <w:tc>
          <w:tcPr>
            <w:tcW w:w="1077" w:type="dxa"/>
            <w:tcBorders>
              <w:right w:val="double" w:sz="4" w:space="0" w:color="auto"/>
            </w:tcBorders>
            <w:shd w:val="clear" w:color="auto" w:fill="D0CECE" w:themeFill="background2" w:themeFillShade="E6"/>
          </w:tcPr>
          <w:p w14:paraId="2B542E6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7841A0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01E8444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68F622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5B56BA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BEEDAD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354DBA9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5D593AFC" w14:textId="77777777" w:rsidTr="00EC5B2A">
        <w:tc>
          <w:tcPr>
            <w:tcW w:w="4537" w:type="dxa"/>
            <w:gridSpan w:val="2"/>
            <w:vMerge/>
            <w:shd w:val="clear" w:color="auto" w:fill="2F5496" w:themeFill="accent5" w:themeFillShade="BF"/>
          </w:tcPr>
          <w:p w14:paraId="4DD35E4C"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0D55BA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542A28E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06FFCD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13436C3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1C9A7489"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6C757259"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70B0C494"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48725288"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64D5137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4394CA42" w14:textId="77777777" w:rsidTr="00EC5B2A">
        <w:tc>
          <w:tcPr>
            <w:tcW w:w="4537" w:type="dxa"/>
            <w:gridSpan w:val="2"/>
            <w:vMerge/>
            <w:shd w:val="clear" w:color="auto" w:fill="2F5496" w:themeFill="accent5" w:themeFillShade="BF"/>
          </w:tcPr>
          <w:p w14:paraId="4338C591"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7400145A"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4219C83E"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7223BCA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6008389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670CDD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09616D6"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38F6E623"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72E790B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38A8ECE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54EB4" w:rsidRPr="0004552B" w14:paraId="55B3B0E5" w14:textId="77777777" w:rsidTr="00D6261F">
        <w:trPr>
          <w:trHeight w:val="573"/>
        </w:trPr>
        <w:tc>
          <w:tcPr>
            <w:tcW w:w="1702" w:type="dxa"/>
            <w:shd w:val="clear" w:color="auto" w:fill="F2F2F2" w:themeFill="background1" w:themeFillShade="F2"/>
            <w:vAlign w:val="center"/>
          </w:tcPr>
          <w:p w14:paraId="3E20213D" w14:textId="77C1F4BF" w:rsidR="00C54EB4" w:rsidRPr="0004552B" w:rsidRDefault="00C54EB4" w:rsidP="00C54EB4">
            <w:pPr>
              <w:jc w:val="center"/>
              <w:rPr>
                <w:rFonts w:ascii="Calibri" w:hAnsi="Calibri" w:cs="Calibri"/>
              </w:rPr>
            </w:pPr>
            <w:r w:rsidRPr="0004552B">
              <w:rPr>
                <w:rFonts w:ascii="Calibri" w:hAnsi="Calibri" w:cs="Calibri"/>
                <w:color w:val="000000"/>
              </w:rPr>
              <w:t>Ärztliche Anordnungen</w:t>
            </w:r>
          </w:p>
        </w:tc>
        <w:tc>
          <w:tcPr>
            <w:tcW w:w="9214" w:type="dxa"/>
            <w:gridSpan w:val="8"/>
          </w:tcPr>
          <w:p w14:paraId="71A80423" w14:textId="6C42DE6C" w:rsidR="00C54EB4" w:rsidRPr="0004552B" w:rsidRDefault="00C54EB4" w:rsidP="00C54EB4">
            <w:pPr>
              <w:rPr>
                <w:rFonts w:ascii="Calibri" w:hAnsi="Calibri" w:cs="Calibri"/>
              </w:rPr>
            </w:pPr>
            <w:r w:rsidRPr="0004552B">
              <w:rPr>
                <w:rFonts w:ascii="Calibri" w:hAnsi="Calibri" w:cs="Calibri"/>
                <w:color w:val="000000"/>
              </w:rPr>
              <w:t xml:space="preserve">• kann eigenständig ärztlich veranlasste, auch invasive, Maßnahmen der medizinischen Diagnostik und Therapie durchführen </w:t>
            </w:r>
            <w:r w:rsidRPr="0004552B">
              <w:rPr>
                <w:rFonts w:ascii="Calibri" w:hAnsi="Calibri" w:cs="Calibri"/>
                <w:color w:val="000000"/>
              </w:rPr>
              <w:br/>
              <w:t xml:space="preserve">• kann die mit einem medizinischen Eingriff verbundenen Pflegephänomene und Komplikationen auch in instabilen Situationen interpretieren </w:t>
            </w:r>
            <w:r w:rsidRPr="0004552B">
              <w:rPr>
                <w:rFonts w:ascii="Calibri" w:hAnsi="Calibri" w:cs="Calibri"/>
                <w:color w:val="000000"/>
              </w:rPr>
              <w:br/>
              <w:t xml:space="preserve">• kann Pflegediagnosen und erforderliche Behandlungskonsequenzen vertreten </w:t>
            </w:r>
            <w:r w:rsidRPr="0004552B">
              <w:rPr>
                <w:rFonts w:ascii="Calibri" w:hAnsi="Calibri" w:cs="Calibri"/>
                <w:color w:val="000000"/>
              </w:rPr>
              <w:br/>
              <w:t>• kann den Pflegeprozess für Menschen mit komplizierten chronischen, schwer heilenden Wunden in Abstimmung mit Ärztinnen und  Ärzten und den zu pflegenden Menschen/Bezugspersonen planen, umsetzen und evaluieren</w:t>
            </w:r>
          </w:p>
        </w:tc>
      </w:tr>
    </w:tbl>
    <w:p w14:paraId="69961688" w14:textId="77777777" w:rsidR="009168C9" w:rsidRPr="0004552B" w:rsidRDefault="009168C9" w:rsidP="00EC6EFB">
      <w:pPr>
        <w:spacing w:after="0"/>
        <w:rPr>
          <w:rFonts w:ascii="Calibri" w:hAnsi="Calibri" w:cs="Calibri"/>
          <w:sz w:val="4"/>
          <w:szCs w:val="4"/>
        </w:rPr>
      </w:pPr>
    </w:p>
    <w:p w14:paraId="38C6F50A" w14:textId="77777777" w:rsidR="00EC6EFB" w:rsidRPr="0004552B" w:rsidRDefault="00EC6EFB" w:rsidP="00EC6EFB">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2C4A5B0F" w14:textId="77777777" w:rsidTr="00EC5B2A">
        <w:tc>
          <w:tcPr>
            <w:tcW w:w="4537" w:type="dxa"/>
            <w:gridSpan w:val="2"/>
            <w:vMerge w:val="restart"/>
            <w:shd w:val="clear" w:color="auto" w:fill="2F5496" w:themeFill="accent5" w:themeFillShade="BF"/>
            <w:vAlign w:val="center"/>
          </w:tcPr>
          <w:p w14:paraId="3DEB5B57"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III.3. Kann in interdisziplinären Teams an der Versorgung und Behandlung von Menschen aller Altersstufen mitwirken und Kontinuität an Schnittstellen sichern.</w:t>
            </w:r>
          </w:p>
        </w:tc>
        <w:tc>
          <w:tcPr>
            <w:tcW w:w="1077" w:type="dxa"/>
            <w:tcBorders>
              <w:right w:val="double" w:sz="4" w:space="0" w:color="auto"/>
            </w:tcBorders>
            <w:shd w:val="clear" w:color="auto" w:fill="D0CECE" w:themeFill="background2" w:themeFillShade="E6"/>
          </w:tcPr>
          <w:p w14:paraId="091BDCB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CEF369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00E1E1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8A52D0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3BD22C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9EB55A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442A89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6BE94599" w14:textId="77777777" w:rsidTr="00EC5B2A">
        <w:tc>
          <w:tcPr>
            <w:tcW w:w="4537" w:type="dxa"/>
            <w:gridSpan w:val="2"/>
            <w:vMerge/>
            <w:shd w:val="clear" w:color="auto" w:fill="2F5496" w:themeFill="accent5" w:themeFillShade="BF"/>
          </w:tcPr>
          <w:p w14:paraId="3B941CC0"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C1FC47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29C11DD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0A195D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01FD6A4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1E359FE"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3A005F8F"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3B5ECC4A"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3ECFF678"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4B2F2D4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0B79A03A" w14:textId="77777777" w:rsidTr="00EC5B2A">
        <w:tc>
          <w:tcPr>
            <w:tcW w:w="4537" w:type="dxa"/>
            <w:gridSpan w:val="2"/>
            <w:vMerge/>
            <w:shd w:val="clear" w:color="auto" w:fill="2F5496" w:themeFill="accent5" w:themeFillShade="BF"/>
          </w:tcPr>
          <w:p w14:paraId="6F1FF6F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38534438"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6D6CD901"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03CDF234"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0ED16BAB"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31C2A22"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A8917DE"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8657E5C"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8AD59AD"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D561BEA"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54EB4" w:rsidRPr="0004552B" w14:paraId="1AA73F7F" w14:textId="77777777" w:rsidTr="00D6261F">
        <w:trPr>
          <w:trHeight w:val="573"/>
        </w:trPr>
        <w:tc>
          <w:tcPr>
            <w:tcW w:w="1702" w:type="dxa"/>
            <w:shd w:val="clear" w:color="auto" w:fill="F2F2F2" w:themeFill="background1" w:themeFillShade="F2"/>
            <w:vAlign w:val="center"/>
          </w:tcPr>
          <w:p w14:paraId="540477BB" w14:textId="2379159C" w:rsidR="00C54EB4" w:rsidRPr="0004552B" w:rsidRDefault="00C54EB4" w:rsidP="00C54EB4">
            <w:pPr>
              <w:jc w:val="center"/>
              <w:rPr>
                <w:rFonts w:ascii="Calibri" w:hAnsi="Calibri" w:cs="Calibri"/>
              </w:rPr>
            </w:pPr>
            <w:r w:rsidRPr="0004552B">
              <w:rPr>
                <w:rFonts w:ascii="Calibri" w:hAnsi="Calibri" w:cs="Calibri"/>
                <w:color w:val="000000"/>
              </w:rPr>
              <w:t>Zusammen-arbeit</w:t>
            </w:r>
          </w:p>
        </w:tc>
        <w:tc>
          <w:tcPr>
            <w:tcW w:w="9214" w:type="dxa"/>
            <w:gridSpan w:val="8"/>
          </w:tcPr>
          <w:p w14:paraId="4A7236A5" w14:textId="084C9948" w:rsidR="00C54EB4" w:rsidRPr="0004552B" w:rsidRDefault="00C54EB4" w:rsidP="00C54EB4">
            <w:pPr>
              <w:rPr>
                <w:rFonts w:ascii="Calibri" w:hAnsi="Calibri" w:cs="Calibri"/>
              </w:rPr>
            </w:pPr>
            <w:r w:rsidRPr="0004552B">
              <w:rPr>
                <w:rFonts w:ascii="Calibri" w:hAnsi="Calibri" w:cs="Calibri"/>
                <w:color w:val="000000"/>
              </w:rPr>
              <w:t xml:space="preserve">• kann berufsgruppenübergreifende Leistungen organisieren und koordinieren </w:t>
            </w:r>
            <w:r w:rsidRPr="0004552B">
              <w:rPr>
                <w:rFonts w:ascii="Calibri" w:hAnsi="Calibri" w:cs="Calibri"/>
                <w:color w:val="000000"/>
              </w:rPr>
              <w:br/>
              <w:t xml:space="preserve">• kann den Versorgungsprozess gemeinsam mit dem therapeutischen Team evaluieren </w:t>
            </w:r>
            <w:r w:rsidRPr="0004552B">
              <w:rPr>
                <w:rFonts w:ascii="Calibri" w:hAnsi="Calibri" w:cs="Calibri"/>
                <w:color w:val="000000"/>
              </w:rPr>
              <w:br/>
              <w:t xml:space="preserve">• kann die interdisziplinäre Versorgung von chronisch kranken Menschen koordinieren </w:t>
            </w:r>
          </w:p>
        </w:tc>
      </w:tr>
      <w:tr w:rsidR="00C54EB4" w:rsidRPr="0004552B" w14:paraId="3DBAC99D" w14:textId="77777777" w:rsidTr="00D6261F">
        <w:trPr>
          <w:trHeight w:val="573"/>
        </w:trPr>
        <w:tc>
          <w:tcPr>
            <w:tcW w:w="1702" w:type="dxa"/>
            <w:shd w:val="clear" w:color="auto" w:fill="F2F2F2" w:themeFill="background1" w:themeFillShade="F2"/>
            <w:vAlign w:val="center"/>
          </w:tcPr>
          <w:p w14:paraId="1D3B9FAA" w14:textId="773ED0F2" w:rsidR="00C54EB4" w:rsidRPr="0004552B" w:rsidRDefault="00C54EB4" w:rsidP="00C54EB4">
            <w:pPr>
              <w:jc w:val="center"/>
              <w:rPr>
                <w:rFonts w:ascii="Calibri" w:hAnsi="Calibri" w:cs="Calibri"/>
              </w:rPr>
            </w:pPr>
            <w:r w:rsidRPr="0004552B">
              <w:rPr>
                <w:rFonts w:ascii="Calibri" w:hAnsi="Calibri" w:cs="Calibri"/>
                <w:color w:val="000000"/>
              </w:rPr>
              <w:t>Konflikt-situationen</w:t>
            </w:r>
          </w:p>
        </w:tc>
        <w:tc>
          <w:tcPr>
            <w:tcW w:w="9214" w:type="dxa"/>
            <w:gridSpan w:val="8"/>
          </w:tcPr>
          <w:p w14:paraId="1368FCE6" w14:textId="011526AB" w:rsidR="00C54EB4" w:rsidRPr="0004552B" w:rsidRDefault="00C54EB4" w:rsidP="00C54EB4">
            <w:pPr>
              <w:rPr>
                <w:rFonts w:ascii="Calibri" w:hAnsi="Calibri" w:cs="Calibri"/>
              </w:rPr>
            </w:pPr>
            <w:r w:rsidRPr="0004552B">
              <w:rPr>
                <w:rFonts w:ascii="Calibri" w:hAnsi="Calibri" w:cs="Calibri"/>
              </w:rPr>
              <w:t xml:space="preserve">• kann Macht und Machtmissbrauch sowie Konflikte reflektieren und Lösungen umsetzen </w:t>
            </w:r>
            <w:r w:rsidRPr="0004552B">
              <w:rPr>
                <w:rFonts w:ascii="Calibri" w:hAnsi="Calibri" w:cs="Calibri"/>
              </w:rPr>
              <w:br/>
              <w:t xml:space="preserve">• kann Hinweiszeichen auf eine mögliche Gewaltausübung erkennen und im therapeutischen Team reflektieren   </w:t>
            </w:r>
          </w:p>
        </w:tc>
      </w:tr>
    </w:tbl>
    <w:p w14:paraId="41D55F81" w14:textId="77777777" w:rsidR="009168C9" w:rsidRPr="0004552B" w:rsidRDefault="009168C9" w:rsidP="005D1218">
      <w:pPr>
        <w:spacing w:after="0"/>
        <w:rPr>
          <w:rFonts w:ascii="Calibri" w:hAnsi="Calibri" w:cs="Calibri"/>
          <w:sz w:val="4"/>
          <w:szCs w:val="4"/>
        </w:rPr>
      </w:pPr>
    </w:p>
    <w:p w14:paraId="2C96D7A9"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9168C9" w:rsidRPr="0004552B" w14:paraId="34221836" w14:textId="77777777" w:rsidTr="00D6261F">
        <w:tc>
          <w:tcPr>
            <w:tcW w:w="10916" w:type="dxa"/>
            <w:shd w:val="clear" w:color="auto" w:fill="F2F2F2" w:themeFill="background1" w:themeFillShade="F2"/>
          </w:tcPr>
          <w:p w14:paraId="31BDBF0A"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5756C10B" w14:textId="77777777" w:rsidR="009168C9" w:rsidRPr="0004552B" w:rsidRDefault="009168C9" w:rsidP="00D6261F">
            <w:pPr>
              <w:rPr>
                <w:rFonts w:ascii="Calibri" w:hAnsi="Calibri" w:cs="Calibri"/>
                <w:color w:val="000000" w:themeColor="text1"/>
              </w:rPr>
            </w:pPr>
          </w:p>
          <w:p w14:paraId="363897BE" w14:textId="77777777" w:rsidR="009168C9" w:rsidRPr="0004552B" w:rsidRDefault="009168C9" w:rsidP="00D6261F">
            <w:pPr>
              <w:rPr>
                <w:rFonts w:ascii="Calibri" w:hAnsi="Calibri" w:cs="Calibri"/>
                <w:color w:val="0070C0"/>
              </w:rPr>
            </w:pPr>
          </w:p>
        </w:tc>
      </w:tr>
    </w:tbl>
    <w:p w14:paraId="1B078E56" w14:textId="77777777" w:rsidR="009168C9" w:rsidRDefault="009168C9" w:rsidP="009168C9">
      <w:pPr>
        <w:rPr>
          <w:rFonts w:ascii="Calibri" w:hAnsi="Calibri" w:cs="Calibri"/>
          <w:sz w:val="4"/>
          <w:szCs w:val="4"/>
        </w:rPr>
      </w:pPr>
    </w:p>
    <w:p w14:paraId="73B9EE94" w14:textId="77777777" w:rsidR="008A3D43" w:rsidRDefault="008A3D43" w:rsidP="009168C9">
      <w:pPr>
        <w:rPr>
          <w:rFonts w:ascii="Calibri" w:hAnsi="Calibri" w:cs="Calibri"/>
          <w:sz w:val="4"/>
          <w:szCs w:val="4"/>
        </w:rPr>
      </w:pPr>
    </w:p>
    <w:p w14:paraId="62060219" w14:textId="77777777" w:rsidR="008A3D43" w:rsidRDefault="008A3D43" w:rsidP="009168C9">
      <w:pPr>
        <w:rPr>
          <w:rFonts w:ascii="Calibri" w:hAnsi="Calibri" w:cs="Calibri"/>
          <w:sz w:val="4"/>
          <w:szCs w:val="4"/>
        </w:rPr>
      </w:pPr>
    </w:p>
    <w:p w14:paraId="4FD5A168" w14:textId="77777777" w:rsidR="008A3D43" w:rsidRDefault="008A3D43" w:rsidP="009168C9">
      <w:pPr>
        <w:rPr>
          <w:rFonts w:ascii="Calibri" w:hAnsi="Calibri" w:cs="Calibri"/>
          <w:sz w:val="4"/>
          <w:szCs w:val="4"/>
        </w:rPr>
      </w:pPr>
    </w:p>
    <w:p w14:paraId="3545E202" w14:textId="77777777" w:rsidR="008A3D43" w:rsidRDefault="008A3D43" w:rsidP="009168C9">
      <w:pPr>
        <w:rPr>
          <w:rFonts w:ascii="Calibri" w:hAnsi="Calibri" w:cs="Calibri"/>
          <w:sz w:val="4"/>
          <w:szCs w:val="4"/>
        </w:rPr>
      </w:pPr>
    </w:p>
    <w:p w14:paraId="6B9C33FA" w14:textId="77777777" w:rsidR="008A3D43" w:rsidRDefault="008A3D43" w:rsidP="009168C9">
      <w:pPr>
        <w:rPr>
          <w:rFonts w:ascii="Calibri" w:hAnsi="Calibri" w:cs="Calibri"/>
          <w:sz w:val="4"/>
          <w:szCs w:val="4"/>
        </w:rPr>
      </w:pPr>
    </w:p>
    <w:p w14:paraId="52784A9E" w14:textId="77777777" w:rsidR="008A3D43" w:rsidRDefault="008A3D43" w:rsidP="009168C9">
      <w:pPr>
        <w:rPr>
          <w:rFonts w:ascii="Calibri" w:hAnsi="Calibri" w:cs="Calibri"/>
          <w:sz w:val="4"/>
          <w:szCs w:val="4"/>
        </w:rPr>
      </w:pPr>
    </w:p>
    <w:p w14:paraId="2AD79F8C" w14:textId="77777777" w:rsidR="008A3D43" w:rsidRDefault="008A3D43" w:rsidP="009168C9">
      <w:pPr>
        <w:rPr>
          <w:rFonts w:ascii="Calibri" w:hAnsi="Calibri" w:cs="Calibri"/>
          <w:sz w:val="4"/>
          <w:szCs w:val="4"/>
        </w:rPr>
      </w:pPr>
    </w:p>
    <w:p w14:paraId="6CB5EC72" w14:textId="77777777" w:rsidR="008A3D43" w:rsidRDefault="008A3D43" w:rsidP="009168C9">
      <w:pPr>
        <w:rPr>
          <w:rFonts w:ascii="Calibri" w:hAnsi="Calibri" w:cs="Calibri"/>
          <w:sz w:val="4"/>
          <w:szCs w:val="4"/>
        </w:rPr>
      </w:pPr>
    </w:p>
    <w:p w14:paraId="2568A404" w14:textId="77777777" w:rsidR="008A3D43" w:rsidRDefault="008A3D43" w:rsidP="009168C9">
      <w:pPr>
        <w:rPr>
          <w:rFonts w:ascii="Calibri" w:hAnsi="Calibri" w:cs="Calibri"/>
          <w:sz w:val="4"/>
          <w:szCs w:val="4"/>
        </w:rPr>
      </w:pPr>
    </w:p>
    <w:p w14:paraId="67D9D5FB" w14:textId="77777777" w:rsidR="008A3D43" w:rsidRDefault="008A3D43" w:rsidP="009168C9">
      <w:pPr>
        <w:rPr>
          <w:rFonts w:ascii="Calibri" w:hAnsi="Calibri" w:cs="Calibri"/>
          <w:sz w:val="4"/>
          <w:szCs w:val="4"/>
        </w:rPr>
      </w:pPr>
    </w:p>
    <w:p w14:paraId="430DFC11" w14:textId="77777777" w:rsidR="008A3D43" w:rsidRPr="0004552B" w:rsidRDefault="008A3D43"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844"/>
        <w:gridCol w:w="2693"/>
        <w:gridCol w:w="1077"/>
        <w:gridCol w:w="850"/>
        <w:gridCol w:w="794"/>
        <w:gridCol w:w="794"/>
        <w:gridCol w:w="794"/>
        <w:gridCol w:w="850"/>
        <w:gridCol w:w="1220"/>
      </w:tblGrid>
      <w:tr w:rsidR="009168C9" w:rsidRPr="0004552B" w14:paraId="00A77EEA" w14:textId="77777777" w:rsidTr="00D6261F">
        <w:tc>
          <w:tcPr>
            <w:tcW w:w="10916" w:type="dxa"/>
            <w:gridSpan w:val="9"/>
            <w:shd w:val="clear" w:color="auto" w:fill="FBE4D5" w:themeFill="accent2" w:themeFillTint="33"/>
          </w:tcPr>
          <w:p w14:paraId="363DEC85"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lastRenderedPageBreak/>
              <w:t>Kompetenzbereich IV. Das eigene Handeln auf der Grundlage von Gesetzen, Verordnungen und ethischen Leitlinien reflektieren und begründen.</w:t>
            </w:r>
          </w:p>
        </w:tc>
      </w:tr>
      <w:tr w:rsidR="009168C9" w:rsidRPr="0004552B" w14:paraId="04BDC930" w14:textId="77777777" w:rsidTr="00EC5B2A">
        <w:tc>
          <w:tcPr>
            <w:tcW w:w="4537" w:type="dxa"/>
            <w:gridSpan w:val="2"/>
            <w:vMerge w:val="restart"/>
            <w:shd w:val="clear" w:color="auto" w:fill="2F5496" w:themeFill="accent5" w:themeFillShade="BF"/>
            <w:vAlign w:val="center"/>
          </w:tcPr>
          <w:p w14:paraId="34BC8D42"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IV.1. Kann die Qualität der pflegerischen Leistungen und der Versorgung in den verschiedenen Institutionen sicherstellen.</w:t>
            </w:r>
          </w:p>
        </w:tc>
        <w:tc>
          <w:tcPr>
            <w:tcW w:w="1077" w:type="dxa"/>
            <w:tcBorders>
              <w:right w:val="double" w:sz="4" w:space="0" w:color="auto"/>
            </w:tcBorders>
            <w:shd w:val="clear" w:color="auto" w:fill="D0CECE" w:themeFill="background2" w:themeFillShade="E6"/>
          </w:tcPr>
          <w:p w14:paraId="4083E3EF"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1ECC2DB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A01A3A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4BEF70D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3BC9C78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6F80F1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35687E3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20A25F05" w14:textId="77777777" w:rsidTr="00EC5B2A">
        <w:tc>
          <w:tcPr>
            <w:tcW w:w="4537" w:type="dxa"/>
            <w:gridSpan w:val="2"/>
            <w:vMerge/>
            <w:shd w:val="clear" w:color="auto" w:fill="2F5496" w:themeFill="accent5" w:themeFillShade="BF"/>
          </w:tcPr>
          <w:p w14:paraId="7FDBF06E"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3A39C6E"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26B4F42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707BEB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4F2B07B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0D467B3"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F9B24E8"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6DE39AD1"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4FB72927"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40B2A64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25E08A9D" w14:textId="77777777" w:rsidTr="00EC5B2A">
        <w:tc>
          <w:tcPr>
            <w:tcW w:w="4537" w:type="dxa"/>
            <w:gridSpan w:val="2"/>
            <w:vMerge/>
            <w:shd w:val="clear" w:color="auto" w:fill="2F5496" w:themeFill="accent5" w:themeFillShade="BF"/>
          </w:tcPr>
          <w:p w14:paraId="1023F925"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4F19A80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264F049C"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40708AC5"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88886F3"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8ADFAE1"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57E8B70"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2B831A4"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3F550E0F"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3D09391B"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54EB4" w:rsidRPr="0004552B" w14:paraId="0968E574" w14:textId="77777777" w:rsidTr="00D6261F">
        <w:trPr>
          <w:trHeight w:val="218"/>
        </w:trPr>
        <w:tc>
          <w:tcPr>
            <w:tcW w:w="1844" w:type="dxa"/>
            <w:shd w:val="clear" w:color="auto" w:fill="F2F2F2" w:themeFill="background1" w:themeFillShade="F2"/>
            <w:vAlign w:val="center"/>
          </w:tcPr>
          <w:p w14:paraId="32327FA7" w14:textId="3CF371FC" w:rsidR="00C54EB4" w:rsidRPr="0004552B" w:rsidRDefault="00C54EB4" w:rsidP="00C54EB4">
            <w:pPr>
              <w:jc w:val="center"/>
              <w:rPr>
                <w:rFonts w:ascii="Calibri" w:hAnsi="Calibri" w:cs="Calibri"/>
                <w:color w:val="000000"/>
              </w:rPr>
            </w:pPr>
            <w:r w:rsidRPr="0004552B">
              <w:rPr>
                <w:rFonts w:ascii="Calibri" w:hAnsi="Calibri" w:cs="Calibri"/>
                <w:color w:val="000000"/>
              </w:rPr>
              <w:t>Qualitäts-sicherung</w:t>
            </w:r>
          </w:p>
        </w:tc>
        <w:tc>
          <w:tcPr>
            <w:tcW w:w="9072" w:type="dxa"/>
            <w:gridSpan w:val="8"/>
            <w:shd w:val="clear" w:color="auto" w:fill="auto"/>
          </w:tcPr>
          <w:p w14:paraId="5658029B" w14:textId="0AA37CB2" w:rsidR="00C54EB4" w:rsidRPr="0004552B" w:rsidRDefault="00C54EB4" w:rsidP="00C54EB4">
            <w:pPr>
              <w:rPr>
                <w:rFonts w:ascii="Calibri" w:hAnsi="Calibri" w:cs="Calibri"/>
                <w:color w:val="000000"/>
              </w:rPr>
            </w:pPr>
            <w:r w:rsidRPr="0004552B">
              <w:rPr>
                <w:rFonts w:ascii="Calibri" w:hAnsi="Calibri" w:cs="Calibri"/>
                <w:color w:val="000000"/>
              </w:rPr>
              <w:t>• kann fachlich begründet zur internen und externen Qualitätssicherung und -entwicklung beitragen</w:t>
            </w:r>
            <w:r w:rsidRPr="0004552B">
              <w:rPr>
                <w:rFonts w:ascii="Calibri" w:hAnsi="Calibri" w:cs="Calibri"/>
                <w:color w:val="000000"/>
              </w:rPr>
              <w:br/>
              <w:t xml:space="preserve">• kann die Dokumentationsverpflichtungen interner und externer Qualitätssicherung erfüllen </w:t>
            </w:r>
            <w:r w:rsidRPr="0004552B">
              <w:rPr>
                <w:rFonts w:ascii="Calibri" w:hAnsi="Calibri" w:cs="Calibri"/>
                <w:color w:val="000000"/>
              </w:rPr>
              <w:br/>
              <w:t>• kann das eigene pflegerische Handeln im Hinblick a</w:t>
            </w:r>
            <w:r w:rsidRPr="0004552B">
              <w:rPr>
                <w:rFonts w:ascii="Calibri" w:hAnsi="Calibri" w:cs="Calibri"/>
              </w:rPr>
              <w:t>uf die E</w:t>
            </w:r>
            <w:r w:rsidRPr="0004552B">
              <w:rPr>
                <w:rFonts w:ascii="Calibri" w:hAnsi="Calibri" w:cs="Calibri"/>
                <w:color w:val="000000"/>
              </w:rPr>
              <w:t xml:space="preserve">rgebnis- und Patientenorientierung reflektieren und evaluieren </w:t>
            </w:r>
          </w:p>
        </w:tc>
      </w:tr>
    </w:tbl>
    <w:p w14:paraId="18375142" w14:textId="77777777" w:rsidR="009168C9" w:rsidRDefault="009168C9" w:rsidP="00EC6EFB">
      <w:pPr>
        <w:spacing w:after="0"/>
        <w:rPr>
          <w:rFonts w:ascii="Calibri" w:hAnsi="Calibri" w:cs="Calibri"/>
          <w:sz w:val="4"/>
          <w:szCs w:val="4"/>
        </w:rPr>
      </w:pPr>
    </w:p>
    <w:p w14:paraId="333E12BE" w14:textId="77777777" w:rsidR="008A3D43" w:rsidRPr="0004552B" w:rsidRDefault="008A3D43" w:rsidP="00EC6EFB">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6ADFE2B3" w14:textId="77777777" w:rsidTr="00EC5B2A">
        <w:tc>
          <w:tcPr>
            <w:tcW w:w="4537" w:type="dxa"/>
            <w:gridSpan w:val="2"/>
            <w:vMerge w:val="restart"/>
            <w:shd w:val="clear" w:color="auto" w:fill="2F5496" w:themeFill="accent5" w:themeFillShade="BF"/>
            <w:vAlign w:val="center"/>
          </w:tcPr>
          <w:p w14:paraId="1D351AB5"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IV.2. Kann Versorgungskontexte und Systemzusammenhänge im Pflegehandeln berücksichtigen und dabei ökonomische und ökologische Prinzipien beachten.</w:t>
            </w:r>
          </w:p>
        </w:tc>
        <w:tc>
          <w:tcPr>
            <w:tcW w:w="1077" w:type="dxa"/>
            <w:tcBorders>
              <w:right w:val="double" w:sz="4" w:space="0" w:color="auto"/>
            </w:tcBorders>
            <w:shd w:val="clear" w:color="auto" w:fill="D0CECE" w:themeFill="background2" w:themeFillShade="E6"/>
          </w:tcPr>
          <w:p w14:paraId="194E616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EFB897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42D5FE1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6817A1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034C37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33C0F5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225454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5EE9A90E" w14:textId="77777777" w:rsidTr="00EC5B2A">
        <w:tc>
          <w:tcPr>
            <w:tcW w:w="4537" w:type="dxa"/>
            <w:gridSpan w:val="2"/>
            <w:vMerge/>
            <w:shd w:val="clear" w:color="auto" w:fill="2F5496" w:themeFill="accent5" w:themeFillShade="BF"/>
          </w:tcPr>
          <w:p w14:paraId="2A08DD6C"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123547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336C707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222414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572FB47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C2AE104"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74074199"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556C810B"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3E9F6394"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03BC03C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70FFE2DA" w14:textId="77777777" w:rsidTr="00EC5B2A">
        <w:tc>
          <w:tcPr>
            <w:tcW w:w="4537" w:type="dxa"/>
            <w:gridSpan w:val="2"/>
            <w:vMerge/>
            <w:shd w:val="clear" w:color="auto" w:fill="2F5496" w:themeFill="accent5" w:themeFillShade="BF"/>
          </w:tcPr>
          <w:p w14:paraId="45076E07"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4914EA9E"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427994B4"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4D4A870B"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F2BA00A"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7A780D2"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0059BF5"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23CCB2A"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614AD6D5"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0F209BA6"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54EB4" w:rsidRPr="0004552B" w14:paraId="42801994" w14:textId="77777777" w:rsidTr="00D6261F">
        <w:trPr>
          <w:trHeight w:val="573"/>
        </w:trPr>
        <w:tc>
          <w:tcPr>
            <w:tcW w:w="1702" w:type="dxa"/>
            <w:shd w:val="clear" w:color="auto" w:fill="F2F2F2" w:themeFill="background1" w:themeFillShade="F2"/>
            <w:vAlign w:val="center"/>
          </w:tcPr>
          <w:p w14:paraId="23AEC433" w14:textId="74EAC3FB" w:rsidR="00C54EB4" w:rsidRPr="0004552B" w:rsidRDefault="00C54EB4" w:rsidP="00C54EB4">
            <w:pPr>
              <w:jc w:val="center"/>
              <w:rPr>
                <w:rFonts w:ascii="Calibri" w:hAnsi="Calibri" w:cs="Calibri"/>
              </w:rPr>
            </w:pPr>
            <w:r w:rsidRPr="0004552B">
              <w:rPr>
                <w:rFonts w:ascii="Calibri" w:hAnsi="Calibri" w:cs="Calibri"/>
                <w:color w:val="000000"/>
              </w:rPr>
              <w:t>Gesundheits</w:t>
            </w:r>
            <w:r w:rsidR="00EC6EFB" w:rsidRPr="0004552B">
              <w:rPr>
                <w:rFonts w:ascii="Calibri" w:hAnsi="Calibri" w:cs="Calibri"/>
                <w:color w:val="000000"/>
              </w:rPr>
              <w:t>-</w:t>
            </w:r>
            <w:r w:rsidRPr="0004552B">
              <w:rPr>
                <w:rFonts w:ascii="Calibri" w:hAnsi="Calibri" w:cs="Calibri"/>
                <w:color w:val="000000"/>
              </w:rPr>
              <w:t>wesen</w:t>
            </w:r>
          </w:p>
        </w:tc>
        <w:tc>
          <w:tcPr>
            <w:tcW w:w="9214" w:type="dxa"/>
            <w:gridSpan w:val="8"/>
          </w:tcPr>
          <w:p w14:paraId="02A9ADE0" w14:textId="4E6203FF" w:rsidR="00C54EB4" w:rsidRPr="0004552B" w:rsidRDefault="00C54EB4" w:rsidP="00C54EB4">
            <w:pPr>
              <w:rPr>
                <w:rFonts w:ascii="Calibri" w:hAnsi="Calibri" w:cs="Calibri"/>
              </w:rPr>
            </w:pPr>
            <w:r w:rsidRPr="0004552B">
              <w:rPr>
                <w:rFonts w:ascii="Calibri" w:hAnsi="Calibri" w:cs="Calibri"/>
                <w:color w:val="000000"/>
              </w:rPr>
              <w:t xml:space="preserve">• kennt den Einfluss gesamtgesellschaftlicher Veränderungen (z. B. demografischer Wandel, technologische Entwicklung) auf die Versorgungsstrukturen im Gesundheits- und Sozialsystem </w:t>
            </w:r>
            <w:r w:rsidRPr="0004552B">
              <w:rPr>
                <w:rFonts w:ascii="Calibri" w:hAnsi="Calibri" w:cs="Calibri"/>
                <w:color w:val="000000"/>
              </w:rPr>
              <w:br/>
              <w:t xml:space="preserve">• kann an der Umsetzung von Konzepten/Leitlinien zur ökonomischen und ökologischen Gestaltung der Einrichtung mitwirken </w:t>
            </w:r>
          </w:p>
        </w:tc>
      </w:tr>
      <w:tr w:rsidR="00C54EB4" w:rsidRPr="0004552B" w14:paraId="5422BD99" w14:textId="77777777" w:rsidTr="00D6261F">
        <w:trPr>
          <w:trHeight w:val="573"/>
        </w:trPr>
        <w:tc>
          <w:tcPr>
            <w:tcW w:w="1702" w:type="dxa"/>
            <w:shd w:val="clear" w:color="auto" w:fill="E2EFD9" w:themeFill="accent6" w:themeFillTint="33"/>
            <w:vAlign w:val="center"/>
          </w:tcPr>
          <w:p w14:paraId="47622D3E" w14:textId="355F832F" w:rsidR="00C54EB4" w:rsidRPr="0004552B" w:rsidRDefault="00C54EB4" w:rsidP="00C54EB4">
            <w:pPr>
              <w:jc w:val="center"/>
              <w:rPr>
                <w:rFonts w:ascii="Calibri" w:hAnsi="Calibri" w:cs="Calibri"/>
                <w:color w:val="000000"/>
              </w:rPr>
            </w:pPr>
            <w:r w:rsidRPr="0004552B">
              <w:rPr>
                <w:rFonts w:ascii="Calibri" w:hAnsi="Calibri" w:cs="Calibri"/>
                <w:color w:val="000000"/>
              </w:rPr>
              <w:t xml:space="preserve">Methodische Kompetenzen </w:t>
            </w:r>
          </w:p>
        </w:tc>
        <w:tc>
          <w:tcPr>
            <w:tcW w:w="9214" w:type="dxa"/>
            <w:gridSpan w:val="8"/>
            <w:shd w:val="clear" w:color="auto" w:fill="E2EFD9" w:themeFill="accent6" w:themeFillTint="33"/>
          </w:tcPr>
          <w:p w14:paraId="1C6E7247" w14:textId="0AFFB3D3" w:rsidR="00C54EB4" w:rsidRPr="0004552B" w:rsidRDefault="00C54EB4" w:rsidP="00C54EB4">
            <w:pPr>
              <w:rPr>
                <w:rFonts w:ascii="Calibri" w:hAnsi="Calibri" w:cs="Calibri"/>
                <w:color w:val="000000"/>
              </w:rPr>
            </w:pPr>
            <w:r w:rsidRPr="0004552B">
              <w:rPr>
                <w:rFonts w:ascii="Calibri" w:hAnsi="Calibri" w:cs="Calibri"/>
                <w:color w:val="000000"/>
              </w:rPr>
              <w:t xml:space="preserve">• kann Hygienepläne und die Kleiderordnung umsetzen </w:t>
            </w:r>
            <w:r w:rsidRPr="0004552B">
              <w:rPr>
                <w:rFonts w:ascii="Calibri" w:hAnsi="Calibri" w:cs="Calibri"/>
                <w:color w:val="000000"/>
              </w:rPr>
              <w:br/>
              <w:t xml:space="preserve">• kann gesetzliche Vorgaben sowie die ausbildungs- und berufsbezogenen Rechte und Pflichten eigenverantwortlich umsetzen </w:t>
            </w:r>
            <w:r w:rsidRPr="0004552B">
              <w:rPr>
                <w:rFonts w:ascii="Calibri" w:hAnsi="Calibri" w:cs="Calibri"/>
                <w:color w:val="000000"/>
              </w:rPr>
              <w:br/>
              <w:t>• hält Dienstpläne ein und kennt die Arbeitszeiten im Praxisfeld</w:t>
            </w:r>
          </w:p>
        </w:tc>
      </w:tr>
    </w:tbl>
    <w:p w14:paraId="53D06C13" w14:textId="77777777" w:rsidR="009168C9" w:rsidRPr="0004552B" w:rsidRDefault="009168C9" w:rsidP="005D1218">
      <w:pPr>
        <w:spacing w:after="0"/>
        <w:rPr>
          <w:rFonts w:ascii="Calibri" w:hAnsi="Calibri" w:cs="Calibri"/>
          <w:sz w:val="4"/>
          <w:szCs w:val="4"/>
        </w:rPr>
      </w:pPr>
    </w:p>
    <w:p w14:paraId="12C0CC98"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9168C9" w:rsidRPr="0004552B" w14:paraId="4DCD9F57" w14:textId="77777777" w:rsidTr="00D6261F">
        <w:tc>
          <w:tcPr>
            <w:tcW w:w="10916" w:type="dxa"/>
            <w:shd w:val="clear" w:color="auto" w:fill="F2F2F2" w:themeFill="background1" w:themeFillShade="F2"/>
          </w:tcPr>
          <w:p w14:paraId="7DCEF867"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081C9004" w14:textId="77777777" w:rsidR="009168C9" w:rsidRPr="0004552B" w:rsidRDefault="009168C9" w:rsidP="00D6261F">
            <w:pPr>
              <w:rPr>
                <w:rFonts w:ascii="Calibri" w:hAnsi="Calibri" w:cs="Calibri"/>
                <w:color w:val="000000" w:themeColor="text1"/>
              </w:rPr>
            </w:pPr>
          </w:p>
          <w:p w14:paraId="4ACDA206" w14:textId="77777777" w:rsidR="009168C9" w:rsidRPr="0004552B" w:rsidRDefault="009168C9" w:rsidP="00D6261F">
            <w:pPr>
              <w:rPr>
                <w:rFonts w:ascii="Calibri" w:hAnsi="Calibri" w:cs="Calibri"/>
                <w:color w:val="0070C0"/>
              </w:rPr>
            </w:pPr>
          </w:p>
        </w:tc>
      </w:tr>
    </w:tbl>
    <w:p w14:paraId="64669A4E" w14:textId="77777777" w:rsidR="009168C9" w:rsidRPr="0004552B" w:rsidRDefault="009168C9" w:rsidP="009168C9">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13CE6419" w14:textId="77777777" w:rsidTr="00D6261F">
        <w:tc>
          <w:tcPr>
            <w:tcW w:w="10916" w:type="dxa"/>
            <w:gridSpan w:val="9"/>
            <w:shd w:val="clear" w:color="auto" w:fill="FBE4D5" w:themeFill="accent2" w:themeFillTint="33"/>
          </w:tcPr>
          <w:p w14:paraId="4F3A8A09" w14:textId="77777777" w:rsidR="009168C9" w:rsidRPr="0004552B" w:rsidRDefault="009168C9" w:rsidP="00D6261F">
            <w:pPr>
              <w:rPr>
                <w:rFonts w:ascii="Calibri" w:hAnsi="Calibri" w:cs="Calibri"/>
                <w:b/>
                <w:bCs/>
                <w:sz w:val="20"/>
                <w:szCs w:val="20"/>
              </w:rPr>
            </w:pPr>
            <w:r w:rsidRPr="0004552B">
              <w:rPr>
                <w:rFonts w:ascii="Calibri" w:hAnsi="Calibri" w:cs="Calibri"/>
                <w:b/>
                <w:bCs/>
                <w:sz w:val="20"/>
                <w:szCs w:val="20"/>
              </w:rPr>
              <w:t>Kompetenzbereich V. Das eigene Handeln auf der Grundlage von wissenschaftlichen Erkenntnissen und berufsethischen Werthaltungen und Einstellungen reflektieren und begründen.</w:t>
            </w:r>
          </w:p>
        </w:tc>
      </w:tr>
      <w:tr w:rsidR="009168C9" w:rsidRPr="0004552B" w14:paraId="1469E275" w14:textId="77777777" w:rsidTr="00EC5B2A">
        <w:tc>
          <w:tcPr>
            <w:tcW w:w="4537" w:type="dxa"/>
            <w:gridSpan w:val="2"/>
            <w:vMerge w:val="restart"/>
            <w:shd w:val="clear" w:color="auto" w:fill="2F5496" w:themeFill="accent5" w:themeFillShade="BF"/>
            <w:vAlign w:val="center"/>
          </w:tcPr>
          <w:p w14:paraId="6FE2CAFA" w14:textId="77777777" w:rsidR="009168C9" w:rsidRPr="0004552B" w:rsidRDefault="009168C9" w:rsidP="00D6261F">
            <w:pPr>
              <w:jc w:val="both"/>
              <w:rPr>
                <w:rFonts w:ascii="Calibri" w:hAnsi="Calibri" w:cs="Calibri"/>
                <w:b/>
                <w:bCs/>
                <w:color w:val="0070C0"/>
              </w:rPr>
            </w:pPr>
            <w:r w:rsidRPr="0004552B">
              <w:rPr>
                <w:rFonts w:ascii="Calibri" w:hAnsi="Calibri" w:cs="Calibri"/>
                <w:b/>
                <w:bCs/>
                <w:color w:val="FFFFFF" w:themeColor="background1"/>
              </w:rPr>
              <w:t>V.1. Kann Pflegehandeln an aktuellen wissenschaftlichen Erkenntnissen, insbesondere an pflegewissenschaftlichen Forschungsergebnissen, Theorien und Modellen ausrichten.</w:t>
            </w:r>
          </w:p>
        </w:tc>
        <w:tc>
          <w:tcPr>
            <w:tcW w:w="1077" w:type="dxa"/>
            <w:tcBorders>
              <w:right w:val="double" w:sz="4" w:space="0" w:color="auto"/>
            </w:tcBorders>
            <w:shd w:val="clear" w:color="auto" w:fill="D0CECE" w:themeFill="background2" w:themeFillShade="E6"/>
          </w:tcPr>
          <w:p w14:paraId="6A91C5FD"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5656DC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4F31303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D13FF1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732E8712"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5B00BCB1"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653B59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147D7937" w14:textId="77777777" w:rsidTr="00EC5B2A">
        <w:tc>
          <w:tcPr>
            <w:tcW w:w="4537" w:type="dxa"/>
            <w:gridSpan w:val="2"/>
            <w:vMerge/>
            <w:shd w:val="clear" w:color="auto" w:fill="2F5496" w:themeFill="accent5" w:themeFillShade="BF"/>
          </w:tcPr>
          <w:p w14:paraId="3D21675D"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58731DA"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6E90549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3209B08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38C6AB39"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8A384AC"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74258197"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5DE96627"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5E00E060"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62ACA68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47B432D8" w14:textId="77777777" w:rsidTr="00EC5B2A">
        <w:tc>
          <w:tcPr>
            <w:tcW w:w="4537" w:type="dxa"/>
            <w:gridSpan w:val="2"/>
            <w:vMerge/>
            <w:shd w:val="clear" w:color="auto" w:fill="2F5496" w:themeFill="accent5" w:themeFillShade="BF"/>
          </w:tcPr>
          <w:p w14:paraId="2C9FE33C"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CDD4DBD"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20FC1671" w14:textId="77777777" w:rsidR="009168C9" w:rsidRPr="0004552B" w:rsidRDefault="009168C9" w:rsidP="00D6261F">
            <w:pPr>
              <w:jc w:val="center"/>
              <w:rPr>
                <w:rFonts w:ascii="Calibri" w:eastAsia="Times New Roman" w:hAnsi="Calibri" w:cs="Calibri"/>
                <w:kern w:val="0"/>
                <w:sz w:val="2"/>
                <w:szCs w:val="2"/>
                <w:lang w:eastAsia="de-DE"/>
                <w14:ligatures w14:val="none"/>
              </w:rPr>
            </w:pPr>
          </w:p>
          <w:p w14:paraId="01F5AB2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48B45A5A"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9FAFE59"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CFC6A08"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A7C9C9C"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5990CF22"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2367299D" w14:textId="77777777" w:rsidR="009168C9" w:rsidRPr="0004552B" w:rsidRDefault="009168C9"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54EB4" w:rsidRPr="0004552B" w14:paraId="65320578" w14:textId="77777777" w:rsidTr="00D47668">
        <w:trPr>
          <w:trHeight w:val="302"/>
        </w:trPr>
        <w:tc>
          <w:tcPr>
            <w:tcW w:w="1702" w:type="dxa"/>
            <w:shd w:val="clear" w:color="auto" w:fill="F2F2F2" w:themeFill="background1" w:themeFillShade="F2"/>
            <w:vAlign w:val="center"/>
          </w:tcPr>
          <w:p w14:paraId="670F54E5" w14:textId="7A0654BD" w:rsidR="00C54EB4" w:rsidRPr="0004552B" w:rsidRDefault="00C54EB4" w:rsidP="00C54EB4">
            <w:pPr>
              <w:jc w:val="center"/>
              <w:rPr>
                <w:rFonts w:ascii="Calibri" w:hAnsi="Calibri" w:cs="Calibri"/>
                <w:color w:val="000000"/>
              </w:rPr>
            </w:pPr>
            <w:r w:rsidRPr="0004552B">
              <w:rPr>
                <w:rFonts w:ascii="Calibri" w:hAnsi="Calibri" w:cs="Calibri"/>
                <w:color w:val="000000"/>
              </w:rPr>
              <w:t>Wissenschaft</w:t>
            </w:r>
          </w:p>
        </w:tc>
        <w:tc>
          <w:tcPr>
            <w:tcW w:w="9214" w:type="dxa"/>
            <w:gridSpan w:val="8"/>
            <w:shd w:val="clear" w:color="auto" w:fill="auto"/>
          </w:tcPr>
          <w:p w14:paraId="5238B985" w14:textId="4189B758" w:rsidR="00C54EB4" w:rsidRPr="0004552B" w:rsidRDefault="00C54EB4" w:rsidP="00C54EB4">
            <w:pPr>
              <w:rPr>
                <w:rFonts w:ascii="Calibri" w:hAnsi="Calibri" w:cs="Calibri"/>
                <w:color w:val="000000"/>
              </w:rPr>
            </w:pPr>
            <w:r w:rsidRPr="0004552B">
              <w:rPr>
                <w:rFonts w:ascii="Calibri" w:hAnsi="Calibri" w:cs="Calibri"/>
                <w:color w:val="000000"/>
              </w:rPr>
              <w:t xml:space="preserve">• kann wissenschaftliche Erkenntnisse zu Pflege, Gesundheitsförderung, Medizin und genderspezifischen Aspekten bewerten, begründen und reflektieren </w:t>
            </w:r>
          </w:p>
        </w:tc>
      </w:tr>
    </w:tbl>
    <w:p w14:paraId="4B08CAD9" w14:textId="77777777" w:rsidR="009168C9" w:rsidRPr="0004552B" w:rsidRDefault="009168C9" w:rsidP="00EC6EFB">
      <w:pPr>
        <w:spacing w:after="0"/>
        <w:rPr>
          <w:rFonts w:ascii="Calibri" w:hAnsi="Calibri" w:cs="Calibri"/>
          <w:sz w:val="4"/>
          <w:szCs w:val="4"/>
        </w:rPr>
      </w:pPr>
    </w:p>
    <w:p w14:paraId="4F7E1A0E" w14:textId="77777777" w:rsidR="00EC6EFB" w:rsidRPr="0004552B" w:rsidRDefault="00EC6EFB" w:rsidP="00EC6EFB">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9168C9" w:rsidRPr="0004552B" w14:paraId="26BB19D1" w14:textId="77777777" w:rsidTr="00EC5B2A">
        <w:tc>
          <w:tcPr>
            <w:tcW w:w="4537" w:type="dxa"/>
            <w:gridSpan w:val="2"/>
            <w:vMerge w:val="restart"/>
            <w:shd w:val="clear" w:color="auto" w:fill="2F5496" w:themeFill="accent5" w:themeFillShade="BF"/>
            <w:vAlign w:val="center"/>
          </w:tcPr>
          <w:p w14:paraId="2B5AC325" w14:textId="5AB7C58E" w:rsidR="009168C9" w:rsidRPr="0004552B" w:rsidRDefault="00EC6EFB" w:rsidP="00D6261F">
            <w:pPr>
              <w:jc w:val="both"/>
              <w:rPr>
                <w:rFonts w:ascii="Calibri" w:hAnsi="Calibri" w:cs="Calibri"/>
                <w:b/>
                <w:bCs/>
                <w:color w:val="0070C0"/>
              </w:rPr>
            </w:pPr>
            <w:r w:rsidRPr="0004552B">
              <w:rPr>
                <w:rFonts w:ascii="Calibri" w:hAnsi="Calibri" w:cs="Calibri"/>
                <w:b/>
                <w:bCs/>
                <w:color w:val="FFFFFF" w:themeColor="background1"/>
              </w:rPr>
              <w:t>V.2. Ist in der Lage, Verantwortung für die Entwicklung (lebenslanges Lernen) der eigenen Persönlichkeit sowie das berufliche Selbstverständnis zu übernehmen.</w:t>
            </w:r>
          </w:p>
        </w:tc>
        <w:tc>
          <w:tcPr>
            <w:tcW w:w="1077" w:type="dxa"/>
            <w:tcBorders>
              <w:right w:val="double" w:sz="4" w:space="0" w:color="auto"/>
            </w:tcBorders>
            <w:shd w:val="clear" w:color="auto" w:fill="D0CECE" w:themeFill="background2" w:themeFillShade="E6"/>
          </w:tcPr>
          <w:p w14:paraId="53FD33E3"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33BC765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013B5A6"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F2C924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BF5442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B445E37"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8DF39D8"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5 Pkt.</w:t>
            </w:r>
          </w:p>
        </w:tc>
      </w:tr>
      <w:tr w:rsidR="009168C9" w:rsidRPr="0004552B" w14:paraId="3EBE70EA" w14:textId="77777777" w:rsidTr="00EC5B2A">
        <w:tc>
          <w:tcPr>
            <w:tcW w:w="4537" w:type="dxa"/>
            <w:gridSpan w:val="2"/>
            <w:vMerge/>
            <w:shd w:val="clear" w:color="auto" w:fill="2F5496" w:themeFill="accent5" w:themeFillShade="BF"/>
          </w:tcPr>
          <w:p w14:paraId="72DA34A0"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821C5D4"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 xml:space="preserve">Nicht </w:t>
            </w:r>
          </w:p>
          <w:p w14:paraId="02AF187B"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24ADE95"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gar</w:t>
            </w:r>
          </w:p>
          <w:p w14:paraId="5D49C0F0"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17B9A9D"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DE77AAA" w14:textId="77777777" w:rsidR="009168C9" w:rsidRPr="0004552B" w:rsidRDefault="009168C9" w:rsidP="00D6261F">
            <w:pPr>
              <w:jc w:val="center"/>
              <w:rPr>
                <w:rFonts w:ascii="Calibri" w:hAnsi="Calibri" w:cs="Calibri"/>
                <w:sz w:val="18"/>
                <w:szCs w:val="18"/>
              </w:rPr>
            </w:pPr>
          </w:p>
        </w:tc>
        <w:tc>
          <w:tcPr>
            <w:tcW w:w="794" w:type="dxa"/>
            <w:shd w:val="clear" w:color="auto" w:fill="D0CECE" w:themeFill="background2" w:themeFillShade="E6"/>
          </w:tcPr>
          <w:p w14:paraId="24598887" w14:textId="77777777" w:rsidR="009168C9" w:rsidRPr="0004552B" w:rsidRDefault="009168C9" w:rsidP="00D6261F">
            <w:pPr>
              <w:jc w:val="center"/>
              <w:rPr>
                <w:rFonts w:ascii="Calibri" w:hAnsi="Calibri" w:cs="Calibri"/>
                <w:sz w:val="18"/>
                <w:szCs w:val="18"/>
              </w:rPr>
            </w:pPr>
          </w:p>
        </w:tc>
        <w:tc>
          <w:tcPr>
            <w:tcW w:w="850" w:type="dxa"/>
            <w:shd w:val="clear" w:color="auto" w:fill="D0CECE" w:themeFill="background2" w:themeFillShade="E6"/>
          </w:tcPr>
          <w:p w14:paraId="19D7626F" w14:textId="77777777" w:rsidR="009168C9" w:rsidRPr="0004552B" w:rsidRDefault="009168C9" w:rsidP="00D6261F">
            <w:pPr>
              <w:jc w:val="center"/>
              <w:rPr>
                <w:rFonts w:ascii="Calibri" w:hAnsi="Calibri" w:cs="Calibri"/>
                <w:sz w:val="18"/>
                <w:szCs w:val="18"/>
              </w:rPr>
            </w:pPr>
          </w:p>
        </w:tc>
        <w:tc>
          <w:tcPr>
            <w:tcW w:w="1220" w:type="dxa"/>
            <w:shd w:val="clear" w:color="auto" w:fill="D0CECE" w:themeFill="background2" w:themeFillShade="E6"/>
          </w:tcPr>
          <w:p w14:paraId="76E8096C" w14:textId="77777777" w:rsidR="009168C9" w:rsidRPr="0004552B" w:rsidRDefault="009168C9" w:rsidP="00D6261F">
            <w:pPr>
              <w:jc w:val="center"/>
              <w:rPr>
                <w:rFonts w:ascii="Calibri" w:hAnsi="Calibri" w:cs="Calibri"/>
                <w:sz w:val="18"/>
                <w:szCs w:val="18"/>
              </w:rPr>
            </w:pPr>
            <w:r w:rsidRPr="0004552B">
              <w:rPr>
                <w:rFonts w:ascii="Calibri" w:hAnsi="Calibri" w:cs="Calibri"/>
                <w:sz w:val="18"/>
                <w:szCs w:val="18"/>
              </w:rPr>
              <w:t>Trifft vollständig zu</w:t>
            </w:r>
          </w:p>
        </w:tc>
      </w:tr>
      <w:tr w:rsidR="009168C9" w:rsidRPr="0004552B" w14:paraId="559149A0" w14:textId="77777777" w:rsidTr="00EC5B2A">
        <w:tc>
          <w:tcPr>
            <w:tcW w:w="4537" w:type="dxa"/>
            <w:gridSpan w:val="2"/>
            <w:vMerge/>
            <w:shd w:val="clear" w:color="auto" w:fill="2F5496" w:themeFill="accent5" w:themeFillShade="BF"/>
          </w:tcPr>
          <w:p w14:paraId="2AFEA470" w14:textId="77777777" w:rsidR="009168C9" w:rsidRPr="0004552B" w:rsidRDefault="009168C9"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5F737F4"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782A4841" w14:textId="77777777" w:rsidR="009168C9" w:rsidRPr="0004552B" w:rsidRDefault="009168C9" w:rsidP="00EC5B2A">
            <w:pPr>
              <w:jc w:val="center"/>
              <w:rPr>
                <w:rFonts w:ascii="Calibri" w:eastAsia="Times New Roman" w:hAnsi="Calibri" w:cs="Calibri"/>
                <w:kern w:val="0"/>
                <w:sz w:val="2"/>
                <w:szCs w:val="2"/>
                <w:lang w:eastAsia="de-DE"/>
                <w14:ligatures w14:val="none"/>
              </w:rPr>
            </w:pPr>
          </w:p>
          <w:p w14:paraId="0922E3CC"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1A89B818"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0681FED"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59D8B36"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7F24E5E"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5B52506"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615A057C" w14:textId="77777777" w:rsidR="009168C9" w:rsidRPr="0004552B" w:rsidRDefault="009168C9"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C54EB4" w:rsidRPr="0004552B" w14:paraId="74C68D64" w14:textId="77777777" w:rsidTr="00C54EB4">
        <w:trPr>
          <w:trHeight w:val="573"/>
        </w:trPr>
        <w:tc>
          <w:tcPr>
            <w:tcW w:w="1702" w:type="dxa"/>
            <w:shd w:val="clear" w:color="auto" w:fill="E2EFD9" w:themeFill="accent6" w:themeFillTint="33"/>
            <w:vAlign w:val="center"/>
          </w:tcPr>
          <w:p w14:paraId="41C26853" w14:textId="45EC57E1" w:rsidR="00C54EB4" w:rsidRPr="0004552B" w:rsidRDefault="00C54EB4" w:rsidP="00C54EB4">
            <w:pPr>
              <w:jc w:val="center"/>
              <w:rPr>
                <w:rFonts w:ascii="Calibri" w:hAnsi="Calibri" w:cs="Calibri"/>
                <w:color w:val="000000"/>
              </w:rPr>
            </w:pPr>
            <w:r w:rsidRPr="0004552B">
              <w:rPr>
                <w:rFonts w:ascii="Calibri" w:hAnsi="Calibri" w:cs="Calibri"/>
                <w:color w:val="000000"/>
              </w:rPr>
              <w:t>Persönliche Kompetenzen</w:t>
            </w:r>
          </w:p>
        </w:tc>
        <w:tc>
          <w:tcPr>
            <w:tcW w:w="9214" w:type="dxa"/>
            <w:gridSpan w:val="8"/>
            <w:shd w:val="clear" w:color="auto" w:fill="E2EFD9" w:themeFill="accent6" w:themeFillTint="33"/>
          </w:tcPr>
          <w:p w14:paraId="5A2912E4" w14:textId="31FA08F2" w:rsidR="00C54EB4" w:rsidRPr="0004552B" w:rsidRDefault="00C54EB4" w:rsidP="00C54EB4">
            <w:pPr>
              <w:rPr>
                <w:rFonts w:ascii="Calibri" w:hAnsi="Calibri" w:cs="Calibri"/>
                <w:color w:val="000000"/>
              </w:rPr>
            </w:pPr>
            <w:r w:rsidRPr="0004552B">
              <w:rPr>
                <w:rFonts w:ascii="Calibri" w:hAnsi="Calibri" w:cs="Calibri"/>
                <w:color w:val="000000"/>
              </w:rPr>
              <w:t xml:space="preserve">• kann die lebenslange Lernentwicklung selbstverantwortlich gestalten </w:t>
            </w:r>
            <w:r w:rsidRPr="0004552B">
              <w:rPr>
                <w:rFonts w:ascii="Calibri" w:hAnsi="Calibri" w:cs="Calibri"/>
                <w:color w:val="000000"/>
              </w:rPr>
              <w:br/>
              <w:t>• kann berufliche Belastungen bewältigen und Unterstützungsangebote (z. B. kollegiale Beratung/Supervision) wahrnehmen</w:t>
            </w:r>
            <w:r w:rsidRPr="0004552B">
              <w:rPr>
                <w:rFonts w:ascii="Calibri" w:hAnsi="Calibri" w:cs="Calibri"/>
                <w:color w:val="000000"/>
              </w:rPr>
              <w:br/>
              <w:t>• kann ein eigenes Pflegeverständnis/berufliches Selbstverständnis entwickeln</w:t>
            </w:r>
            <w:r w:rsidRPr="0004552B">
              <w:rPr>
                <w:rFonts w:ascii="Calibri" w:hAnsi="Calibri" w:cs="Calibri"/>
              </w:rPr>
              <w:t xml:space="preserve"> und vertreten </w:t>
            </w:r>
          </w:p>
        </w:tc>
      </w:tr>
      <w:tr w:rsidR="00C54EB4" w:rsidRPr="0004552B" w14:paraId="23C6F684" w14:textId="77777777" w:rsidTr="00D46D0B">
        <w:trPr>
          <w:trHeight w:val="302"/>
        </w:trPr>
        <w:tc>
          <w:tcPr>
            <w:tcW w:w="1702" w:type="dxa"/>
            <w:vAlign w:val="center"/>
          </w:tcPr>
          <w:p w14:paraId="56AD68E4" w14:textId="275EF8CA" w:rsidR="00C54EB4" w:rsidRPr="0004552B" w:rsidRDefault="00C54EB4" w:rsidP="00C54EB4">
            <w:pPr>
              <w:jc w:val="center"/>
              <w:rPr>
                <w:rFonts w:ascii="Calibri" w:hAnsi="Calibri" w:cs="Calibri"/>
                <w:color w:val="000000"/>
              </w:rPr>
            </w:pPr>
            <w:r w:rsidRPr="0004552B">
              <w:rPr>
                <w:rFonts w:ascii="Calibri" w:hAnsi="Calibri" w:cs="Calibri"/>
                <w:color w:val="000000"/>
              </w:rPr>
              <w:t>Berufliches Selbst-verständnis</w:t>
            </w:r>
          </w:p>
        </w:tc>
        <w:tc>
          <w:tcPr>
            <w:tcW w:w="9214" w:type="dxa"/>
            <w:gridSpan w:val="8"/>
          </w:tcPr>
          <w:p w14:paraId="559DDA27" w14:textId="3FDD49A4" w:rsidR="00C54EB4" w:rsidRPr="0004552B" w:rsidRDefault="00C54EB4" w:rsidP="00C54EB4">
            <w:pPr>
              <w:rPr>
                <w:rFonts w:ascii="Calibri" w:hAnsi="Calibri" w:cs="Calibri"/>
                <w:color w:val="000000"/>
              </w:rPr>
            </w:pPr>
            <w:r w:rsidRPr="0004552B">
              <w:rPr>
                <w:rFonts w:ascii="Calibri" w:hAnsi="Calibri" w:cs="Calibri"/>
                <w:color w:val="000000"/>
              </w:rPr>
              <w:t>• kann sich aufgrund der eigenen Pflegeausbildung und der pflegerischen Vorbehaltsaufgaben gegenüber anderen Berufsgruppen positionieren</w:t>
            </w:r>
            <w:r w:rsidRPr="0004552B">
              <w:rPr>
                <w:rFonts w:ascii="Calibri" w:hAnsi="Calibri" w:cs="Calibri"/>
                <w:color w:val="000000"/>
              </w:rPr>
              <w:br/>
              <w:t xml:space="preserve">• kann im kollegialen Austausch gesellschaftliche Veränderungen/berufspolitische Entwicklungen bewerten </w:t>
            </w:r>
          </w:p>
        </w:tc>
      </w:tr>
    </w:tbl>
    <w:p w14:paraId="7AA5F134" w14:textId="77777777" w:rsidR="00C54EB4" w:rsidRPr="0004552B" w:rsidRDefault="00C54EB4" w:rsidP="005D1218">
      <w:pPr>
        <w:spacing w:after="0"/>
        <w:rPr>
          <w:rFonts w:ascii="Calibri" w:hAnsi="Calibri" w:cs="Calibri"/>
          <w:sz w:val="4"/>
          <w:szCs w:val="4"/>
        </w:rPr>
      </w:pPr>
    </w:p>
    <w:p w14:paraId="6B28555B" w14:textId="77777777" w:rsidR="005D1218" w:rsidRPr="0004552B" w:rsidRDefault="005D1218" w:rsidP="005D1218">
      <w:pPr>
        <w:spacing w:after="0"/>
        <w:rPr>
          <w:rFonts w:ascii="Calibri" w:hAnsi="Calibri" w:cs="Calibri"/>
          <w:sz w:val="4"/>
          <w:szCs w:val="4"/>
        </w:rPr>
      </w:pPr>
    </w:p>
    <w:tbl>
      <w:tblPr>
        <w:tblStyle w:val="Tabellenraster"/>
        <w:tblW w:w="10916" w:type="dxa"/>
        <w:tblInd w:w="-861" w:type="dxa"/>
        <w:tblLayout w:type="fixed"/>
        <w:tblLook w:val="04A0" w:firstRow="1" w:lastRow="0" w:firstColumn="1" w:lastColumn="0" w:noHBand="0" w:noVBand="1"/>
      </w:tblPr>
      <w:tblGrid>
        <w:gridCol w:w="10916"/>
      </w:tblGrid>
      <w:tr w:rsidR="009168C9" w:rsidRPr="0004552B" w14:paraId="63D6AB53" w14:textId="77777777" w:rsidTr="005D1218">
        <w:tc>
          <w:tcPr>
            <w:tcW w:w="10916" w:type="dxa"/>
            <w:shd w:val="clear" w:color="auto" w:fill="F2F2F2" w:themeFill="background1" w:themeFillShade="F2"/>
          </w:tcPr>
          <w:p w14:paraId="12F6C813" w14:textId="77777777" w:rsidR="009168C9" w:rsidRPr="0004552B" w:rsidRDefault="009168C9" w:rsidP="00D6261F">
            <w:pPr>
              <w:rPr>
                <w:rFonts w:ascii="Calibri" w:hAnsi="Calibri" w:cs="Calibri"/>
                <w:b/>
                <w:bCs/>
                <w:color w:val="000000" w:themeColor="text1"/>
              </w:rPr>
            </w:pPr>
            <w:r w:rsidRPr="0004552B">
              <w:rPr>
                <w:rFonts w:ascii="Calibri" w:hAnsi="Calibri" w:cs="Calibri"/>
                <w:b/>
                <w:bCs/>
                <w:color w:val="000000" w:themeColor="text1"/>
              </w:rPr>
              <w:t>Bemerkung:</w:t>
            </w:r>
          </w:p>
          <w:p w14:paraId="2066295E" w14:textId="77777777" w:rsidR="009168C9" w:rsidRPr="0004552B" w:rsidRDefault="009168C9" w:rsidP="00D6261F">
            <w:pPr>
              <w:rPr>
                <w:rFonts w:ascii="Calibri" w:hAnsi="Calibri" w:cs="Calibri"/>
                <w:color w:val="000000" w:themeColor="text1"/>
              </w:rPr>
            </w:pPr>
          </w:p>
          <w:p w14:paraId="0A4DC04B" w14:textId="77777777" w:rsidR="009168C9" w:rsidRPr="0004552B" w:rsidRDefault="009168C9" w:rsidP="00D6261F">
            <w:pPr>
              <w:rPr>
                <w:rFonts w:ascii="Calibri" w:hAnsi="Calibri" w:cs="Calibri"/>
                <w:color w:val="0070C0"/>
              </w:rPr>
            </w:pPr>
          </w:p>
        </w:tc>
      </w:tr>
    </w:tbl>
    <w:p w14:paraId="4017FB49" w14:textId="77777777" w:rsidR="00AD1C87" w:rsidRPr="0004552B" w:rsidRDefault="00AD1C87" w:rsidP="00AD1C87">
      <w:pPr>
        <w:spacing w:after="0"/>
        <w:jc w:val="both"/>
        <w:rPr>
          <w:rFonts w:ascii="Calibri" w:hAnsi="Calibri" w:cs="Calibri"/>
          <w:color w:val="0070C0"/>
          <w:sz w:val="4"/>
          <w:szCs w:val="4"/>
        </w:rPr>
      </w:pPr>
    </w:p>
    <w:p w14:paraId="730FFFBA"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41" w:type="dxa"/>
        <w:tblInd w:w="-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21"/>
        <w:gridCol w:w="2948"/>
        <w:gridCol w:w="2721"/>
      </w:tblGrid>
      <w:tr w:rsidR="005D1218" w:rsidRPr="0004552B" w14:paraId="48C6D61A" w14:textId="77777777" w:rsidTr="00677630">
        <w:tc>
          <w:tcPr>
            <w:tcW w:w="2551" w:type="dxa"/>
          </w:tcPr>
          <w:p w14:paraId="42D554DB" w14:textId="77777777" w:rsidR="005D1218" w:rsidRPr="0004552B" w:rsidRDefault="005D1218" w:rsidP="00677630">
            <w:pPr>
              <w:rPr>
                <w:rFonts w:ascii="Calibri" w:hAnsi="Calibri" w:cs="Calibri"/>
              </w:rPr>
            </w:pPr>
            <w:r w:rsidRPr="0004552B">
              <w:rPr>
                <w:rFonts w:ascii="Calibri" w:hAnsi="Calibri" w:cs="Calibri"/>
              </w:rPr>
              <w:lastRenderedPageBreak/>
              <w:t>Name Auszubildende(r):</w:t>
            </w:r>
          </w:p>
        </w:tc>
        <w:tc>
          <w:tcPr>
            <w:tcW w:w="2721" w:type="dxa"/>
          </w:tcPr>
          <w:p w14:paraId="0D251CBE" w14:textId="77777777" w:rsidR="005D1218" w:rsidRPr="0004552B" w:rsidRDefault="005D1218" w:rsidP="00677630">
            <w:pPr>
              <w:rPr>
                <w:rFonts w:ascii="Calibri" w:hAnsi="Calibri" w:cs="Calibri"/>
              </w:rPr>
            </w:pPr>
            <w:r w:rsidRPr="0004552B">
              <w:rPr>
                <w:rFonts w:ascii="Calibri" w:hAnsi="Calibri" w:cs="Calibri"/>
              </w:rPr>
              <w:t>_____________________</w:t>
            </w:r>
          </w:p>
        </w:tc>
        <w:tc>
          <w:tcPr>
            <w:tcW w:w="2948" w:type="dxa"/>
          </w:tcPr>
          <w:p w14:paraId="63CC6DED" w14:textId="77777777" w:rsidR="005D1218" w:rsidRPr="0004552B" w:rsidRDefault="005D1218" w:rsidP="00677630">
            <w:pPr>
              <w:rPr>
                <w:rFonts w:ascii="Calibri" w:hAnsi="Calibri" w:cs="Calibri"/>
              </w:rPr>
            </w:pPr>
            <w:r w:rsidRPr="0004552B">
              <w:rPr>
                <w:rFonts w:ascii="Calibri" w:hAnsi="Calibri" w:cs="Calibri"/>
              </w:rPr>
              <w:t>Unterschrift Auszubildende(r):</w:t>
            </w:r>
          </w:p>
        </w:tc>
        <w:tc>
          <w:tcPr>
            <w:tcW w:w="2721" w:type="dxa"/>
          </w:tcPr>
          <w:p w14:paraId="34A21330" w14:textId="77777777" w:rsidR="005D1218" w:rsidRPr="0004552B" w:rsidRDefault="005D1218" w:rsidP="00677630">
            <w:pPr>
              <w:rPr>
                <w:rFonts w:ascii="Calibri" w:hAnsi="Calibri" w:cs="Calibri"/>
              </w:rPr>
            </w:pPr>
            <w:r w:rsidRPr="0004552B">
              <w:rPr>
                <w:rFonts w:ascii="Calibri" w:hAnsi="Calibri" w:cs="Calibri"/>
              </w:rPr>
              <w:t>_____________________</w:t>
            </w:r>
          </w:p>
        </w:tc>
      </w:tr>
      <w:tr w:rsidR="005D1218" w:rsidRPr="0004552B" w14:paraId="34861FEA" w14:textId="77777777" w:rsidTr="00677630">
        <w:tc>
          <w:tcPr>
            <w:tcW w:w="2551" w:type="dxa"/>
          </w:tcPr>
          <w:p w14:paraId="0F109018" w14:textId="77777777" w:rsidR="005D1218" w:rsidRPr="0004552B" w:rsidRDefault="005D1218" w:rsidP="00677630">
            <w:pPr>
              <w:rPr>
                <w:rFonts w:ascii="Calibri" w:hAnsi="Calibri" w:cs="Calibri"/>
              </w:rPr>
            </w:pPr>
            <w:r w:rsidRPr="0004552B">
              <w:rPr>
                <w:rFonts w:ascii="Calibri" w:hAnsi="Calibri" w:cs="Calibri"/>
              </w:rPr>
              <w:t>Name Praxisanleitung:</w:t>
            </w:r>
          </w:p>
        </w:tc>
        <w:tc>
          <w:tcPr>
            <w:tcW w:w="2721" w:type="dxa"/>
          </w:tcPr>
          <w:p w14:paraId="0974AABC" w14:textId="77777777" w:rsidR="005D1218" w:rsidRPr="0004552B" w:rsidRDefault="005D1218" w:rsidP="00677630">
            <w:pPr>
              <w:rPr>
                <w:rFonts w:ascii="Calibri" w:hAnsi="Calibri" w:cs="Calibri"/>
              </w:rPr>
            </w:pPr>
            <w:r w:rsidRPr="0004552B">
              <w:rPr>
                <w:rFonts w:ascii="Calibri" w:hAnsi="Calibri" w:cs="Calibri"/>
              </w:rPr>
              <w:t>_____________________</w:t>
            </w:r>
          </w:p>
        </w:tc>
        <w:tc>
          <w:tcPr>
            <w:tcW w:w="2948" w:type="dxa"/>
          </w:tcPr>
          <w:p w14:paraId="5BC6A2BF" w14:textId="77777777" w:rsidR="005D1218" w:rsidRPr="0004552B" w:rsidRDefault="005D1218" w:rsidP="00677630">
            <w:pPr>
              <w:rPr>
                <w:rFonts w:ascii="Calibri" w:hAnsi="Calibri" w:cs="Calibri"/>
              </w:rPr>
            </w:pPr>
            <w:r w:rsidRPr="0004552B">
              <w:rPr>
                <w:rFonts w:ascii="Calibri" w:hAnsi="Calibri" w:cs="Calibri"/>
              </w:rPr>
              <w:t>Unterschrift Praxisanleitung:</w:t>
            </w:r>
          </w:p>
        </w:tc>
        <w:tc>
          <w:tcPr>
            <w:tcW w:w="2721" w:type="dxa"/>
          </w:tcPr>
          <w:p w14:paraId="6E5E58EB" w14:textId="77777777" w:rsidR="005D1218" w:rsidRPr="0004552B" w:rsidRDefault="005D1218" w:rsidP="00677630">
            <w:pPr>
              <w:rPr>
                <w:rFonts w:ascii="Calibri" w:hAnsi="Calibri" w:cs="Calibri"/>
              </w:rPr>
            </w:pPr>
            <w:r w:rsidRPr="0004552B">
              <w:rPr>
                <w:rFonts w:ascii="Calibri" w:hAnsi="Calibri" w:cs="Calibri"/>
              </w:rPr>
              <w:t>_____________________</w:t>
            </w:r>
          </w:p>
        </w:tc>
      </w:tr>
      <w:tr w:rsidR="005D1218" w:rsidRPr="0004552B" w14:paraId="2337E356" w14:textId="77777777" w:rsidTr="00677630">
        <w:tc>
          <w:tcPr>
            <w:tcW w:w="2551" w:type="dxa"/>
          </w:tcPr>
          <w:p w14:paraId="18832742" w14:textId="77777777" w:rsidR="005D1218" w:rsidRPr="0004552B" w:rsidRDefault="005D1218" w:rsidP="00677630">
            <w:pPr>
              <w:rPr>
                <w:rFonts w:ascii="Calibri" w:hAnsi="Calibri" w:cs="Calibri"/>
              </w:rPr>
            </w:pPr>
            <w:r w:rsidRPr="0004552B">
              <w:rPr>
                <w:rFonts w:ascii="Calibri" w:hAnsi="Calibri" w:cs="Calibri"/>
              </w:rPr>
              <w:t>Praxisfeld/Institution:</w:t>
            </w:r>
          </w:p>
        </w:tc>
        <w:tc>
          <w:tcPr>
            <w:tcW w:w="2721" w:type="dxa"/>
          </w:tcPr>
          <w:p w14:paraId="7A85BAE2" w14:textId="77777777" w:rsidR="005D1218" w:rsidRPr="0004552B" w:rsidRDefault="005D1218" w:rsidP="00677630">
            <w:pPr>
              <w:rPr>
                <w:rFonts w:ascii="Calibri" w:hAnsi="Calibri" w:cs="Calibri"/>
              </w:rPr>
            </w:pPr>
            <w:r w:rsidRPr="0004552B">
              <w:rPr>
                <w:rFonts w:ascii="Calibri" w:hAnsi="Calibri" w:cs="Calibri"/>
              </w:rPr>
              <w:t>_____________________</w:t>
            </w:r>
          </w:p>
        </w:tc>
        <w:tc>
          <w:tcPr>
            <w:tcW w:w="2948" w:type="dxa"/>
          </w:tcPr>
          <w:p w14:paraId="775F5ADF" w14:textId="77777777" w:rsidR="005D1218" w:rsidRPr="0004552B" w:rsidRDefault="005D1218" w:rsidP="00677630">
            <w:pPr>
              <w:rPr>
                <w:rFonts w:ascii="Calibri" w:hAnsi="Calibri" w:cs="Calibri"/>
              </w:rPr>
            </w:pPr>
            <w:r w:rsidRPr="0004552B">
              <w:rPr>
                <w:rFonts w:ascii="Calibri" w:hAnsi="Calibri" w:cs="Calibri"/>
              </w:rPr>
              <w:t>Datum: _______________</w:t>
            </w:r>
          </w:p>
        </w:tc>
        <w:tc>
          <w:tcPr>
            <w:tcW w:w="2721" w:type="dxa"/>
          </w:tcPr>
          <w:p w14:paraId="202E1712" w14:textId="77777777" w:rsidR="005D1218" w:rsidRPr="0004552B" w:rsidRDefault="005D1218" w:rsidP="00677630">
            <w:pPr>
              <w:rPr>
                <w:rFonts w:ascii="Calibri" w:hAnsi="Calibri" w:cs="Calibri"/>
              </w:rPr>
            </w:pPr>
          </w:p>
        </w:tc>
      </w:tr>
      <w:tr w:rsidR="005D1218" w:rsidRPr="0004552B" w14:paraId="256448DC" w14:textId="77777777" w:rsidTr="00677630">
        <w:tc>
          <w:tcPr>
            <w:tcW w:w="2551" w:type="dxa"/>
          </w:tcPr>
          <w:p w14:paraId="32190CE5" w14:textId="77777777" w:rsidR="005D1218" w:rsidRPr="0004552B" w:rsidRDefault="005D1218" w:rsidP="00677630">
            <w:pPr>
              <w:rPr>
                <w:rFonts w:ascii="Calibri" w:hAnsi="Calibri" w:cs="Calibri"/>
              </w:rPr>
            </w:pPr>
            <w:r w:rsidRPr="0004552B">
              <w:rPr>
                <w:rFonts w:ascii="Calibri" w:hAnsi="Calibri" w:cs="Calibri"/>
              </w:rPr>
              <w:t>Erreichte Punkte: ______</w:t>
            </w:r>
          </w:p>
        </w:tc>
        <w:tc>
          <w:tcPr>
            <w:tcW w:w="2721" w:type="dxa"/>
          </w:tcPr>
          <w:p w14:paraId="06107EF1" w14:textId="77777777" w:rsidR="005D1218" w:rsidRPr="0004552B" w:rsidRDefault="005D1218" w:rsidP="00677630">
            <w:pPr>
              <w:rPr>
                <w:rFonts w:ascii="Calibri" w:hAnsi="Calibri" w:cs="Calibri"/>
              </w:rPr>
            </w:pPr>
            <w:r w:rsidRPr="0004552B">
              <w:rPr>
                <w:rFonts w:ascii="Calibri" w:hAnsi="Calibri" w:cs="Calibri"/>
              </w:rPr>
              <w:t>Note: ______</w:t>
            </w:r>
          </w:p>
        </w:tc>
        <w:tc>
          <w:tcPr>
            <w:tcW w:w="2948" w:type="dxa"/>
          </w:tcPr>
          <w:p w14:paraId="41E29D8C" w14:textId="77777777" w:rsidR="005D1218" w:rsidRPr="0004552B" w:rsidRDefault="005D1218" w:rsidP="00677630">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Fremdeinschätzung</w:t>
            </w:r>
          </w:p>
        </w:tc>
        <w:tc>
          <w:tcPr>
            <w:tcW w:w="2721" w:type="dxa"/>
          </w:tcPr>
          <w:p w14:paraId="2DC2CDF7" w14:textId="77777777" w:rsidR="005D1218" w:rsidRPr="0004552B" w:rsidRDefault="005D1218" w:rsidP="00677630">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Selbsteinschätzung</w:t>
            </w:r>
          </w:p>
        </w:tc>
      </w:tr>
    </w:tbl>
    <w:p w14:paraId="4AA0028B" w14:textId="77777777" w:rsidR="005D1218" w:rsidRPr="0004552B" w:rsidRDefault="005D1218" w:rsidP="00AD1C87">
      <w:pPr>
        <w:spacing w:after="0"/>
        <w:jc w:val="both"/>
        <w:rPr>
          <w:rFonts w:ascii="Calibri" w:hAnsi="Calibri" w:cs="Calibri"/>
          <w:color w:val="0070C0"/>
          <w:sz w:val="4"/>
          <w:szCs w:val="4"/>
        </w:rPr>
      </w:pPr>
    </w:p>
    <w:p w14:paraId="55215B76" w14:textId="77777777" w:rsidR="005D1218" w:rsidRPr="0004552B" w:rsidRDefault="005D1218" w:rsidP="00AD1C87">
      <w:pPr>
        <w:spacing w:after="0"/>
        <w:jc w:val="both"/>
        <w:rPr>
          <w:rFonts w:ascii="Calibri" w:hAnsi="Calibri" w:cs="Calibri"/>
          <w:color w:val="0070C0"/>
          <w:sz w:val="4"/>
          <w:szCs w:val="4"/>
        </w:rPr>
      </w:pPr>
    </w:p>
    <w:p w14:paraId="2805B8DB" w14:textId="77777777" w:rsidR="005D1218" w:rsidRPr="0004552B" w:rsidRDefault="005D1218" w:rsidP="00AD1C87">
      <w:pPr>
        <w:spacing w:after="0"/>
        <w:jc w:val="both"/>
        <w:rPr>
          <w:rFonts w:ascii="Calibri" w:hAnsi="Calibri" w:cs="Calibri"/>
          <w:color w:val="0070C0"/>
          <w:sz w:val="4"/>
          <w:szCs w:val="4"/>
        </w:rPr>
      </w:pPr>
    </w:p>
    <w:tbl>
      <w:tblPr>
        <w:tblStyle w:val="Tabellenraster"/>
        <w:tblW w:w="10916" w:type="dxa"/>
        <w:tblInd w:w="-85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6"/>
      </w:tblGrid>
      <w:tr w:rsidR="00AD1C87" w:rsidRPr="0004552B" w14:paraId="7F7A7B80" w14:textId="77777777" w:rsidTr="00A21283">
        <w:trPr>
          <w:trHeight w:val="315"/>
        </w:trPr>
        <w:tc>
          <w:tcPr>
            <w:tcW w:w="10916"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D7D6AE3" w14:textId="42422343" w:rsidR="00AD1C87" w:rsidRPr="0004552B" w:rsidRDefault="00107365" w:rsidP="00107365">
            <w:pPr>
              <w:pStyle w:val="berschrift2"/>
              <w:rPr>
                <w:rFonts w:ascii="Calibri" w:hAnsi="Calibri" w:cs="Calibri"/>
                <w:b/>
                <w:bCs/>
                <w:sz w:val="24"/>
                <w:szCs w:val="24"/>
              </w:rPr>
            </w:pPr>
            <w:bookmarkStart w:id="18" w:name="_Toc161938515"/>
            <w:bookmarkStart w:id="19" w:name="_Toc181700280"/>
            <w:r w:rsidRPr="0004552B">
              <w:rPr>
                <w:rFonts w:ascii="Calibri" w:hAnsi="Calibri" w:cs="Calibri"/>
                <w:b/>
                <w:bCs/>
                <w:color w:val="auto"/>
                <w:sz w:val="24"/>
                <w:szCs w:val="24"/>
              </w:rPr>
              <w:t>Pflichteinsatz pädiatrische Versorgung</w:t>
            </w:r>
            <w:bookmarkEnd w:id="18"/>
            <w:bookmarkEnd w:id="19"/>
          </w:p>
        </w:tc>
      </w:tr>
    </w:tbl>
    <w:p w14:paraId="18E0D337" w14:textId="77777777" w:rsidR="00AD1C87" w:rsidRPr="0004552B" w:rsidRDefault="00AD1C87" w:rsidP="00AD1C87">
      <w:pPr>
        <w:spacing w:after="0"/>
        <w:jc w:val="both"/>
        <w:rPr>
          <w:rFonts w:ascii="Calibri" w:hAnsi="Calibri" w:cs="Calibri"/>
          <w:color w:val="0070C0"/>
          <w:sz w:val="4"/>
          <w:szCs w:val="4"/>
        </w:rPr>
      </w:pPr>
    </w:p>
    <w:p w14:paraId="0413A63F" w14:textId="77777777" w:rsidR="00AD1C87" w:rsidRPr="0004552B" w:rsidRDefault="00AD1C87" w:rsidP="00AD1C87">
      <w:pPr>
        <w:spacing w:after="0"/>
        <w:jc w:val="both"/>
        <w:rPr>
          <w:rFonts w:ascii="Calibri" w:hAnsi="Calibri" w:cs="Calibri"/>
          <w:color w:val="0070C0"/>
          <w:sz w:val="4"/>
          <w:szCs w:val="4"/>
        </w:rPr>
      </w:pPr>
    </w:p>
    <w:p w14:paraId="00DD7A62"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7D6C18" w:rsidRPr="0004552B" w14:paraId="1CB79C6C" w14:textId="77777777" w:rsidTr="00D6261F">
        <w:tc>
          <w:tcPr>
            <w:tcW w:w="10911" w:type="dxa"/>
            <w:shd w:val="clear" w:color="auto" w:fill="DEEAF6" w:themeFill="accent1" w:themeFillTint="33"/>
          </w:tcPr>
          <w:p w14:paraId="37A0842E" w14:textId="77777777" w:rsidR="007D6C18" w:rsidRPr="0004552B" w:rsidRDefault="007D6C18" w:rsidP="00D6261F">
            <w:pPr>
              <w:pStyle w:val="Listenabsatz"/>
              <w:numPr>
                <w:ilvl w:val="0"/>
                <w:numId w:val="2"/>
              </w:numPr>
              <w:jc w:val="both"/>
              <w:rPr>
                <w:rFonts w:ascii="Calibri" w:hAnsi="Calibri" w:cs="Calibri"/>
              </w:rPr>
            </w:pPr>
            <w:r w:rsidRPr="0004552B">
              <w:rPr>
                <w:rFonts w:ascii="Calibri" w:hAnsi="Calibri" w:cs="Calibri"/>
              </w:rPr>
              <w:t xml:space="preserve">Bitte schätzen Sie die Ausprägung der folgenden Kompetenzen der/des Auszubildenen ein (Bitte schätzen Sie die Ausprägung Ihrer Kompetenzen ein = Selbstbewertung). </w:t>
            </w:r>
          </w:p>
          <w:p w14:paraId="23FBABCF" w14:textId="77777777" w:rsidR="007D6C18" w:rsidRPr="0004552B" w:rsidRDefault="007D6C18" w:rsidP="00D6261F">
            <w:pPr>
              <w:pStyle w:val="Listenabsatz"/>
              <w:numPr>
                <w:ilvl w:val="0"/>
                <w:numId w:val="2"/>
              </w:numPr>
              <w:jc w:val="both"/>
              <w:rPr>
                <w:rFonts w:ascii="Calibri" w:hAnsi="Calibri" w:cs="Calibri"/>
              </w:rPr>
            </w:pPr>
            <w:r w:rsidRPr="0004552B">
              <w:rPr>
                <w:rFonts w:ascii="Calibri" w:hAnsi="Calibri" w:cs="Calibri"/>
              </w:rPr>
              <w:t xml:space="preserve">Die Bewertung erfolgt auf einer </w:t>
            </w:r>
            <w:r w:rsidRPr="0004552B">
              <w:rPr>
                <w:rFonts w:ascii="Calibri" w:hAnsi="Calibri" w:cs="Calibri"/>
                <w:b/>
                <w:bCs/>
              </w:rPr>
              <w:t>Punkteskala von 0 Punkten „Trifft gar nicht zu“ bis zu 5 Punkten „Trifft vollständig zu“</w:t>
            </w:r>
            <w:r w:rsidRPr="0004552B">
              <w:rPr>
                <w:rFonts w:ascii="Calibri" w:hAnsi="Calibri" w:cs="Calibri"/>
              </w:rPr>
              <w:t xml:space="preserve">. Hier ist das jeweilige Kästchen anzukreuzen. </w:t>
            </w:r>
          </w:p>
          <w:p w14:paraId="08FAE88A" w14:textId="77777777" w:rsidR="007D6C18" w:rsidRPr="0004552B" w:rsidRDefault="007D6C18" w:rsidP="00D6261F">
            <w:pPr>
              <w:pStyle w:val="Listenabsatz"/>
              <w:numPr>
                <w:ilvl w:val="0"/>
                <w:numId w:val="2"/>
              </w:numPr>
              <w:jc w:val="both"/>
              <w:rPr>
                <w:rFonts w:ascii="Calibri" w:hAnsi="Calibri" w:cs="Calibri"/>
                <w:color w:val="0070C0"/>
              </w:rPr>
            </w:pPr>
            <w:r w:rsidRPr="0004552B">
              <w:rPr>
                <w:rFonts w:ascii="Calibri" w:hAnsi="Calibri" w:cs="Calibri"/>
              </w:rPr>
              <w:t xml:space="preserve">Sollte die Einschätzung der jeweiligen Kompetenzschwerpunkte im Praxisfeld nicht möglich sein, so kann die Kategorie </w:t>
            </w:r>
            <w:r w:rsidRPr="0004552B">
              <w:rPr>
                <w:rFonts w:ascii="Calibri" w:hAnsi="Calibri" w:cs="Calibri"/>
                <w:b/>
                <w:bCs/>
              </w:rPr>
              <w:t>„Nicht beurteilbar“</w:t>
            </w:r>
            <w:r w:rsidRPr="0004552B">
              <w:rPr>
                <w:rFonts w:ascii="Calibri" w:hAnsi="Calibri" w:cs="Calibri"/>
              </w:rPr>
              <w:t xml:space="preserve"> angekreuzt werden.</w:t>
            </w:r>
          </w:p>
        </w:tc>
      </w:tr>
    </w:tbl>
    <w:p w14:paraId="5B65B093" w14:textId="77777777" w:rsidR="00AD1C87" w:rsidRPr="0004552B" w:rsidRDefault="00AD1C87" w:rsidP="00AD1C87">
      <w:pPr>
        <w:spacing w:after="0"/>
        <w:jc w:val="both"/>
        <w:rPr>
          <w:rFonts w:ascii="Calibri" w:hAnsi="Calibri" w:cs="Calibri"/>
          <w:color w:val="0070C0"/>
          <w:sz w:val="4"/>
          <w:szCs w:val="4"/>
        </w:rPr>
      </w:pPr>
    </w:p>
    <w:p w14:paraId="6733E851" w14:textId="77777777" w:rsidR="00AD1C87" w:rsidRPr="0004552B" w:rsidRDefault="00AD1C87" w:rsidP="00AD1C87">
      <w:pPr>
        <w:spacing w:after="0"/>
        <w:jc w:val="both"/>
        <w:rPr>
          <w:rFonts w:ascii="Calibri" w:hAnsi="Calibri" w:cs="Calibri"/>
          <w:color w:val="0070C0"/>
          <w:sz w:val="4"/>
          <w:szCs w:val="4"/>
        </w:rPr>
      </w:pPr>
    </w:p>
    <w:p w14:paraId="03593D4D" w14:textId="77777777" w:rsidR="007D6C18" w:rsidRPr="0004552B" w:rsidRDefault="007D6C18" w:rsidP="00AD1C87">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7D6C18" w:rsidRPr="0004552B" w14:paraId="3469151F" w14:textId="77777777" w:rsidTr="00D6261F">
        <w:tc>
          <w:tcPr>
            <w:tcW w:w="10911" w:type="dxa"/>
            <w:shd w:val="clear" w:color="auto" w:fill="DEEAF6" w:themeFill="accent1" w:themeFillTint="33"/>
          </w:tcPr>
          <w:p w14:paraId="404F11C2" w14:textId="72E341A1" w:rsidR="007D6C18" w:rsidRPr="0004552B" w:rsidRDefault="007D6C18" w:rsidP="00D6261F">
            <w:pPr>
              <w:jc w:val="both"/>
              <w:rPr>
                <w:rFonts w:ascii="Calibri" w:hAnsi="Calibri" w:cs="Calibri"/>
                <w:color w:val="0070C0"/>
              </w:rPr>
            </w:pPr>
            <w:r w:rsidRPr="0004552B">
              <w:rPr>
                <w:rFonts w:ascii="Calibri" w:hAnsi="Calibri" w:cs="Calibri"/>
              </w:rPr>
              <w:t xml:space="preserve">Anmerkung: </w:t>
            </w:r>
            <w:r w:rsidR="00A46423" w:rsidRPr="0004552B">
              <w:rPr>
                <w:rFonts w:ascii="Calibri" w:hAnsi="Calibri" w:cs="Calibri"/>
              </w:rPr>
              <w:t>Der Pflichteinsatz in der pädiatrischen Versorgung kann in verschiedenen Praxisfeldern stattfinden. Die Unterpunkte der Kompetenzschwerpunkte sind allgemein formuliert, damit das Instrument in allen Praxisfeldern und für alle Altersgruppen genutzt werden kann. Im Folgenden werden deswegen die Begriffe „Kinder/Jugendliche“ (für Säugling, Kindergartenkind, Schulkind, Kind, Jugendliche(r)) sowie „Bezugspersonen“ (für Eltern, Bezugspersonen, Sorgeberechtigte) verwendet. Bei der Bewertung der Kompetenzschwerpunkte ist die Beziehung zwischen Kindern/Jugendlichen, Bezugspersonen und Pflegenden (in Sinne einer Triade) zu berücksichtigen.</w:t>
            </w:r>
          </w:p>
        </w:tc>
      </w:tr>
    </w:tbl>
    <w:p w14:paraId="1008F2FD" w14:textId="77777777" w:rsidR="007D6C18" w:rsidRPr="0004552B" w:rsidRDefault="007D6C18" w:rsidP="00AD1C87">
      <w:pPr>
        <w:spacing w:after="0"/>
        <w:jc w:val="both"/>
        <w:rPr>
          <w:rFonts w:ascii="Calibri" w:hAnsi="Calibri" w:cs="Calibri"/>
          <w:color w:val="0070C0"/>
          <w:sz w:val="4"/>
          <w:szCs w:val="4"/>
        </w:rPr>
      </w:pPr>
    </w:p>
    <w:p w14:paraId="42960EF1" w14:textId="77777777" w:rsidR="007D6C18" w:rsidRPr="0004552B" w:rsidRDefault="007D6C18" w:rsidP="00AD1C87">
      <w:pPr>
        <w:spacing w:after="0"/>
        <w:jc w:val="both"/>
        <w:rPr>
          <w:rFonts w:ascii="Calibri" w:hAnsi="Calibri" w:cs="Calibri"/>
          <w:color w:val="0070C0"/>
          <w:sz w:val="4"/>
          <w:szCs w:val="4"/>
        </w:rPr>
      </w:pPr>
    </w:p>
    <w:p w14:paraId="44AAB07F" w14:textId="77777777" w:rsidR="007D6C18" w:rsidRPr="0004552B" w:rsidRDefault="007D6C18" w:rsidP="00AD1C87">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319D725C" w14:textId="77777777" w:rsidTr="00D6261F">
        <w:tc>
          <w:tcPr>
            <w:tcW w:w="10916" w:type="dxa"/>
            <w:gridSpan w:val="9"/>
            <w:shd w:val="clear" w:color="auto" w:fill="FBE4D5" w:themeFill="accent2" w:themeFillTint="33"/>
          </w:tcPr>
          <w:p w14:paraId="31414FC1"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 Pflegeprozesse und Pflegediagnostik in akuten und dauerhaften Pflegesituationen verantwortlich planen, organisieren, gestalten, durchführen, steuern und evaluieren.</w:t>
            </w:r>
          </w:p>
        </w:tc>
      </w:tr>
      <w:tr w:rsidR="0006102D" w:rsidRPr="0004552B" w14:paraId="1E732805" w14:textId="77777777" w:rsidTr="00EC5B2A">
        <w:tc>
          <w:tcPr>
            <w:tcW w:w="4537" w:type="dxa"/>
            <w:gridSpan w:val="2"/>
            <w:vMerge w:val="restart"/>
            <w:shd w:val="clear" w:color="auto" w:fill="2F5496" w:themeFill="accent5" w:themeFillShade="BF"/>
            <w:vAlign w:val="center"/>
          </w:tcPr>
          <w:p w14:paraId="003905B3"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I.1. Kann die Pflege von Menschen aller Altersstufen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269C421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39FA68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EC43FD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9D1064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22EB757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E071B1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31A83E8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63588883" w14:textId="77777777" w:rsidTr="00EC5B2A">
        <w:tc>
          <w:tcPr>
            <w:tcW w:w="4537" w:type="dxa"/>
            <w:gridSpan w:val="2"/>
            <w:vMerge/>
            <w:shd w:val="clear" w:color="auto" w:fill="2F5496" w:themeFill="accent5" w:themeFillShade="BF"/>
          </w:tcPr>
          <w:p w14:paraId="42D30808"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vAlign w:val="center"/>
          </w:tcPr>
          <w:p w14:paraId="34E7E7E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w:t>
            </w:r>
          </w:p>
          <w:p w14:paraId="3FB98B2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4C1CFE8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0F5DA8A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vAlign w:val="center"/>
          </w:tcPr>
          <w:p w14:paraId="171C1B89"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vAlign w:val="center"/>
          </w:tcPr>
          <w:p w14:paraId="2C591CD4"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vAlign w:val="center"/>
          </w:tcPr>
          <w:p w14:paraId="71B3C47C"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vAlign w:val="center"/>
          </w:tcPr>
          <w:p w14:paraId="1885B03A"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vAlign w:val="center"/>
          </w:tcPr>
          <w:p w14:paraId="5BC6593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6FD1B630" w14:textId="77777777" w:rsidTr="00EC5B2A">
        <w:tc>
          <w:tcPr>
            <w:tcW w:w="4537" w:type="dxa"/>
            <w:gridSpan w:val="2"/>
            <w:vMerge/>
            <w:shd w:val="clear" w:color="auto" w:fill="2F5496" w:themeFill="accent5" w:themeFillShade="BF"/>
          </w:tcPr>
          <w:p w14:paraId="5679F004"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EF9AEE9"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6BB7D1DF"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05FB3ED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12A5937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518321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C47B7F0"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668429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08CF4A8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36A4B2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152ECF90" w14:textId="77777777" w:rsidTr="00D6261F">
        <w:trPr>
          <w:trHeight w:val="1330"/>
        </w:trPr>
        <w:tc>
          <w:tcPr>
            <w:tcW w:w="1702" w:type="dxa"/>
            <w:shd w:val="clear" w:color="auto" w:fill="F2F2F2" w:themeFill="background1" w:themeFillShade="F2"/>
            <w:vAlign w:val="center"/>
          </w:tcPr>
          <w:p w14:paraId="5B4730EB" w14:textId="5B7E2D9D" w:rsidR="001D7666" w:rsidRPr="0004552B" w:rsidRDefault="001D7666" w:rsidP="001D7666">
            <w:pPr>
              <w:jc w:val="center"/>
              <w:rPr>
                <w:rFonts w:ascii="Calibri" w:hAnsi="Calibri" w:cs="Calibri"/>
              </w:rPr>
            </w:pPr>
            <w:r w:rsidRPr="0004552B">
              <w:rPr>
                <w:rFonts w:ascii="Calibri" w:hAnsi="Calibri" w:cs="Calibri"/>
                <w:color w:val="000000"/>
              </w:rPr>
              <w:t>Pflegeprozess</w:t>
            </w:r>
          </w:p>
        </w:tc>
        <w:tc>
          <w:tcPr>
            <w:tcW w:w="9214" w:type="dxa"/>
            <w:gridSpan w:val="8"/>
          </w:tcPr>
          <w:p w14:paraId="62CAB280" w14:textId="70BB634E" w:rsidR="001D7666" w:rsidRPr="0004552B" w:rsidRDefault="001D7666" w:rsidP="001D7666">
            <w:pPr>
              <w:rPr>
                <w:rFonts w:ascii="Calibri" w:hAnsi="Calibri" w:cs="Calibri"/>
              </w:rPr>
            </w:pPr>
            <w:r w:rsidRPr="0004552B">
              <w:rPr>
                <w:rFonts w:ascii="Calibri" w:hAnsi="Calibri" w:cs="Calibri"/>
                <w:color w:val="000000"/>
              </w:rPr>
              <w:t xml:space="preserve">• ist in der Lage, sich im Praxisfeld zu orientieren </w:t>
            </w:r>
            <w:r w:rsidRPr="0004552B">
              <w:rPr>
                <w:rFonts w:ascii="Calibri" w:hAnsi="Calibri" w:cs="Calibri"/>
                <w:color w:val="000000"/>
              </w:rPr>
              <w:br/>
              <w:t xml:space="preserve">• hat ein grundlegendes Verständnis von zentralen Theorien und Modellen zum Pflegeprozess </w:t>
            </w:r>
            <w:r w:rsidRPr="0004552B">
              <w:rPr>
                <w:rFonts w:ascii="Calibri" w:hAnsi="Calibri" w:cs="Calibri"/>
                <w:color w:val="000000"/>
              </w:rPr>
              <w:br/>
              <w:t xml:space="preserve">• kann sich an der Organisation und Durchführung des Pflegeprozesses beteiligen </w:t>
            </w:r>
            <w:r w:rsidRPr="0004552B">
              <w:rPr>
                <w:rFonts w:ascii="Calibri" w:hAnsi="Calibri" w:cs="Calibri"/>
                <w:color w:val="000000"/>
              </w:rPr>
              <w:br/>
              <w:t xml:space="preserve">• kann allgemeine, entwicklungs- und gesundheitsbedingte Bedarfe ermitteln </w:t>
            </w:r>
            <w:r w:rsidRPr="0004552B">
              <w:rPr>
                <w:rFonts w:ascii="Calibri" w:hAnsi="Calibri" w:cs="Calibri"/>
                <w:color w:val="000000"/>
              </w:rPr>
              <w:br/>
              <w:t xml:space="preserve">• ist in der Lage, entsprechende Maßnahmen zu entwickeln </w:t>
            </w:r>
          </w:p>
        </w:tc>
      </w:tr>
      <w:tr w:rsidR="001D7666" w:rsidRPr="0004552B" w14:paraId="5E7AE10F" w14:textId="77777777" w:rsidTr="00D6261F">
        <w:tc>
          <w:tcPr>
            <w:tcW w:w="1702" w:type="dxa"/>
            <w:shd w:val="clear" w:color="auto" w:fill="F2F2F2" w:themeFill="background1" w:themeFillShade="F2"/>
            <w:vAlign w:val="center"/>
          </w:tcPr>
          <w:p w14:paraId="3FDD92D7" w14:textId="559F28CF" w:rsidR="001D7666" w:rsidRPr="0004552B" w:rsidRDefault="001D7666" w:rsidP="001D7666">
            <w:pPr>
              <w:jc w:val="center"/>
              <w:rPr>
                <w:rFonts w:ascii="Calibri" w:hAnsi="Calibri" w:cs="Calibri"/>
              </w:rPr>
            </w:pPr>
            <w:r w:rsidRPr="0004552B">
              <w:rPr>
                <w:rFonts w:ascii="Calibri" w:hAnsi="Calibri" w:cs="Calibri"/>
                <w:color w:val="000000"/>
              </w:rPr>
              <w:t>Dokumentation</w:t>
            </w:r>
          </w:p>
        </w:tc>
        <w:tc>
          <w:tcPr>
            <w:tcW w:w="9214" w:type="dxa"/>
            <w:gridSpan w:val="8"/>
          </w:tcPr>
          <w:p w14:paraId="6C9D02A2" w14:textId="122EBE6F" w:rsidR="001D7666" w:rsidRPr="0004552B" w:rsidRDefault="001D7666" w:rsidP="001D7666">
            <w:pPr>
              <w:rPr>
                <w:rFonts w:ascii="Calibri" w:hAnsi="Calibri" w:cs="Calibri"/>
              </w:rPr>
            </w:pPr>
            <w:r w:rsidRPr="0004552B">
              <w:rPr>
                <w:rFonts w:ascii="Calibri" w:hAnsi="Calibri" w:cs="Calibri"/>
                <w:color w:val="000000"/>
              </w:rPr>
              <w:t xml:space="preserve">• kann die Dokumentation nachvollziehen </w:t>
            </w:r>
          </w:p>
        </w:tc>
      </w:tr>
    </w:tbl>
    <w:p w14:paraId="2B18DEFB" w14:textId="77777777" w:rsidR="0006102D" w:rsidRPr="0004552B" w:rsidRDefault="0006102D" w:rsidP="0006102D">
      <w:pPr>
        <w:spacing w:after="0"/>
        <w:jc w:val="both"/>
        <w:rPr>
          <w:rFonts w:ascii="Calibri" w:hAnsi="Calibri" w:cs="Calibri"/>
          <w:color w:val="0070C0"/>
          <w:sz w:val="4"/>
          <w:szCs w:val="4"/>
        </w:rPr>
      </w:pPr>
    </w:p>
    <w:p w14:paraId="4DA76A4B" w14:textId="77777777" w:rsidR="0006102D" w:rsidRPr="0004552B" w:rsidRDefault="0006102D" w:rsidP="0006102D">
      <w:pPr>
        <w:spacing w:after="0"/>
        <w:jc w:val="both"/>
        <w:rPr>
          <w:rFonts w:ascii="Calibri" w:hAnsi="Calibri" w:cs="Calibri"/>
          <w:color w:val="0070C0"/>
          <w:sz w:val="4"/>
          <w:szCs w:val="4"/>
        </w:rPr>
      </w:pPr>
    </w:p>
    <w:p w14:paraId="2AA592A5" w14:textId="77777777" w:rsidR="0006102D" w:rsidRPr="0004552B" w:rsidRDefault="0006102D"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674"/>
        <w:gridCol w:w="2863"/>
        <w:gridCol w:w="1134"/>
        <w:gridCol w:w="850"/>
        <w:gridCol w:w="709"/>
        <w:gridCol w:w="851"/>
        <w:gridCol w:w="850"/>
        <w:gridCol w:w="806"/>
        <w:gridCol w:w="1179"/>
      </w:tblGrid>
      <w:tr w:rsidR="0006102D" w:rsidRPr="0004552B" w14:paraId="127A7389" w14:textId="77777777" w:rsidTr="00EC5B2A">
        <w:tc>
          <w:tcPr>
            <w:tcW w:w="4537" w:type="dxa"/>
            <w:gridSpan w:val="2"/>
            <w:vMerge w:val="restart"/>
            <w:shd w:val="clear" w:color="auto" w:fill="2F5496" w:themeFill="accent5" w:themeFillShade="BF"/>
            <w:vAlign w:val="center"/>
          </w:tcPr>
          <w:p w14:paraId="2CF77DCA"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I.2. Kann Pflegeprozesse und Pflegediagnostik bei Menschen aller Altersstufen mit gesundheitlichen Problemlagen planen, organisieren, gestalten, durchführen, steuern und evaluieren unter dem besonderen Fokus von Gesundheitsförderung und Prävention.</w:t>
            </w:r>
          </w:p>
        </w:tc>
        <w:tc>
          <w:tcPr>
            <w:tcW w:w="1134" w:type="dxa"/>
            <w:tcBorders>
              <w:right w:val="double" w:sz="4" w:space="0" w:color="auto"/>
            </w:tcBorders>
            <w:shd w:val="clear" w:color="auto" w:fill="D0CECE" w:themeFill="background2" w:themeFillShade="E6"/>
          </w:tcPr>
          <w:p w14:paraId="2DA16A8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481779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09" w:type="dxa"/>
            <w:shd w:val="clear" w:color="auto" w:fill="D0CECE" w:themeFill="background2" w:themeFillShade="E6"/>
          </w:tcPr>
          <w:p w14:paraId="15D5C9E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851" w:type="dxa"/>
            <w:shd w:val="clear" w:color="auto" w:fill="D0CECE" w:themeFill="background2" w:themeFillShade="E6"/>
          </w:tcPr>
          <w:p w14:paraId="45B05C6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850" w:type="dxa"/>
            <w:shd w:val="clear" w:color="auto" w:fill="D0CECE" w:themeFill="background2" w:themeFillShade="E6"/>
          </w:tcPr>
          <w:p w14:paraId="19D64E1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06" w:type="dxa"/>
            <w:shd w:val="clear" w:color="auto" w:fill="D0CECE" w:themeFill="background2" w:themeFillShade="E6"/>
          </w:tcPr>
          <w:p w14:paraId="4D7F6ED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179" w:type="dxa"/>
            <w:shd w:val="clear" w:color="auto" w:fill="D0CECE" w:themeFill="background2" w:themeFillShade="E6"/>
          </w:tcPr>
          <w:p w14:paraId="2CCB68A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43001B73" w14:textId="77777777" w:rsidTr="00EC5B2A">
        <w:trPr>
          <w:trHeight w:val="508"/>
        </w:trPr>
        <w:tc>
          <w:tcPr>
            <w:tcW w:w="4537" w:type="dxa"/>
            <w:gridSpan w:val="2"/>
            <w:vMerge/>
            <w:shd w:val="clear" w:color="auto" w:fill="2F5496" w:themeFill="accent5" w:themeFillShade="BF"/>
          </w:tcPr>
          <w:p w14:paraId="7EAF1054" w14:textId="77777777" w:rsidR="0006102D" w:rsidRPr="0004552B" w:rsidRDefault="0006102D" w:rsidP="00D6261F">
            <w:pPr>
              <w:jc w:val="both"/>
              <w:rPr>
                <w:rFonts w:ascii="Calibri" w:hAnsi="Calibri" w:cs="Calibri"/>
                <w:color w:val="0070C0"/>
              </w:rPr>
            </w:pPr>
          </w:p>
        </w:tc>
        <w:tc>
          <w:tcPr>
            <w:tcW w:w="1134" w:type="dxa"/>
            <w:tcBorders>
              <w:right w:val="double" w:sz="4" w:space="0" w:color="auto"/>
            </w:tcBorders>
            <w:shd w:val="clear" w:color="auto" w:fill="D0CECE" w:themeFill="background2" w:themeFillShade="E6"/>
            <w:vAlign w:val="center"/>
          </w:tcPr>
          <w:p w14:paraId="1D12643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w:t>
            </w:r>
          </w:p>
          <w:p w14:paraId="659C96E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435724B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01277A4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09" w:type="dxa"/>
            <w:shd w:val="clear" w:color="auto" w:fill="D0CECE" w:themeFill="background2" w:themeFillShade="E6"/>
            <w:vAlign w:val="center"/>
          </w:tcPr>
          <w:p w14:paraId="628B1025" w14:textId="77777777" w:rsidR="0006102D" w:rsidRPr="0004552B" w:rsidRDefault="0006102D" w:rsidP="00D6261F">
            <w:pPr>
              <w:jc w:val="center"/>
              <w:rPr>
                <w:rFonts w:ascii="Calibri" w:hAnsi="Calibri" w:cs="Calibri"/>
                <w:sz w:val="18"/>
                <w:szCs w:val="18"/>
              </w:rPr>
            </w:pPr>
          </w:p>
        </w:tc>
        <w:tc>
          <w:tcPr>
            <w:tcW w:w="851" w:type="dxa"/>
            <w:shd w:val="clear" w:color="auto" w:fill="D0CECE" w:themeFill="background2" w:themeFillShade="E6"/>
            <w:vAlign w:val="center"/>
          </w:tcPr>
          <w:p w14:paraId="0BF73C2E"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vAlign w:val="center"/>
          </w:tcPr>
          <w:p w14:paraId="26CC5C65" w14:textId="77777777" w:rsidR="0006102D" w:rsidRPr="0004552B" w:rsidRDefault="0006102D" w:rsidP="00D6261F">
            <w:pPr>
              <w:jc w:val="center"/>
              <w:rPr>
                <w:rFonts w:ascii="Calibri" w:hAnsi="Calibri" w:cs="Calibri"/>
                <w:sz w:val="18"/>
                <w:szCs w:val="18"/>
              </w:rPr>
            </w:pPr>
          </w:p>
        </w:tc>
        <w:tc>
          <w:tcPr>
            <w:tcW w:w="806" w:type="dxa"/>
            <w:shd w:val="clear" w:color="auto" w:fill="D0CECE" w:themeFill="background2" w:themeFillShade="E6"/>
            <w:vAlign w:val="center"/>
          </w:tcPr>
          <w:p w14:paraId="09016490" w14:textId="77777777" w:rsidR="0006102D" w:rsidRPr="0004552B" w:rsidRDefault="0006102D" w:rsidP="00D6261F">
            <w:pPr>
              <w:jc w:val="center"/>
              <w:rPr>
                <w:rFonts w:ascii="Calibri" w:hAnsi="Calibri" w:cs="Calibri"/>
                <w:sz w:val="18"/>
                <w:szCs w:val="18"/>
              </w:rPr>
            </w:pPr>
          </w:p>
        </w:tc>
        <w:tc>
          <w:tcPr>
            <w:tcW w:w="1179" w:type="dxa"/>
            <w:shd w:val="clear" w:color="auto" w:fill="D0CECE" w:themeFill="background2" w:themeFillShade="E6"/>
            <w:vAlign w:val="center"/>
          </w:tcPr>
          <w:p w14:paraId="157BA1E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0ED1D1CE" w14:textId="77777777" w:rsidTr="00EC5B2A">
        <w:tc>
          <w:tcPr>
            <w:tcW w:w="4537" w:type="dxa"/>
            <w:gridSpan w:val="2"/>
            <w:vMerge/>
            <w:shd w:val="clear" w:color="auto" w:fill="2F5496" w:themeFill="accent5" w:themeFillShade="BF"/>
          </w:tcPr>
          <w:p w14:paraId="7629EB82" w14:textId="77777777" w:rsidR="0006102D" w:rsidRPr="0004552B" w:rsidRDefault="0006102D" w:rsidP="00D6261F">
            <w:pPr>
              <w:jc w:val="both"/>
              <w:rPr>
                <w:rFonts w:ascii="Calibri" w:hAnsi="Calibri" w:cs="Calibri"/>
                <w:color w:val="0070C0"/>
              </w:rPr>
            </w:pPr>
          </w:p>
        </w:tc>
        <w:tc>
          <w:tcPr>
            <w:tcW w:w="1134" w:type="dxa"/>
            <w:tcBorders>
              <w:right w:val="double" w:sz="4" w:space="0" w:color="auto"/>
            </w:tcBorders>
            <w:shd w:val="clear" w:color="auto" w:fill="F2F2F2" w:themeFill="background1" w:themeFillShade="F2"/>
            <w:vAlign w:val="center"/>
          </w:tcPr>
          <w:p w14:paraId="413CC72C"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53B1C105"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6546B51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49DBF6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09" w:type="dxa"/>
            <w:shd w:val="clear" w:color="auto" w:fill="F2F2F2" w:themeFill="background1" w:themeFillShade="F2"/>
            <w:vAlign w:val="center"/>
          </w:tcPr>
          <w:p w14:paraId="12C54F1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1" w:type="dxa"/>
            <w:shd w:val="clear" w:color="auto" w:fill="F2F2F2" w:themeFill="background1" w:themeFillShade="F2"/>
            <w:vAlign w:val="center"/>
          </w:tcPr>
          <w:p w14:paraId="367778A0"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05B5B1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06" w:type="dxa"/>
            <w:shd w:val="clear" w:color="auto" w:fill="F2F2F2" w:themeFill="background1" w:themeFillShade="F2"/>
            <w:vAlign w:val="center"/>
          </w:tcPr>
          <w:p w14:paraId="6BC2F180"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179" w:type="dxa"/>
            <w:shd w:val="clear" w:color="auto" w:fill="F2F2F2" w:themeFill="background1" w:themeFillShade="F2"/>
            <w:vAlign w:val="center"/>
          </w:tcPr>
          <w:p w14:paraId="30B79B69"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760F9" w:rsidRPr="0004552B" w14:paraId="72DB1A40" w14:textId="77777777" w:rsidTr="00D6261F">
        <w:trPr>
          <w:trHeight w:val="1091"/>
        </w:trPr>
        <w:tc>
          <w:tcPr>
            <w:tcW w:w="1674" w:type="dxa"/>
            <w:shd w:val="clear" w:color="auto" w:fill="F2F2F2" w:themeFill="background1" w:themeFillShade="F2"/>
            <w:vAlign w:val="center"/>
          </w:tcPr>
          <w:p w14:paraId="226A8A54" w14:textId="06CE5041" w:rsidR="00D760F9" w:rsidRPr="0004552B" w:rsidRDefault="00D760F9" w:rsidP="00D760F9">
            <w:pPr>
              <w:jc w:val="center"/>
              <w:rPr>
                <w:rFonts w:ascii="Calibri" w:hAnsi="Calibri" w:cs="Calibri"/>
              </w:rPr>
            </w:pPr>
            <w:r w:rsidRPr="0004552B">
              <w:rPr>
                <w:rFonts w:ascii="Calibri" w:hAnsi="Calibri" w:cs="Calibri"/>
                <w:color w:val="000000"/>
              </w:rPr>
              <w:t>Pflegeprozess</w:t>
            </w:r>
          </w:p>
        </w:tc>
        <w:tc>
          <w:tcPr>
            <w:tcW w:w="9242" w:type="dxa"/>
            <w:gridSpan w:val="8"/>
          </w:tcPr>
          <w:p w14:paraId="497A45F8" w14:textId="22ADAE24" w:rsidR="00D760F9" w:rsidRPr="0004552B" w:rsidRDefault="00D760F9" w:rsidP="00D760F9">
            <w:pPr>
              <w:rPr>
                <w:rFonts w:ascii="Calibri" w:hAnsi="Calibri" w:cs="Calibri"/>
              </w:rPr>
            </w:pPr>
            <w:r w:rsidRPr="0004552B">
              <w:rPr>
                <w:rFonts w:ascii="Calibri" w:hAnsi="Calibri" w:cs="Calibri"/>
              </w:rPr>
              <w:t xml:space="preserve">• kann Besonderheiten der pädiatrischen Pflege benennen </w:t>
            </w:r>
            <w:r w:rsidRPr="0004552B">
              <w:rPr>
                <w:rFonts w:ascii="Calibri" w:hAnsi="Calibri" w:cs="Calibri"/>
                <w:color w:val="FF0000"/>
              </w:rPr>
              <w:br/>
            </w:r>
            <w:r w:rsidRPr="0004552B">
              <w:rPr>
                <w:rFonts w:ascii="Calibri" w:hAnsi="Calibri" w:cs="Calibri"/>
              </w:rPr>
              <w:t xml:space="preserve">• kann herausfordernde Lebenssituationen einschätzen </w:t>
            </w:r>
            <w:r w:rsidRPr="0004552B">
              <w:rPr>
                <w:rFonts w:ascii="Calibri" w:hAnsi="Calibri" w:cs="Calibri"/>
              </w:rPr>
              <w:br/>
              <w:t xml:space="preserve">• kann Anpassungsprozesse beobachten, einschätzen und dokumentieren </w:t>
            </w:r>
            <w:r w:rsidRPr="0004552B">
              <w:rPr>
                <w:rFonts w:ascii="Calibri" w:hAnsi="Calibri" w:cs="Calibri"/>
              </w:rPr>
              <w:br/>
              <w:t>• kann bei der Interaktion der Bezugspersonen mit Kindern/Jugendlichen unterstützend mitwirken</w:t>
            </w:r>
            <w:r w:rsidRPr="0004552B">
              <w:rPr>
                <w:rFonts w:ascii="Calibri" w:hAnsi="Calibri" w:cs="Calibri"/>
              </w:rPr>
              <w:br/>
              <w:t>• kann mit Hilfe von Instrumenten eine Familienanamnese erstellen</w:t>
            </w:r>
            <w:r w:rsidRPr="0004552B">
              <w:rPr>
                <w:rFonts w:ascii="Calibri" w:hAnsi="Calibri" w:cs="Calibri"/>
              </w:rPr>
              <w:br/>
              <w:t>• kann Unterschiede im Entwicklungsstand erkennen</w:t>
            </w:r>
            <w:r w:rsidRPr="0004552B">
              <w:rPr>
                <w:rFonts w:ascii="Calibri" w:hAnsi="Calibri" w:cs="Calibri"/>
              </w:rPr>
              <w:br/>
              <w:t>• kann an präventiven Maßnahmen zum Gesundheitsschutz mitwirken</w:t>
            </w:r>
          </w:p>
        </w:tc>
      </w:tr>
    </w:tbl>
    <w:p w14:paraId="4CDEB3E8" w14:textId="77777777" w:rsidR="0006102D" w:rsidRPr="0004552B" w:rsidRDefault="0006102D" w:rsidP="0006102D">
      <w:pPr>
        <w:spacing w:after="0"/>
        <w:jc w:val="both"/>
        <w:rPr>
          <w:rFonts w:ascii="Calibri" w:hAnsi="Calibri" w:cs="Calibri"/>
          <w:color w:val="0070C0"/>
          <w:sz w:val="4"/>
          <w:szCs w:val="4"/>
        </w:rPr>
      </w:pPr>
    </w:p>
    <w:p w14:paraId="16A8B8D4" w14:textId="77777777" w:rsidR="0006102D" w:rsidRPr="0004552B" w:rsidRDefault="0006102D" w:rsidP="0006102D">
      <w:pPr>
        <w:spacing w:after="0"/>
        <w:jc w:val="both"/>
        <w:rPr>
          <w:rFonts w:ascii="Calibri" w:hAnsi="Calibri" w:cs="Calibri"/>
          <w:color w:val="0070C0"/>
          <w:sz w:val="4"/>
          <w:szCs w:val="4"/>
        </w:rPr>
      </w:pPr>
    </w:p>
    <w:p w14:paraId="7A239FF6" w14:textId="77777777" w:rsidR="001D7666" w:rsidRPr="0004552B" w:rsidRDefault="001D7666" w:rsidP="0006102D">
      <w:pPr>
        <w:spacing w:after="0"/>
        <w:jc w:val="both"/>
        <w:rPr>
          <w:rFonts w:ascii="Calibri" w:hAnsi="Calibri" w:cs="Calibri"/>
          <w:color w:val="0070C0"/>
          <w:sz w:val="4"/>
          <w:szCs w:val="4"/>
        </w:rPr>
      </w:pPr>
    </w:p>
    <w:p w14:paraId="3360B5B4" w14:textId="77777777" w:rsidR="001D7666" w:rsidRPr="0004552B" w:rsidRDefault="001D7666" w:rsidP="0006102D">
      <w:pPr>
        <w:spacing w:after="0"/>
        <w:jc w:val="both"/>
        <w:rPr>
          <w:rFonts w:ascii="Calibri" w:hAnsi="Calibri" w:cs="Calibri"/>
          <w:color w:val="0070C0"/>
          <w:sz w:val="4"/>
          <w:szCs w:val="4"/>
        </w:rPr>
      </w:pPr>
    </w:p>
    <w:p w14:paraId="2A6E4199" w14:textId="77777777" w:rsidR="001D7666" w:rsidRPr="0004552B" w:rsidRDefault="001D7666" w:rsidP="0006102D">
      <w:pPr>
        <w:spacing w:after="0"/>
        <w:jc w:val="both"/>
        <w:rPr>
          <w:rFonts w:ascii="Calibri" w:hAnsi="Calibri" w:cs="Calibri"/>
          <w:color w:val="0070C0"/>
          <w:sz w:val="4"/>
          <w:szCs w:val="4"/>
        </w:rPr>
      </w:pPr>
    </w:p>
    <w:p w14:paraId="78EA1ACC" w14:textId="77777777" w:rsidR="001D7666" w:rsidRPr="0004552B" w:rsidRDefault="001D7666" w:rsidP="0006102D">
      <w:pPr>
        <w:spacing w:after="0"/>
        <w:jc w:val="both"/>
        <w:rPr>
          <w:rFonts w:ascii="Calibri" w:hAnsi="Calibri" w:cs="Calibri"/>
          <w:color w:val="0070C0"/>
          <w:sz w:val="4"/>
          <w:szCs w:val="4"/>
        </w:rPr>
      </w:pPr>
    </w:p>
    <w:p w14:paraId="1982C64D" w14:textId="77777777" w:rsidR="001D7666" w:rsidRPr="0004552B" w:rsidRDefault="001D7666" w:rsidP="0006102D">
      <w:pPr>
        <w:spacing w:after="0"/>
        <w:jc w:val="both"/>
        <w:rPr>
          <w:rFonts w:ascii="Calibri" w:hAnsi="Calibri" w:cs="Calibri"/>
          <w:color w:val="0070C0"/>
          <w:sz w:val="4"/>
          <w:szCs w:val="4"/>
        </w:rPr>
      </w:pPr>
    </w:p>
    <w:p w14:paraId="5CE0A967" w14:textId="77777777" w:rsidR="001D7666" w:rsidRPr="0004552B" w:rsidRDefault="001D7666" w:rsidP="0006102D">
      <w:pPr>
        <w:spacing w:after="0"/>
        <w:jc w:val="both"/>
        <w:rPr>
          <w:rFonts w:ascii="Calibri" w:hAnsi="Calibri" w:cs="Calibri"/>
          <w:color w:val="0070C0"/>
          <w:sz w:val="4"/>
          <w:szCs w:val="4"/>
        </w:rPr>
      </w:pPr>
    </w:p>
    <w:p w14:paraId="06A7D3CD" w14:textId="77777777" w:rsidR="001D7666" w:rsidRPr="0004552B" w:rsidRDefault="001D7666" w:rsidP="0006102D">
      <w:pPr>
        <w:spacing w:after="0"/>
        <w:jc w:val="both"/>
        <w:rPr>
          <w:rFonts w:ascii="Calibri" w:hAnsi="Calibri" w:cs="Calibri"/>
          <w:color w:val="0070C0"/>
          <w:sz w:val="4"/>
          <w:szCs w:val="4"/>
        </w:rPr>
      </w:pPr>
    </w:p>
    <w:p w14:paraId="77FD761D" w14:textId="77777777" w:rsidR="001D7666" w:rsidRPr="0004552B" w:rsidRDefault="001D7666" w:rsidP="0006102D">
      <w:pPr>
        <w:spacing w:after="0"/>
        <w:jc w:val="both"/>
        <w:rPr>
          <w:rFonts w:ascii="Calibri" w:hAnsi="Calibri" w:cs="Calibri"/>
          <w:color w:val="0070C0"/>
          <w:sz w:val="4"/>
          <w:szCs w:val="4"/>
        </w:rPr>
      </w:pPr>
    </w:p>
    <w:p w14:paraId="604D28F2" w14:textId="77777777" w:rsidR="001D7666" w:rsidRPr="0004552B" w:rsidRDefault="001D7666" w:rsidP="0006102D">
      <w:pPr>
        <w:spacing w:after="0"/>
        <w:jc w:val="both"/>
        <w:rPr>
          <w:rFonts w:ascii="Calibri" w:hAnsi="Calibri" w:cs="Calibri"/>
          <w:color w:val="0070C0"/>
          <w:sz w:val="4"/>
          <w:szCs w:val="4"/>
        </w:rPr>
      </w:pPr>
    </w:p>
    <w:p w14:paraId="327702C2" w14:textId="77777777" w:rsidR="001D7666" w:rsidRPr="0004552B" w:rsidRDefault="001D7666" w:rsidP="0006102D">
      <w:pPr>
        <w:spacing w:after="0"/>
        <w:jc w:val="both"/>
        <w:rPr>
          <w:rFonts w:ascii="Calibri" w:hAnsi="Calibri" w:cs="Calibri"/>
          <w:color w:val="0070C0"/>
          <w:sz w:val="4"/>
          <w:szCs w:val="4"/>
        </w:rPr>
      </w:pPr>
    </w:p>
    <w:p w14:paraId="2C43633A" w14:textId="77777777" w:rsidR="001D7666" w:rsidRPr="0004552B" w:rsidRDefault="001D7666" w:rsidP="0006102D">
      <w:pPr>
        <w:spacing w:after="0"/>
        <w:jc w:val="both"/>
        <w:rPr>
          <w:rFonts w:ascii="Calibri" w:hAnsi="Calibri" w:cs="Calibri"/>
          <w:color w:val="0070C0"/>
          <w:sz w:val="4"/>
          <w:szCs w:val="4"/>
        </w:rPr>
      </w:pPr>
    </w:p>
    <w:p w14:paraId="030B72FC" w14:textId="77777777" w:rsidR="001D7666" w:rsidRPr="0004552B" w:rsidRDefault="001D7666" w:rsidP="0006102D">
      <w:pPr>
        <w:spacing w:after="0"/>
        <w:jc w:val="both"/>
        <w:rPr>
          <w:rFonts w:ascii="Calibri" w:hAnsi="Calibri" w:cs="Calibri"/>
          <w:color w:val="0070C0"/>
          <w:sz w:val="4"/>
          <w:szCs w:val="4"/>
        </w:rPr>
      </w:pPr>
    </w:p>
    <w:p w14:paraId="5D9E2716" w14:textId="77777777" w:rsidR="001D7666" w:rsidRPr="0004552B" w:rsidRDefault="001D7666" w:rsidP="0006102D">
      <w:pPr>
        <w:spacing w:after="0"/>
        <w:jc w:val="both"/>
        <w:rPr>
          <w:rFonts w:ascii="Calibri" w:hAnsi="Calibri" w:cs="Calibri"/>
          <w:color w:val="0070C0"/>
          <w:sz w:val="4"/>
          <w:szCs w:val="4"/>
        </w:rPr>
      </w:pPr>
    </w:p>
    <w:p w14:paraId="36B89C6D" w14:textId="77777777" w:rsidR="001D7666" w:rsidRPr="0004552B" w:rsidRDefault="001D7666" w:rsidP="0006102D">
      <w:pPr>
        <w:spacing w:after="0"/>
        <w:jc w:val="both"/>
        <w:rPr>
          <w:rFonts w:ascii="Calibri" w:hAnsi="Calibri" w:cs="Calibri"/>
          <w:color w:val="0070C0"/>
          <w:sz w:val="4"/>
          <w:szCs w:val="4"/>
        </w:rPr>
      </w:pPr>
    </w:p>
    <w:p w14:paraId="6D8003FF" w14:textId="77777777" w:rsidR="001D7666" w:rsidRPr="0004552B" w:rsidRDefault="001D7666" w:rsidP="0006102D">
      <w:pPr>
        <w:spacing w:after="0"/>
        <w:jc w:val="both"/>
        <w:rPr>
          <w:rFonts w:ascii="Calibri" w:hAnsi="Calibri" w:cs="Calibri"/>
          <w:color w:val="0070C0"/>
          <w:sz w:val="4"/>
          <w:szCs w:val="4"/>
        </w:rPr>
      </w:pPr>
    </w:p>
    <w:p w14:paraId="50317B18" w14:textId="77777777" w:rsidR="001D7666" w:rsidRPr="0004552B" w:rsidRDefault="001D7666" w:rsidP="0006102D">
      <w:pPr>
        <w:spacing w:after="0"/>
        <w:jc w:val="both"/>
        <w:rPr>
          <w:rFonts w:ascii="Calibri" w:hAnsi="Calibri" w:cs="Calibri"/>
          <w:color w:val="0070C0"/>
          <w:sz w:val="4"/>
          <w:szCs w:val="4"/>
        </w:rPr>
      </w:pPr>
    </w:p>
    <w:p w14:paraId="231AEEDC" w14:textId="77777777" w:rsidR="001D7666" w:rsidRPr="0004552B" w:rsidRDefault="001D7666" w:rsidP="0006102D">
      <w:pPr>
        <w:spacing w:after="0"/>
        <w:jc w:val="both"/>
        <w:rPr>
          <w:rFonts w:ascii="Calibri" w:hAnsi="Calibri" w:cs="Calibri"/>
          <w:color w:val="0070C0"/>
          <w:sz w:val="4"/>
          <w:szCs w:val="4"/>
        </w:rPr>
      </w:pPr>
    </w:p>
    <w:p w14:paraId="46B66ECE" w14:textId="77777777" w:rsidR="001D7666" w:rsidRPr="0004552B" w:rsidRDefault="001D7666" w:rsidP="0006102D">
      <w:pPr>
        <w:spacing w:after="0"/>
        <w:jc w:val="both"/>
        <w:rPr>
          <w:rFonts w:ascii="Calibri" w:hAnsi="Calibri" w:cs="Calibri"/>
          <w:color w:val="0070C0"/>
          <w:sz w:val="4"/>
          <w:szCs w:val="4"/>
        </w:rPr>
      </w:pPr>
    </w:p>
    <w:p w14:paraId="3B5B3095" w14:textId="77777777" w:rsidR="001D7666" w:rsidRPr="0004552B" w:rsidRDefault="001D7666" w:rsidP="0006102D">
      <w:pPr>
        <w:spacing w:after="0"/>
        <w:jc w:val="both"/>
        <w:rPr>
          <w:rFonts w:ascii="Calibri" w:hAnsi="Calibri" w:cs="Calibri"/>
          <w:color w:val="0070C0"/>
          <w:sz w:val="4"/>
          <w:szCs w:val="4"/>
        </w:rPr>
      </w:pPr>
    </w:p>
    <w:p w14:paraId="6E67D0FA" w14:textId="77777777" w:rsidR="001D7666" w:rsidRPr="0004552B" w:rsidRDefault="001D7666" w:rsidP="0006102D">
      <w:pPr>
        <w:spacing w:after="0"/>
        <w:jc w:val="both"/>
        <w:rPr>
          <w:rFonts w:ascii="Calibri" w:hAnsi="Calibri" w:cs="Calibri"/>
          <w:color w:val="0070C0"/>
          <w:sz w:val="4"/>
          <w:szCs w:val="4"/>
        </w:rPr>
      </w:pPr>
    </w:p>
    <w:p w14:paraId="7B8D009D" w14:textId="77777777" w:rsidR="001D7666" w:rsidRPr="0004552B" w:rsidRDefault="001D7666" w:rsidP="0006102D">
      <w:pPr>
        <w:spacing w:after="0"/>
        <w:jc w:val="both"/>
        <w:rPr>
          <w:rFonts w:ascii="Calibri" w:hAnsi="Calibri" w:cs="Calibri"/>
          <w:color w:val="0070C0"/>
          <w:sz w:val="4"/>
          <w:szCs w:val="4"/>
        </w:rPr>
      </w:pPr>
    </w:p>
    <w:p w14:paraId="7DD22436" w14:textId="77777777" w:rsidR="001D7666" w:rsidRPr="0004552B" w:rsidRDefault="001D7666" w:rsidP="0006102D">
      <w:pPr>
        <w:spacing w:after="0"/>
        <w:jc w:val="both"/>
        <w:rPr>
          <w:rFonts w:ascii="Calibri" w:hAnsi="Calibri" w:cs="Calibri"/>
          <w:color w:val="0070C0"/>
          <w:sz w:val="4"/>
          <w:szCs w:val="4"/>
        </w:rPr>
      </w:pPr>
    </w:p>
    <w:p w14:paraId="5E0B6673" w14:textId="77777777" w:rsidR="001D7666" w:rsidRPr="0004552B" w:rsidRDefault="001D7666" w:rsidP="0006102D">
      <w:pPr>
        <w:spacing w:after="0"/>
        <w:jc w:val="both"/>
        <w:rPr>
          <w:rFonts w:ascii="Calibri" w:hAnsi="Calibri" w:cs="Calibri"/>
          <w:color w:val="0070C0"/>
          <w:sz w:val="4"/>
          <w:szCs w:val="4"/>
        </w:rPr>
      </w:pPr>
    </w:p>
    <w:p w14:paraId="4790EBA7" w14:textId="77777777" w:rsidR="001D7666" w:rsidRPr="0004552B" w:rsidRDefault="001D7666" w:rsidP="0006102D">
      <w:pPr>
        <w:spacing w:after="0"/>
        <w:jc w:val="both"/>
        <w:rPr>
          <w:rFonts w:ascii="Calibri" w:hAnsi="Calibri" w:cs="Calibri"/>
          <w:color w:val="0070C0"/>
          <w:sz w:val="4"/>
          <w:szCs w:val="4"/>
        </w:rPr>
      </w:pPr>
    </w:p>
    <w:p w14:paraId="17F1CC5A" w14:textId="77777777" w:rsidR="001D7666" w:rsidRPr="0004552B" w:rsidRDefault="001D7666" w:rsidP="0006102D">
      <w:pPr>
        <w:spacing w:after="0"/>
        <w:jc w:val="both"/>
        <w:rPr>
          <w:rFonts w:ascii="Calibri" w:hAnsi="Calibri" w:cs="Calibri"/>
          <w:color w:val="0070C0"/>
          <w:sz w:val="4"/>
          <w:szCs w:val="4"/>
        </w:rPr>
      </w:pPr>
    </w:p>
    <w:p w14:paraId="5EBE1C87" w14:textId="77777777" w:rsidR="001D7666" w:rsidRPr="0004552B" w:rsidRDefault="001D7666" w:rsidP="0006102D">
      <w:pPr>
        <w:spacing w:after="0"/>
        <w:jc w:val="both"/>
        <w:rPr>
          <w:rFonts w:ascii="Calibri" w:hAnsi="Calibri" w:cs="Calibri"/>
          <w:color w:val="0070C0"/>
          <w:sz w:val="4"/>
          <w:szCs w:val="4"/>
        </w:rPr>
      </w:pPr>
    </w:p>
    <w:p w14:paraId="05DDB8F1" w14:textId="77777777" w:rsidR="001D7666" w:rsidRPr="0004552B" w:rsidRDefault="001D7666" w:rsidP="0006102D">
      <w:pPr>
        <w:spacing w:after="0"/>
        <w:jc w:val="both"/>
        <w:rPr>
          <w:rFonts w:ascii="Calibri" w:hAnsi="Calibri" w:cs="Calibri"/>
          <w:color w:val="0070C0"/>
          <w:sz w:val="4"/>
          <w:szCs w:val="4"/>
        </w:rPr>
      </w:pPr>
    </w:p>
    <w:p w14:paraId="5146E5FD" w14:textId="77777777" w:rsidR="001D7666" w:rsidRPr="0004552B" w:rsidRDefault="001D7666" w:rsidP="0006102D">
      <w:pPr>
        <w:spacing w:after="0"/>
        <w:jc w:val="both"/>
        <w:rPr>
          <w:rFonts w:ascii="Calibri" w:hAnsi="Calibri" w:cs="Calibri"/>
          <w:color w:val="0070C0"/>
          <w:sz w:val="4"/>
          <w:szCs w:val="4"/>
        </w:rPr>
      </w:pPr>
    </w:p>
    <w:p w14:paraId="069DCE91" w14:textId="77777777" w:rsidR="001D7666" w:rsidRPr="0004552B" w:rsidRDefault="001D7666" w:rsidP="0006102D">
      <w:pPr>
        <w:spacing w:after="0"/>
        <w:jc w:val="both"/>
        <w:rPr>
          <w:rFonts w:ascii="Calibri" w:hAnsi="Calibri" w:cs="Calibri"/>
          <w:color w:val="0070C0"/>
          <w:sz w:val="4"/>
          <w:szCs w:val="4"/>
        </w:rPr>
      </w:pPr>
    </w:p>
    <w:p w14:paraId="773EA556" w14:textId="77777777" w:rsidR="001D7666" w:rsidRPr="0004552B" w:rsidRDefault="001D7666" w:rsidP="0006102D">
      <w:pPr>
        <w:spacing w:after="0"/>
        <w:jc w:val="both"/>
        <w:rPr>
          <w:rFonts w:ascii="Calibri" w:hAnsi="Calibri" w:cs="Calibri"/>
          <w:color w:val="0070C0"/>
          <w:sz w:val="4"/>
          <w:szCs w:val="4"/>
        </w:rPr>
      </w:pPr>
    </w:p>
    <w:p w14:paraId="4779DCAD" w14:textId="77777777" w:rsidR="001D7666" w:rsidRPr="0004552B" w:rsidRDefault="001D7666"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468067FB" w14:textId="77777777" w:rsidTr="00EC5B2A">
        <w:tc>
          <w:tcPr>
            <w:tcW w:w="4537" w:type="dxa"/>
            <w:gridSpan w:val="2"/>
            <w:vMerge w:val="restart"/>
            <w:shd w:val="clear" w:color="auto" w:fill="2F5496" w:themeFill="accent5" w:themeFillShade="BF"/>
            <w:vAlign w:val="center"/>
          </w:tcPr>
          <w:p w14:paraId="399DDE75" w14:textId="1EA63CE1" w:rsidR="0006102D" w:rsidRPr="0004552B" w:rsidRDefault="001D7666" w:rsidP="00D6261F">
            <w:pPr>
              <w:jc w:val="both"/>
              <w:rPr>
                <w:rFonts w:ascii="Calibri" w:hAnsi="Calibri" w:cs="Calibri"/>
                <w:b/>
                <w:bCs/>
                <w:color w:val="0070C0"/>
              </w:rPr>
            </w:pPr>
            <w:r w:rsidRPr="0004552B">
              <w:rPr>
                <w:rFonts w:ascii="Calibri" w:hAnsi="Calibri" w:cs="Calibri"/>
                <w:b/>
                <w:bCs/>
                <w:color w:val="FFFFFF" w:themeColor="background1"/>
              </w:rPr>
              <w:lastRenderedPageBreak/>
              <w:t>I.3. Kann Pflegeprozesse und Pflegediagnostik von Menschen aller Altersstufen in hoch belasteten und kritischen Lebenssituationen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786C128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50FD80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BE0534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7E680A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0E1C48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03C7A2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1B271C9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306E8F73" w14:textId="77777777" w:rsidTr="00EC5B2A">
        <w:tc>
          <w:tcPr>
            <w:tcW w:w="4537" w:type="dxa"/>
            <w:gridSpan w:val="2"/>
            <w:vMerge/>
            <w:shd w:val="clear" w:color="auto" w:fill="2F5496" w:themeFill="accent5" w:themeFillShade="BF"/>
          </w:tcPr>
          <w:p w14:paraId="4721D895"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87EA22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2D1F535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25CDDC3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65871EF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BBC183E"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49FAB793"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32614CF5"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59D22294"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6D855DD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62BAC291" w14:textId="77777777" w:rsidTr="00EC5B2A">
        <w:tc>
          <w:tcPr>
            <w:tcW w:w="4537" w:type="dxa"/>
            <w:gridSpan w:val="2"/>
            <w:vMerge/>
            <w:shd w:val="clear" w:color="auto" w:fill="2F5496" w:themeFill="accent5" w:themeFillShade="BF"/>
          </w:tcPr>
          <w:p w14:paraId="1C81F00B"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3FE2917D" w14:textId="77777777" w:rsidR="0006102D" w:rsidRPr="0004552B" w:rsidRDefault="0006102D" w:rsidP="00EC5B2A">
            <w:pPr>
              <w:jc w:val="center"/>
              <w:rPr>
                <w:rFonts w:ascii="Calibri" w:eastAsia="Times New Roman" w:hAnsi="Calibri" w:cs="Calibri"/>
                <w:kern w:val="0"/>
                <w:sz w:val="2"/>
                <w:szCs w:val="2"/>
                <w:lang w:eastAsia="de-DE"/>
                <w14:ligatures w14:val="none"/>
              </w:rPr>
            </w:pPr>
          </w:p>
          <w:p w14:paraId="71F44ACA" w14:textId="77777777" w:rsidR="0006102D" w:rsidRPr="0004552B" w:rsidRDefault="0006102D" w:rsidP="00EC5B2A">
            <w:pPr>
              <w:jc w:val="center"/>
              <w:rPr>
                <w:rFonts w:ascii="Calibri" w:eastAsia="Times New Roman" w:hAnsi="Calibri" w:cs="Calibri"/>
                <w:kern w:val="0"/>
                <w:sz w:val="2"/>
                <w:szCs w:val="2"/>
                <w:lang w:eastAsia="de-DE"/>
                <w14:ligatures w14:val="none"/>
              </w:rPr>
            </w:pPr>
          </w:p>
          <w:p w14:paraId="43E6142E" w14:textId="77777777" w:rsidR="0006102D" w:rsidRPr="0004552B" w:rsidRDefault="0006102D"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CA0F8A8" w14:textId="77777777" w:rsidR="0006102D" w:rsidRPr="0004552B" w:rsidRDefault="0006102D"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6703DF6" w14:textId="77777777" w:rsidR="0006102D" w:rsidRPr="0004552B" w:rsidRDefault="0006102D"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B060D2A" w14:textId="77777777" w:rsidR="0006102D" w:rsidRPr="0004552B" w:rsidRDefault="0006102D"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233D568" w14:textId="77777777" w:rsidR="0006102D" w:rsidRPr="0004552B" w:rsidRDefault="0006102D"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598EC5C1" w14:textId="77777777" w:rsidR="0006102D" w:rsidRPr="0004552B" w:rsidRDefault="0006102D"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5545682F" w14:textId="77777777" w:rsidR="0006102D" w:rsidRPr="0004552B" w:rsidRDefault="0006102D"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50EDF6C5" w14:textId="77777777" w:rsidTr="00D6261F">
        <w:trPr>
          <w:trHeight w:val="204"/>
        </w:trPr>
        <w:tc>
          <w:tcPr>
            <w:tcW w:w="1702" w:type="dxa"/>
            <w:shd w:val="clear" w:color="auto" w:fill="F2F2F2" w:themeFill="background1" w:themeFillShade="F2"/>
            <w:vAlign w:val="center"/>
          </w:tcPr>
          <w:p w14:paraId="31C7194E" w14:textId="0E058361" w:rsidR="001D7666" w:rsidRPr="0004552B" w:rsidRDefault="001D7666" w:rsidP="001D7666">
            <w:pPr>
              <w:jc w:val="center"/>
              <w:rPr>
                <w:rFonts w:ascii="Calibri" w:hAnsi="Calibri" w:cs="Calibri"/>
                <w:color w:val="000000"/>
              </w:rPr>
            </w:pPr>
            <w:r w:rsidRPr="0004552B">
              <w:rPr>
                <w:rFonts w:ascii="Calibri" w:hAnsi="Calibri" w:cs="Calibri"/>
                <w:color w:val="000000"/>
              </w:rPr>
              <w:t>Pflegeprozess</w:t>
            </w:r>
          </w:p>
        </w:tc>
        <w:tc>
          <w:tcPr>
            <w:tcW w:w="9214" w:type="dxa"/>
            <w:gridSpan w:val="8"/>
          </w:tcPr>
          <w:p w14:paraId="3E229D01" w14:textId="5333204B" w:rsidR="001D7666" w:rsidRPr="0004552B" w:rsidRDefault="001D7666" w:rsidP="00B46BEF">
            <w:pPr>
              <w:rPr>
                <w:rFonts w:ascii="Calibri" w:hAnsi="Calibri" w:cs="Calibri"/>
              </w:rPr>
            </w:pPr>
            <w:r w:rsidRPr="0004552B">
              <w:rPr>
                <w:rFonts w:ascii="Calibri" w:hAnsi="Calibri" w:cs="Calibri"/>
                <w:color w:val="000000"/>
              </w:rPr>
              <w:t xml:space="preserve">• kann in kritischen Lebenssituationen und bei Kindern/Jugendlichen mit jeglichen Beeinträchtigungen an der Planung, Organisation, Umsetzung, Dokumentation und Evaluation des Pflegeprozesses mitwirken </w:t>
            </w:r>
          </w:p>
        </w:tc>
      </w:tr>
    </w:tbl>
    <w:p w14:paraId="5420C160" w14:textId="77777777" w:rsidR="0006102D" w:rsidRPr="0004552B" w:rsidRDefault="0006102D" w:rsidP="0006102D">
      <w:pPr>
        <w:spacing w:after="0"/>
        <w:jc w:val="both"/>
        <w:rPr>
          <w:rFonts w:ascii="Calibri" w:hAnsi="Calibri" w:cs="Calibri"/>
          <w:color w:val="0070C0"/>
          <w:sz w:val="4"/>
          <w:szCs w:val="4"/>
        </w:rPr>
      </w:pPr>
    </w:p>
    <w:p w14:paraId="28E210A7" w14:textId="77777777" w:rsidR="001D7666" w:rsidRPr="0004552B" w:rsidRDefault="001D7666" w:rsidP="0006102D">
      <w:pPr>
        <w:spacing w:after="0"/>
        <w:jc w:val="both"/>
        <w:rPr>
          <w:rFonts w:ascii="Calibri" w:hAnsi="Calibri" w:cs="Calibri"/>
          <w:color w:val="0070C0"/>
          <w:sz w:val="4"/>
          <w:szCs w:val="4"/>
        </w:rPr>
      </w:pPr>
    </w:p>
    <w:p w14:paraId="035AC078" w14:textId="77777777" w:rsidR="001D7666" w:rsidRPr="0004552B" w:rsidRDefault="001D7666"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1D7666" w:rsidRPr="0004552B" w14:paraId="65A80164" w14:textId="77777777" w:rsidTr="00EC5B2A">
        <w:tc>
          <w:tcPr>
            <w:tcW w:w="4537" w:type="dxa"/>
            <w:gridSpan w:val="2"/>
            <w:vMerge w:val="restart"/>
            <w:shd w:val="clear" w:color="auto" w:fill="2F5496" w:themeFill="accent5" w:themeFillShade="BF"/>
            <w:vAlign w:val="center"/>
          </w:tcPr>
          <w:p w14:paraId="434301CB" w14:textId="77777777" w:rsidR="001D7666" w:rsidRPr="0004552B" w:rsidRDefault="001D7666" w:rsidP="00D6261F">
            <w:pPr>
              <w:jc w:val="both"/>
              <w:rPr>
                <w:rFonts w:ascii="Calibri" w:hAnsi="Calibri" w:cs="Calibri"/>
                <w:b/>
                <w:bCs/>
                <w:color w:val="0070C0"/>
              </w:rPr>
            </w:pPr>
            <w:r w:rsidRPr="0004552B">
              <w:rPr>
                <w:rFonts w:ascii="Calibri" w:hAnsi="Calibri" w:cs="Calibri"/>
                <w:b/>
                <w:bCs/>
                <w:color w:val="FFFFFF" w:themeColor="background1"/>
              </w:rPr>
              <w:t>I.4. Kann in lebensbedrohlichen sowie in Krisen- oder Katastrophensituationen zielgerichtet handeln.</w:t>
            </w:r>
          </w:p>
        </w:tc>
        <w:tc>
          <w:tcPr>
            <w:tcW w:w="1077" w:type="dxa"/>
            <w:tcBorders>
              <w:right w:val="double" w:sz="4" w:space="0" w:color="auto"/>
            </w:tcBorders>
            <w:shd w:val="clear" w:color="auto" w:fill="D0CECE" w:themeFill="background2" w:themeFillShade="E6"/>
          </w:tcPr>
          <w:p w14:paraId="7CA8B3D1"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F07486B"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05721581"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4AFA73F"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1AFC3E6"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EFB283F"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443BC9E"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5 Pkt.</w:t>
            </w:r>
          </w:p>
        </w:tc>
      </w:tr>
      <w:tr w:rsidR="001D7666" w:rsidRPr="0004552B" w14:paraId="23B2E235" w14:textId="77777777" w:rsidTr="00EC5B2A">
        <w:tc>
          <w:tcPr>
            <w:tcW w:w="4537" w:type="dxa"/>
            <w:gridSpan w:val="2"/>
            <w:vMerge/>
            <w:shd w:val="clear" w:color="auto" w:fill="2F5496" w:themeFill="accent5" w:themeFillShade="BF"/>
          </w:tcPr>
          <w:p w14:paraId="794A4D3D" w14:textId="77777777" w:rsidR="001D7666" w:rsidRPr="0004552B" w:rsidRDefault="001D7666"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2821D4A"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 xml:space="preserve">Nicht </w:t>
            </w:r>
          </w:p>
          <w:p w14:paraId="44AA6ABC"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58CD99BE"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Trifft gar</w:t>
            </w:r>
          </w:p>
          <w:p w14:paraId="628FF9FE"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8767BA9" w14:textId="77777777" w:rsidR="001D7666" w:rsidRPr="0004552B" w:rsidRDefault="001D7666" w:rsidP="00D6261F">
            <w:pPr>
              <w:jc w:val="center"/>
              <w:rPr>
                <w:rFonts w:ascii="Calibri" w:hAnsi="Calibri" w:cs="Calibri"/>
                <w:sz w:val="18"/>
                <w:szCs w:val="18"/>
              </w:rPr>
            </w:pPr>
          </w:p>
        </w:tc>
        <w:tc>
          <w:tcPr>
            <w:tcW w:w="794" w:type="dxa"/>
            <w:shd w:val="clear" w:color="auto" w:fill="D0CECE" w:themeFill="background2" w:themeFillShade="E6"/>
          </w:tcPr>
          <w:p w14:paraId="0472DBF0" w14:textId="77777777" w:rsidR="001D7666" w:rsidRPr="0004552B" w:rsidRDefault="001D7666" w:rsidP="00D6261F">
            <w:pPr>
              <w:jc w:val="center"/>
              <w:rPr>
                <w:rFonts w:ascii="Calibri" w:hAnsi="Calibri" w:cs="Calibri"/>
                <w:sz w:val="18"/>
                <w:szCs w:val="18"/>
              </w:rPr>
            </w:pPr>
          </w:p>
        </w:tc>
        <w:tc>
          <w:tcPr>
            <w:tcW w:w="794" w:type="dxa"/>
            <w:shd w:val="clear" w:color="auto" w:fill="D0CECE" w:themeFill="background2" w:themeFillShade="E6"/>
          </w:tcPr>
          <w:p w14:paraId="456C3BFC" w14:textId="77777777" w:rsidR="001D7666" w:rsidRPr="0004552B" w:rsidRDefault="001D7666" w:rsidP="00D6261F">
            <w:pPr>
              <w:jc w:val="center"/>
              <w:rPr>
                <w:rFonts w:ascii="Calibri" w:hAnsi="Calibri" w:cs="Calibri"/>
                <w:sz w:val="18"/>
                <w:szCs w:val="18"/>
              </w:rPr>
            </w:pPr>
          </w:p>
        </w:tc>
        <w:tc>
          <w:tcPr>
            <w:tcW w:w="850" w:type="dxa"/>
            <w:shd w:val="clear" w:color="auto" w:fill="D0CECE" w:themeFill="background2" w:themeFillShade="E6"/>
          </w:tcPr>
          <w:p w14:paraId="64461C6B" w14:textId="77777777" w:rsidR="001D7666" w:rsidRPr="0004552B" w:rsidRDefault="001D7666" w:rsidP="00D6261F">
            <w:pPr>
              <w:jc w:val="center"/>
              <w:rPr>
                <w:rFonts w:ascii="Calibri" w:hAnsi="Calibri" w:cs="Calibri"/>
                <w:sz w:val="18"/>
                <w:szCs w:val="18"/>
              </w:rPr>
            </w:pPr>
          </w:p>
        </w:tc>
        <w:tc>
          <w:tcPr>
            <w:tcW w:w="1220" w:type="dxa"/>
            <w:shd w:val="clear" w:color="auto" w:fill="D0CECE" w:themeFill="background2" w:themeFillShade="E6"/>
          </w:tcPr>
          <w:p w14:paraId="70BD27F5"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Trifft vollständig zu</w:t>
            </w:r>
          </w:p>
        </w:tc>
      </w:tr>
      <w:tr w:rsidR="001D7666" w:rsidRPr="0004552B" w14:paraId="4F097D04" w14:textId="77777777" w:rsidTr="00EC5B2A">
        <w:tc>
          <w:tcPr>
            <w:tcW w:w="4537" w:type="dxa"/>
            <w:gridSpan w:val="2"/>
            <w:vMerge/>
            <w:shd w:val="clear" w:color="auto" w:fill="2F5496" w:themeFill="accent5" w:themeFillShade="BF"/>
          </w:tcPr>
          <w:p w14:paraId="209CDD01" w14:textId="77777777" w:rsidR="001D7666" w:rsidRPr="0004552B" w:rsidRDefault="001D7666"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3CD7295C" w14:textId="77777777" w:rsidR="001D7666" w:rsidRPr="0004552B" w:rsidRDefault="001D7666" w:rsidP="00D6261F">
            <w:pPr>
              <w:jc w:val="center"/>
              <w:rPr>
                <w:rFonts w:ascii="Calibri" w:eastAsia="Times New Roman" w:hAnsi="Calibri" w:cs="Calibri"/>
                <w:kern w:val="0"/>
                <w:sz w:val="2"/>
                <w:szCs w:val="2"/>
                <w:lang w:eastAsia="de-DE"/>
                <w14:ligatures w14:val="none"/>
              </w:rPr>
            </w:pPr>
          </w:p>
          <w:p w14:paraId="255A7887" w14:textId="77777777" w:rsidR="001D7666" w:rsidRPr="0004552B" w:rsidRDefault="001D7666" w:rsidP="00D6261F">
            <w:pPr>
              <w:jc w:val="center"/>
              <w:rPr>
                <w:rFonts w:ascii="Calibri" w:eastAsia="Times New Roman" w:hAnsi="Calibri" w:cs="Calibri"/>
                <w:kern w:val="0"/>
                <w:sz w:val="2"/>
                <w:szCs w:val="2"/>
                <w:lang w:eastAsia="de-DE"/>
                <w14:ligatures w14:val="none"/>
              </w:rPr>
            </w:pPr>
          </w:p>
          <w:p w14:paraId="1ACE9F2C"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03BD2372"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A057255"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DFFD6E9"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AE46CAE"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182A265B"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240E2E0D"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37FE1969" w14:textId="77777777" w:rsidTr="00D6261F">
        <w:trPr>
          <w:trHeight w:val="204"/>
        </w:trPr>
        <w:tc>
          <w:tcPr>
            <w:tcW w:w="1702" w:type="dxa"/>
            <w:shd w:val="clear" w:color="auto" w:fill="F2F2F2" w:themeFill="background1" w:themeFillShade="F2"/>
            <w:vAlign w:val="center"/>
          </w:tcPr>
          <w:p w14:paraId="3A0DE98E" w14:textId="68DFEA71" w:rsidR="001D7666" w:rsidRPr="0004552B" w:rsidRDefault="001D7666" w:rsidP="001D7666">
            <w:pPr>
              <w:jc w:val="center"/>
              <w:rPr>
                <w:rFonts w:ascii="Calibri" w:hAnsi="Calibri" w:cs="Calibri"/>
                <w:color w:val="000000"/>
              </w:rPr>
            </w:pPr>
            <w:r w:rsidRPr="0004552B">
              <w:rPr>
                <w:rFonts w:ascii="Calibri" w:hAnsi="Calibri" w:cs="Calibri"/>
                <w:color w:val="000000"/>
              </w:rPr>
              <w:t>Notfall-situationen</w:t>
            </w:r>
          </w:p>
        </w:tc>
        <w:tc>
          <w:tcPr>
            <w:tcW w:w="9214" w:type="dxa"/>
            <w:gridSpan w:val="8"/>
          </w:tcPr>
          <w:p w14:paraId="42C5C407" w14:textId="5299946D" w:rsidR="001D7666" w:rsidRPr="0004552B" w:rsidRDefault="001D7666" w:rsidP="001D7666">
            <w:pPr>
              <w:rPr>
                <w:rFonts w:ascii="Calibri" w:hAnsi="Calibri" w:cs="Calibri"/>
              </w:rPr>
            </w:pPr>
            <w:r w:rsidRPr="0004552B">
              <w:rPr>
                <w:rFonts w:ascii="Calibri" w:hAnsi="Calibri" w:cs="Calibri"/>
                <w:color w:val="000000"/>
              </w:rPr>
              <w:t xml:space="preserve">• kennt Maßnahmen zur Wahrung der Sicherheit von Kindern/Jugendlichen </w:t>
            </w:r>
            <w:r w:rsidRPr="0004552B">
              <w:rPr>
                <w:rFonts w:ascii="Calibri" w:hAnsi="Calibri" w:cs="Calibri"/>
                <w:color w:val="000000"/>
              </w:rPr>
              <w:br/>
              <w:t>• kann sich an Maßnahmen zur Wahrung der Sicherheit von Kindern/Jugendlichen am spezifischen Einsatzort beteiligen</w:t>
            </w:r>
            <w:r w:rsidRPr="0004552B">
              <w:rPr>
                <w:rFonts w:ascii="Calibri" w:hAnsi="Calibri" w:cs="Calibri"/>
                <w:color w:val="000000"/>
              </w:rPr>
              <w:br/>
              <w:t xml:space="preserve">• kennt pflegerische Interventionen in Krisen/Notfallsituationen </w:t>
            </w:r>
          </w:p>
        </w:tc>
      </w:tr>
    </w:tbl>
    <w:p w14:paraId="3ACC0D6A" w14:textId="77777777" w:rsidR="001D7666" w:rsidRPr="0004552B" w:rsidRDefault="001D7666" w:rsidP="0006102D">
      <w:pPr>
        <w:spacing w:after="0"/>
        <w:jc w:val="both"/>
        <w:rPr>
          <w:rFonts w:ascii="Calibri" w:hAnsi="Calibri" w:cs="Calibri"/>
          <w:color w:val="0070C0"/>
          <w:sz w:val="4"/>
          <w:szCs w:val="4"/>
        </w:rPr>
      </w:pPr>
    </w:p>
    <w:p w14:paraId="3BE2A1C3" w14:textId="77777777" w:rsidR="001D7666" w:rsidRPr="0004552B" w:rsidRDefault="001D7666" w:rsidP="0006102D">
      <w:pPr>
        <w:spacing w:after="0"/>
        <w:jc w:val="both"/>
        <w:rPr>
          <w:rFonts w:ascii="Calibri" w:hAnsi="Calibri" w:cs="Calibri"/>
          <w:color w:val="0070C0"/>
          <w:sz w:val="4"/>
          <w:szCs w:val="4"/>
        </w:rPr>
      </w:pPr>
    </w:p>
    <w:p w14:paraId="2CC099B2" w14:textId="77777777" w:rsidR="001D7666" w:rsidRPr="0004552B" w:rsidRDefault="001D7666" w:rsidP="0006102D">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67294763" w14:textId="77777777" w:rsidTr="00EC5B2A">
        <w:tc>
          <w:tcPr>
            <w:tcW w:w="4537" w:type="dxa"/>
            <w:gridSpan w:val="2"/>
            <w:vMerge w:val="restart"/>
            <w:shd w:val="clear" w:color="auto" w:fill="2F5496" w:themeFill="accent5" w:themeFillShade="BF"/>
            <w:vAlign w:val="center"/>
          </w:tcPr>
          <w:p w14:paraId="3C8AF7BC"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I.5. Kann Menschen aller Altersstufen bei der Lebensgestaltung unterstützen, begleiten und beraten.</w:t>
            </w:r>
          </w:p>
        </w:tc>
        <w:tc>
          <w:tcPr>
            <w:tcW w:w="1077" w:type="dxa"/>
            <w:tcBorders>
              <w:right w:val="double" w:sz="4" w:space="0" w:color="auto"/>
            </w:tcBorders>
            <w:shd w:val="clear" w:color="auto" w:fill="D0CECE" w:themeFill="background2" w:themeFillShade="E6"/>
          </w:tcPr>
          <w:p w14:paraId="3A4EC96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B905F2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C9F885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F3DCFA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1547BC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11E7FE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A1C9FB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7AB078BE" w14:textId="77777777" w:rsidTr="00EC5B2A">
        <w:tc>
          <w:tcPr>
            <w:tcW w:w="4537" w:type="dxa"/>
            <w:gridSpan w:val="2"/>
            <w:vMerge/>
            <w:shd w:val="clear" w:color="auto" w:fill="2F5496" w:themeFill="accent5" w:themeFillShade="BF"/>
          </w:tcPr>
          <w:p w14:paraId="35A49B79"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06ED4A2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584166F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0172A0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73B43FC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4FEE0EC"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2107A9DC"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3E0C1485"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707C039C"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60A37AF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3CB0CBA3" w14:textId="77777777" w:rsidTr="00EC5B2A">
        <w:tc>
          <w:tcPr>
            <w:tcW w:w="4537" w:type="dxa"/>
            <w:gridSpan w:val="2"/>
            <w:vMerge/>
            <w:shd w:val="clear" w:color="auto" w:fill="2F5496" w:themeFill="accent5" w:themeFillShade="BF"/>
          </w:tcPr>
          <w:p w14:paraId="5F150144"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43DE6B70"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46CC8A71"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2FE7FA5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717B23D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C1B835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68B7BE5"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01CFCBA"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43181AB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0EC52889"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551A5F0D" w14:textId="77777777" w:rsidTr="001D7666">
        <w:trPr>
          <w:trHeight w:val="418"/>
        </w:trPr>
        <w:tc>
          <w:tcPr>
            <w:tcW w:w="1702" w:type="dxa"/>
            <w:shd w:val="clear" w:color="auto" w:fill="F2F2F2" w:themeFill="background1" w:themeFillShade="F2"/>
            <w:vAlign w:val="center"/>
          </w:tcPr>
          <w:p w14:paraId="65810B12" w14:textId="72AF1E44" w:rsidR="001D7666" w:rsidRPr="0004552B" w:rsidRDefault="001D7666" w:rsidP="001D7666">
            <w:pPr>
              <w:jc w:val="center"/>
              <w:rPr>
                <w:rFonts w:ascii="Calibri" w:hAnsi="Calibri" w:cs="Calibri"/>
              </w:rPr>
            </w:pPr>
            <w:r w:rsidRPr="0004552B">
              <w:rPr>
                <w:rFonts w:ascii="Calibri" w:hAnsi="Calibri" w:cs="Calibri"/>
                <w:color w:val="000000"/>
              </w:rPr>
              <w:t>Pflegeprozess</w:t>
            </w:r>
          </w:p>
        </w:tc>
        <w:tc>
          <w:tcPr>
            <w:tcW w:w="9214" w:type="dxa"/>
            <w:gridSpan w:val="8"/>
          </w:tcPr>
          <w:p w14:paraId="6BCA909A" w14:textId="1B0A2C7A" w:rsidR="001D7666" w:rsidRPr="0004552B" w:rsidRDefault="001D7666" w:rsidP="001D7666">
            <w:pPr>
              <w:rPr>
                <w:rFonts w:ascii="Calibri" w:hAnsi="Calibri" w:cs="Calibri"/>
              </w:rPr>
            </w:pPr>
            <w:r w:rsidRPr="0004552B">
              <w:rPr>
                <w:rFonts w:ascii="Calibri" w:hAnsi="Calibri" w:cs="Calibri"/>
                <w:color w:val="000000"/>
              </w:rPr>
              <w:t xml:space="preserve">• kennt unterschiedliche kindliche und familiäre Lebenswelten </w:t>
            </w:r>
            <w:r w:rsidRPr="0004552B">
              <w:rPr>
                <w:rFonts w:ascii="Calibri" w:hAnsi="Calibri" w:cs="Calibri"/>
                <w:color w:val="000000"/>
              </w:rPr>
              <w:br/>
              <w:t>• kann altersspezifische/altersgerechte Beschäftigungsangebote entwickeln und durchführen</w:t>
            </w:r>
          </w:p>
        </w:tc>
      </w:tr>
    </w:tbl>
    <w:p w14:paraId="6FBD6058" w14:textId="77777777" w:rsidR="0006102D" w:rsidRPr="0004552B" w:rsidRDefault="0006102D" w:rsidP="0006102D">
      <w:pPr>
        <w:spacing w:after="0"/>
        <w:jc w:val="both"/>
        <w:rPr>
          <w:rFonts w:ascii="Calibri" w:hAnsi="Calibri" w:cs="Calibri"/>
          <w:color w:val="0070C0"/>
          <w:sz w:val="10"/>
          <w:szCs w:val="10"/>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1D7666" w:rsidRPr="0004552B" w14:paraId="52F8F166" w14:textId="77777777" w:rsidTr="00EC5B2A">
        <w:tc>
          <w:tcPr>
            <w:tcW w:w="4537" w:type="dxa"/>
            <w:gridSpan w:val="2"/>
            <w:vMerge w:val="restart"/>
            <w:shd w:val="clear" w:color="auto" w:fill="2F5496" w:themeFill="accent5" w:themeFillShade="BF"/>
            <w:vAlign w:val="center"/>
          </w:tcPr>
          <w:p w14:paraId="080F59CC" w14:textId="61A2F87A" w:rsidR="001D7666" w:rsidRPr="0004552B" w:rsidRDefault="001D7666" w:rsidP="00D6261F">
            <w:pPr>
              <w:jc w:val="both"/>
              <w:rPr>
                <w:rFonts w:ascii="Calibri" w:hAnsi="Calibri" w:cs="Calibri"/>
                <w:b/>
                <w:bCs/>
                <w:color w:val="0070C0"/>
              </w:rPr>
            </w:pPr>
            <w:r w:rsidRPr="0004552B">
              <w:rPr>
                <w:rFonts w:ascii="Calibri" w:hAnsi="Calibri" w:cs="Calibri"/>
                <w:b/>
                <w:bCs/>
                <w:color w:val="FFFFFF" w:themeColor="background1"/>
              </w:rPr>
              <w:t>I.6. Kann Entwicklung und Autonomie in der Lebensspanne fördern.</w:t>
            </w:r>
          </w:p>
        </w:tc>
        <w:tc>
          <w:tcPr>
            <w:tcW w:w="1077" w:type="dxa"/>
            <w:tcBorders>
              <w:right w:val="double" w:sz="4" w:space="0" w:color="auto"/>
            </w:tcBorders>
            <w:shd w:val="clear" w:color="auto" w:fill="D0CECE" w:themeFill="background2" w:themeFillShade="E6"/>
          </w:tcPr>
          <w:p w14:paraId="4FF49604"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52BE60D"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0256F51"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72C542A"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AA58BA6"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BEB4894"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3C4C3779"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5 Pkt.</w:t>
            </w:r>
          </w:p>
        </w:tc>
      </w:tr>
      <w:tr w:rsidR="001D7666" w:rsidRPr="0004552B" w14:paraId="74A56AB9" w14:textId="77777777" w:rsidTr="00EC5B2A">
        <w:tc>
          <w:tcPr>
            <w:tcW w:w="4537" w:type="dxa"/>
            <w:gridSpan w:val="2"/>
            <w:vMerge/>
            <w:shd w:val="clear" w:color="auto" w:fill="2F5496" w:themeFill="accent5" w:themeFillShade="BF"/>
          </w:tcPr>
          <w:p w14:paraId="3351CB18" w14:textId="77777777" w:rsidR="001D7666" w:rsidRPr="0004552B" w:rsidRDefault="001D7666"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3E926EB"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 xml:space="preserve">Nicht </w:t>
            </w:r>
          </w:p>
          <w:p w14:paraId="0286DEFD"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B254CAE"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Trifft gar</w:t>
            </w:r>
          </w:p>
          <w:p w14:paraId="30FB6E9B"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8CEEE0A" w14:textId="77777777" w:rsidR="001D7666" w:rsidRPr="0004552B" w:rsidRDefault="001D7666" w:rsidP="00D6261F">
            <w:pPr>
              <w:jc w:val="center"/>
              <w:rPr>
                <w:rFonts w:ascii="Calibri" w:hAnsi="Calibri" w:cs="Calibri"/>
                <w:sz w:val="18"/>
                <w:szCs w:val="18"/>
              </w:rPr>
            </w:pPr>
          </w:p>
        </w:tc>
        <w:tc>
          <w:tcPr>
            <w:tcW w:w="794" w:type="dxa"/>
            <w:shd w:val="clear" w:color="auto" w:fill="D0CECE" w:themeFill="background2" w:themeFillShade="E6"/>
          </w:tcPr>
          <w:p w14:paraId="758ED9FF" w14:textId="77777777" w:rsidR="001D7666" w:rsidRPr="0004552B" w:rsidRDefault="001D7666" w:rsidP="00D6261F">
            <w:pPr>
              <w:jc w:val="center"/>
              <w:rPr>
                <w:rFonts w:ascii="Calibri" w:hAnsi="Calibri" w:cs="Calibri"/>
                <w:sz w:val="18"/>
                <w:szCs w:val="18"/>
              </w:rPr>
            </w:pPr>
          </w:p>
        </w:tc>
        <w:tc>
          <w:tcPr>
            <w:tcW w:w="794" w:type="dxa"/>
            <w:shd w:val="clear" w:color="auto" w:fill="D0CECE" w:themeFill="background2" w:themeFillShade="E6"/>
          </w:tcPr>
          <w:p w14:paraId="044E046D" w14:textId="77777777" w:rsidR="001D7666" w:rsidRPr="0004552B" w:rsidRDefault="001D7666" w:rsidP="00D6261F">
            <w:pPr>
              <w:jc w:val="center"/>
              <w:rPr>
                <w:rFonts w:ascii="Calibri" w:hAnsi="Calibri" w:cs="Calibri"/>
                <w:sz w:val="18"/>
                <w:szCs w:val="18"/>
              </w:rPr>
            </w:pPr>
          </w:p>
        </w:tc>
        <w:tc>
          <w:tcPr>
            <w:tcW w:w="850" w:type="dxa"/>
            <w:shd w:val="clear" w:color="auto" w:fill="D0CECE" w:themeFill="background2" w:themeFillShade="E6"/>
          </w:tcPr>
          <w:p w14:paraId="400C7595" w14:textId="77777777" w:rsidR="001D7666" w:rsidRPr="0004552B" w:rsidRDefault="001D7666" w:rsidP="00D6261F">
            <w:pPr>
              <w:jc w:val="center"/>
              <w:rPr>
                <w:rFonts w:ascii="Calibri" w:hAnsi="Calibri" w:cs="Calibri"/>
                <w:sz w:val="18"/>
                <w:szCs w:val="18"/>
              </w:rPr>
            </w:pPr>
          </w:p>
        </w:tc>
        <w:tc>
          <w:tcPr>
            <w:tcW w:w="1220" w:type="dxa"/>
            <w:shd w:val="clear" w:color="auto" w:fill="D0CECE" w:themeFill="background2" w:themeFillShade="E6"/>
          </w:tcPr>
          <w:p w14:paraId="3907A082"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Trifft vollständig zu</w:t>
            </w:r>
          </w:p>
        </w:tc>
      </w:tr>
      <w:tr w:rsidR="001D7666" w:rsidRPr="0004552B" w14:paraId="68259C06" w14:textId="77777777" w:rsidTr="00EC5B2A">
        <w:tc>
          <w:tcPr>
            <w:tcW w:w="4537" w:type="dxa"/>
            <w:gridSpan w:val="2"/>
            <w:vMerge/>
            <w:shd w:val="clear" w:color="auto" w:fill="2F5496" w:themeFill="accent5" w:themeFillShade="BF"/>
          </w:tcPr>
          <w:p w14:paraId="08FC30B3" w14:textId="77777777" w:rsidR="001D7666" w:rsidRPr="0004552B" w:rsidRDefault="001D7666"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4DE4EF4F" w14:textId="77777777" w:rsidR="001D7666" w:rsidRPr="0004552B" w:rsidRDefault="001D7666" w:rsidP="00D6261F">
            <w:pPr>
              <w:jc w:val="center"/>
              <w:rPr>
                <w:rFonts w:ascii="Calibri" w:eastAsia="Times New Roman" w:hAnsi="Calibri" w:cs="Calibri"/>
                <w:kern w:val="0"/>
                <w:sz w:val="2"/>
                <w:szCs w:val="2"/>
                <w:lang w:eastAsia="de-DE"/>
                <w14:ligatures w14:val="none"/>
              </w:rPr>
            </w:pPr>
          </w:p>
          <w:p w14:paraId="62BD90F3" w14:textId="77777777" w:rsidR="001D7666" w:rsidRPr="0004552B" w:rsidRDefault="001D7666" w:rsidP="00D6261F">
            <w:pPr>
              <w:jc w:val="center"/>
              <w:rPr>
                <w:rFonts w:ascii="Calibri" w:eastAsia="Times New Roman" w:hAnsi="Calibri" w:cs="Calibri"/>
                <w:kern w:val="0"/>
                <w:sz w:val="2"/>
                <w:szCs w:val="2"/>
                <w:lang w:eastAsia="de-DE"/>
                <w14:ligatures w14:val="none"/>
              </w:rPr>
            </w:pPr>
          </w:p>
          <w:p w14:paraId="1D6E9FA8"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37EFC0A8"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3BEB198"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5AFCF69"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4B4DC05"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29695C5F"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A0976F6" w14:textId="77777777" w:rsidR="001D7666" w:rsidRPr="0004552B" w:rsidRDefault="001D7666"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5E4A1016" w14:textId="77777777" w:rsidTr="00D6261F">
        <w:trPr>
          <w:trHeight w:val="418"/>
        </w:trPr>
        <w:tc>
          <w:tcPr>
            <w:tcW w:w="1702" w:type="dxa"/>
            <w:shd w:val="clear" w:color="auto" w:fill="F2F2F2" w:themeFill="background1" w:themeFillShade="F2"/>
            <w:vAlign w:val="center"/>
          </w:tcPr>
          <w:p w14:paraId="05DF7829" w14:textId="4267263A" w:rsidR="001D7666" w:rsidRPr="0004552B" w:rsidRDefault="001D7666" w:rsidP="001D7666">
            <w:pPr>
              <w:jc w:val="center"/>
              <w:rPr>
                <w:rFonts w:ascii="Calibri" w:hAnsi="Calibri" w:cs="Calibri"/>
              </w:rPr>
            </w:pPr>
            <w:r w:rsidRPr="0004552B">
              <w:rPr>
                <w:rFonts w:ascii="Calibri" w:hAnsi="Calibri" w:cs="Calibri"/>
                <w:color w:val="000000"/>
              </w:rPr>
              <w:t>Teilhabe</w:t>
            </w:r>
          </w:p>
        </w:tc>
        <w:tc>
          <w:tcPr>
            <w:tcW w:w="9214" w:type="dxa"/>
            <w:gridSpan w:val="8"/>
          </w:tcPr>
          <w:p w14:paraId="69117889" w14:textId="461150C5" w:rsidR="001D7666" w:rsidRPr="0004552B" w:rsidRDefault="001D7666" w:rsidP="001D7666">
            <w:pPr>
              <w:rPr>
                <w:rFonts w:ascii="Calibri" w:hAnsi="Calibri" w:cs="Calibri"/>
              </w:rPr>
            </w:pPr>
            <w:r w:rsidRPr="0004552B">
              <w:rPr>
                <w:rFonts w:ascii="Calibri" w:hAnsi="Calibri" w:cs="Calibri"/>
              </w:rPr>
              <w:t xml:space="preserve">• kann kindliche Verletzlichkeit und Schutzbedürftigkeit wahrnehmen und damit umgehen </w:t>
            </w:r>
            <w:r w:rsidRPr="0004552B">
              <w:rPr>
                <w:rFonts w:ascii="Calibri" w:hAnsi="Calibri" w:cs="Calibri"/>
              </w:rPr>
              <w:br/>
              <w:t xml:space="preserve">• kann Alltagskompetenzen und Ressourcen gezielt fördern </w:t>
            </w:r>
          </w:p>
        </w:tc>
      </w:tr>
    </w:tbl>
    <w:p w14:paraId="0BE1C777" w14:textId="77777777" w:rsidR="001D7666" w:rsidRPr="0004552B" w:rsidRDefault="001D7666" w:rsidP="0006102D">
      <w:pPr>
        <w:spacing w:after="0"/>
        <w:jc w:val="both"/>
        <w:rPr>
          <w:rFonts w:ascii="Calibri" w:hAnsi="Calibri" w:cs="Calibri"/>
          <w:color w:val="0070C0"/>
          <w:sz w:val="4"/>
          <w:szCs w:val="4"/>
        </w:rPr>
      </w:pPr>
    </w:p>
    <w:p w14:paraId="41231A7E" w14:textId="77777777" w:rsidR="005D1218" w:rsidRPr="0004552B" w:rsidRDefault="005D1218" w:rsidP="0006102D">
      <w:pPr>
        <w:spacing w:after="0"/>
        <w:jc w:val="both"/>
        <w:rPr>
          <w:rFonts w:ascii="Calibri" w:hAnsi="Calibri" w:cs="Calibri"/>
          <w:color w:val="0070C0"/>
          <w:sz w:val="4"/>
          <w:szCs w:val="4"/>
        </w:rPr>
      </w:pPr>
    </w:p>
    <w:p w14:paraId="6821F587" w14:textId="77777777" w:rsidR="00B06584" w:rsidRPr="0004552B" w:rsidRDefault="00B06584" w:rsidP="0006102D">
      <w:pPr>
        <w:spacing w:after="0"/>
        <w:jc w:val="both"/>
        <w:rPr>
          <w:rFonts w:ascii="Calibri" w:hAnsi="Calibri" w:cs="Calibri"/>
          <w:color w:val="0070C0"/>
          <w:sz w:val="2"/>
          <w:szCs w:val="2"/>
        </w:rPr>
      </w:pPr>
    </w:p>
    <w:tbl>
      <w:tblPr>
        <w:tblStyle w:val="Tabellenraster"/>
        <w:tblW w:w="10916" w:type="dxa"/>
        <w:tblInd w:w="-856" w:type="dxa"/>
        <w:tblLook w:val="04A0" w:firstRow="1" w:lastRow="0" w:firstColumn="1" w:lastColumn="0" w:noHBand="0" w:noVBand="1"/>
      </w:tblPr>
      <w:tblGrid>
        <w:gridCol w:w="10916"/>
      </w:tblGrid>
      <w:tr w:rsidR="0006102D" w:rsidRPr="0004552B" w14:paraId="682E79D8" w14:textId="77777777" w:rsidTr="00D6261F">
        <w:tc>
          <w:tcPr>
            <w:tcW w:w="10916" w:type="dxa"/>
            <w:shd w:val="clear" w:color="auto" w:fill="F2F2F2" w:themeFill="background1" w:themeFillShade="F2"/>
          </w:tcPr>
          <w:p w14:paraId="4F25FC04" w14:textId="77777777" w:rsidR="0006102D" w:rsidRPr="0004552B" w:rsidRDefault="0006102D" w:rsidP="00D6261F">
            <w:pPr>
              <w:rPr>
                <w:rFonts w:ascii="Calibri" w:hAnsi="Calibri" w:cs="Calibri"/>
                <w:b/>
                <w:bCs/>
                <w:color w:val="000000" w:themeColor="text1"/>
              </w:rPr>
            </w:pPr>
            <w:r w:rsidRPr="0004552B">
              <w:rPr>
                <w:rFonts w:ascii="Calibri" w:hAnsi="Calibri" w:cs="Calibri"/>
                <w:b/>
                <w:bCs/>
                <w:color w:val="000000" w:themeColor="text1"/>
              </w:rPr>
              <w:t>Bemerkung:</w:t>
            </w:r>
          </w:p>
          <w:p w14:paraId="7F41FC97" w14:textId="77777777" w:rsidR="0006102D" w:rsidRPr="0004552B" w:rsidRDefault="0006102D" w:rsidP="00D6261F">
            <w:pPr>
              <w:rPr>
                <w:rFonts w:ascii="Calibri" w:hAnsi="Calibri" w:cs="Calibri"/>
                <w:color w:val="000000" w:themeColor="text1"/>
              </w:rPr>
            </w:pPr>
          </w:p>
          <w:p w14:paraId="21843693" w14:textId="77777777" w:rsidR="0006102D" w:rsidRPr="0004552B" w:rsidRDefault="0006102D" w:rsidP="00D6261F">
            <w:pPr>
              <w:rPr>
                <w:rFonts w:ascii="Calibri" w:hAnsi="Calibri" w:cs="Calibri"/>
                <w:color w:val="0070C0"/>
              </w:rPr>
            </w:pPr>
          </w:p>
        </w:tc>
      </w:tr>
    </w:tbl>
    <w:p w14:paraId="5A054881"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678"/>
        <w:gridCol w:w="2859"/>
        <w:gridCol w:w="1363"/>
        <w:gridCol w:w="850"/>
        <w:gridCol w:w="737"/>
        <w:gridCol w:w="737"/>
        <w:gridCol w:w="737"/>
        <w:gridCol w:w="737"/>
        <w:gridCol w:w="1218"/>
      </w:tblGrid>
      <w:tr w:rsidR="0006102D" w:rsidRPr="0004552B" w14:paraId="0D219937" w14:textId="77777777" w:rsidTr="00D6261F">
        <w:tc>
          <w:tcPr>
            <w:tcW w:w="10916" w:type="dxa"/>
            <w:gridSpan w:val="9"/>
            <w:shd w:val="clear" w:color="auto" w:fill="FBE4D5" w:themeFill="accent2" w:themeFillTint="33"/>
          </w:tcPr>
          <w:p w14:paraId="17BB726E"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II. Kommunikation und Beratung personen- und situationsorientiert gestalten.</w:t>
            </w:r>
          </w:p>
        </w:tc>
      </w:tr>
      <w:tr w:rsidR="0006102D" w:rsidRPr="0004552B" w14:paraId="3ADD5AF0" w14:textId="77777777" w:rsidTr="00EC5B2A">
        <w:tc>
          <w:tcPr>
            <w:tcW w:w="4537" w:type="dxa"/>
            <w:gridSpan w:val="2"/>
            <w:vMerge w:val="restart"/>
            <w:shd w:val="clear" w:color="auto" w:fill="2F5496" w:themeFill="accent5" w:themeFillShade="BF"/>
            <w:vAlign w:val="center"/>
          </w:tcPr>
          <w:p w14:paraId="5CFF8FBF"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II.1. Kann Kommunikation und Interaktion mit Menschen aller Altersstufen und ihren Bezugspersonen personen- und situationsbezogen gestalten und eine angemessene Information sicherstellen.</w:t>
            </w:r>
          </w:p>
        </w:tc>
        <w:tc>
          <w:tcPr>
            <w:tcW w:w="1363" w:type="dxa"/>
            <w:tcBorders>
              <w:right w:val="double" w:sz="4" w:space="0" w:color="auto"/>
            </w:tcBorders>
            <w:shd w:val="clear" w:color="auto" w:fill="D0CECE" w:themeFill="background2" w:themeFillShade="E6"/>
          </w:tcPr>
          <w:p w14:paraId="533A782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51FCA2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37" w:type="dxa"/>
            <w:shd w:val="clear" w:color="auto" w:fill="D0CECE" w:themeFill="background2" w:themeFillShade="E6"/>
          </w:tcPr>
          <w:p w14:paraId="2F9C1D0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37" w:type="dxa"/>
            <w:shd w:val="clear" w:color="auto" w:fill="D0CECE" w:themeFill="background2" w:themeFillShade="E6"/>
          </w:tcPr>
          <w:p w14:paraId="131278F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37" w:type="dxa"/>
            <w:shd w:val="clear" w:color="auto" w:fill="D0CECE" w:themeFill="background2" w:themeFillShade="E6"/>
          </w:tcPr>
          <w:p w14:paraId="46B7C3B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737" w:type="dxa"/>
            <w:shd w:val="clear" w:color="auto" w:fill="D0CECE" w:themeFill="background2" w:themeFillShade="E6"/>
          </w:tcPr>
          <w:p w14:paraId="12DC4CD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18" w:type="dxa"/>
            <w:shd w:val="clear" w:color="auto" w:fill="D0CECE" w:themeFill="background2" w:themeFillShade="E6"/>
          </w:tcPr>
          <w:p w14:paraId="287C127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62A85ACF" w14:textId="77777777" w:rsidTr="00EC5B2A">
        <w:tc>
          <w:tcPr>
            <w:tcW w:w="4537" w:type="dxa"/>
            <w:gridSpan w:val="2"/>
            <w:vMerge/>
            <w:shd w:val="clear" w:color="auto" w:fill="2F5496" w:themeFill="accent5" w:themeFillShade="BF"/>
          </w:tcPr>
          <w:p w14:paraId="58F67EC1" w14:textId="77777777" w:rsidR="0006102D" w:rsidRPr="0004552B" w:rsidRDefault="0006102D" w:rsidP="00D6261F">
            <w:pPr>
              <w:jc w:val="both"/>
              <w:rPr>
                <w:rFonts w:ascii="Calibri" w:hAnsi="Calibri" w:cs="Calibri"/>
                <w:color w:val="0070C0"/>
              </w:rPr>
            </w:pPr>
          </w:p>
        </w:tc>
        <w:tc>
          <w:tcPr>
            <w:tcW w:w="1363" w:type="dxa"/>
            <w:tcBorders>
              <w:right w:val="double" w:sz="4" w:space="0" w:color="auto"/>
            </w:tcBorders>
            <w:shd w:val="clear" w:color="auto" w:fill="D0CECE" w:themeFill="background2" w:themeFillShade="E6"/>
          </w:tcPr>
          <w:p w14:paraId="03699C9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05A9049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022672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02DD246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37" w:type="dxa"/>
            <w:shd w:val="clear" w:color="auto" w:fill="D0CECE" w:themeFill="background2" w:themeFillShade="E6"/>
          </w:tcPr>
          <w:p w14:paraId="78C980D1" w14:textId="77777777" w:rsidR="0006102D" w:rsidRPr="0004552B" w:rsidRDefault="0006102D" w:rsidP="00D6261F">
            <w:pPr>
              <w:jc w:val="center"/>
              <w:rPr>
                <w:rFonts w:ascii="Calibri" w:hAnsi="Calibri" w:cs="Calibri"/>
                <w:sz w:val="18"/>
                <w:szCs w:val="18"/>
              </w:rPr>
            </w:pPr>
          </w:p>
        </w:tc>
        <w:tc>
          <w:tcPr>
            <w:tcW w:w="737" w:type="dxa"/>
            <w:shd w:val="clear" w:color="auto" w:fill="D0CECE" w:themeFill="background2" w:themeFillShade="E6"/>
          </w:tcPr>
          <w:p w14:paraId="655FBB20" w14:textId="77777777" w:rsidR="0006102D" w:rsidRPr="0004552B" w:rsidRDefault="0006102D" w:rsidP="00D6261F">
            <w:pPr>
              <w:jc w:val="center"/>
              <w:rPr>
                <w:rFonts w:ascii="Calibri" w:hAnsi="Calibri" w:cs="Calibri"/>
                <w:sz w:val="18"/>
                <w:szCs w:val="18"/>
              </w:rPr>
            </w:pPr>
          </w:p>
        </w:tc>
        <w:tc>
          <w:tcPr>
            <w:tcW w:w="737" w:type="dxa"/>
            <w:shd w:val="clear" w:color="auto" w:fill="D0CECE" w:themeFill="background2" w:themeFillShade="E6"/>
          </w:tcPr>
          <w:p w14:paraId="249AAC71" w14:textId="77777777" w:rsidR="0006102D" w:rsidRPr="0004552B" w:rsidRDefault="0006102D" w:rsidP="00D6261F">
            <w:pPr>
              <w:jc w:val="center"/>
              <w:rPr>
                <w:rFonts w:ascii="Calibri" w:hAnsi="Calibri" w:cs="Calibri"/>
                <w:sz w:val="18"/>
                <w:szCs w:val="18"/>
              </w:rPr>
            </w:pPr>
          </w:p>
        </w:tc>
        <w:tc>
          <w:tcPr>
            <w:tcW w:w="737" w:type="dxa"/>
            <w:shd w:val="clear" w:color="auto" w:fill="D0CECE" w:themeFill="background2" w:themeFillShade="E6"/>
          </w:tcPr>
          <w:p w14:paraId="5CD64184" w14:textId="77777777" w:rsidR="0006102D" w:rsidRPr="0004552B" w:rsidRDefault="0006102D" w:rsidP="00D6261F">
            <w:pPr>
              <w:jc w:val="center"/>
              <w:rPr>
                <w:rFonts w:ascii="Calibri" w:hAnsi="Calibri" w:cs="Calibri"/>
                <w:sz w:val="18"/>
                <w:szCs w:val="18"/>
              </w:rPr>
            </w:pPr>
          </w:p>
        </w:tc>
        <w:tc>
          <w:tcPr>
            <w:tcW w:w="1218" w:type="dxa"/>
            <w:shd w:val="clear" w:color="auto" w:fill="D0CECE" w:themeFill="background2" w:themeFillShade="E6"/>
          </w:tcPr>
          <w:p w14:paraId="229C565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70DEF658" w14:textId="77777777" w:rsidTr="00EC5B2A">
        <w:tc>
          <w:tcPr>
            <w:tcW w:w="4537" w:type="dxa"/>
            <w:gridSpan w:val="2"/>
            <w:vMerge/>
            <w:shd w:val="clear" w:color="auto" w:fill="2F5496" w:themeFill="accent5" w:themeFillShade="BF"/>
          </w:tcPr>
          <w:p w14:paraId="6FB09AED" w14:textId="77777777" w:rsidR="0006102D" w:rsidRPr="0004552B" w:rsidRDefault="0006102D" w:rsidP="00D6261F">
            <w:pPr>
              <w:jc w:val="both"/>
              <w:rPr>
                <w:rFonts w:ascii="Calibri" w:hAnsi="Calibri" w:cs="Calibri"/>
                <w:color w:val="0070C0"/>
              </w:rPr>
            </w:pPr>
          </w:p>
        </w:tc>
        <w:tc>
          <w:tcPr>
            <w:tcW w:w="1363" w:type="dxa"/>
            <w:tcBorders>
              <w:right w:val="double" w:sz="4" w:space="0" w:color="auto"/>
            </w:tcBorders>
            <w:shd w:val="clear" w:color="auto" w:fill="F2F2F2" w:themeFill="background1" w:themeFillShade="F2"/>
            <w:vAlign w:val="center"/>
          </w:tcPr>
          <w:p w14:paraId="65346D3B"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274F6972"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2C8CFB4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7919E5A"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6874B35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60101559"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640FD8E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4F00695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18" w:type="dxa"/>
            <w:shd w:val="clear" w:color="auto" w:fill="F2F2F2" w:themeFill="background1" w:themeFillShade="F2"/>
            <w:vAlign w:val="center"/>
          </w:tcPr>
          <w:p w14:paraId="5DD5DF2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0C8D4532" w14:textId="77777777" w:rsidTr="00D6261F">
        <w:trPr>
          <w:trHeight w:val="859"/>
        </w:trPr>
        <w:tc>
          <w:tcPr>
            <w:tcW w:w="1678" w:type="dxa"/>
            <w:shd w:val="clear" w:color="auto" w:fill="F2F2F2" w:themeFill="background1" w:themeFillShade="F2"/>
            <w:vAlign w:val="center"/>
          </w:tcPr>
          <w:p w14:paraId="349D6EA1" w14:textId="7C8A3129" w:rsidR="001D7666" w:rsidRPr="0004552B" w:rsidRDefault="001D7666" w:rsidP="001D7666">
            <w:pPr>
              <w:jc w:val="center"/>
              <w:rPr>
                <w:rFonts w:ascii="Calibri" w:hAnsi="Calibri" w:cs="Calibri"/>
              </w:rPr>
            </w:pPr>
            <w:r w:rsidRPr="0004552B">
              <w:rPr>
                <w:rFonts w:ascii="Calibri" w:hAnsi="Calibri" w:cs="Calibri"/>
                <w:color w:val="000000"/>
              </w:rPr>
              <w:t>Kommunikation</w:t>
            </w:r>
          </w:p>
        </w:tc>
        <w:tc>
          <w:tcPr>
            <w:tcW w:w="9238" w:type="dxa"/>
            <w:gridSpan w:val="8"/>
          </w:tcPr>
          <w:p w14:paraId="16A9D641" w14:textId="27C8A877" w:rsidR="001D7666" w:rsidRPr="0004552B" w:rsidRDefault="001D7666" w:rsidP="001D7666">
            <w:pPr>
              <w:rPr>
                <w:rFonts w:ascii="Calibri" w:hAnsi="Calibri" w:cs="Calibri"/>
              </w:rPr>
            </w:pPr>
            <w:r w:rsidRPr="0004552B">
              <w:rPr>
                <w:rFonts w:ascii="Calibri" w:hAnsi="Calibri" w:cs="Calibri"/>
              </w:rPr>
              <w:t>• kennt entwicklungsfördernde Konzepte</w:t>
            </w:r>
            <w:r w:rsidRPr="0004552B">
              <w:rPr>
                <w:rFonts w:ascii="Calibri" w:hAnsi="Calibri" w:cs="Calibri"/>
              </w:rPr>
              <w:br/>
              <w:t xml:space="preserve">• kann Interaktion personen- und situationsgerecht gestalten </w:t>
            </w:r>
            <w:r w:rsidRPr="0004552B">
              <w:rPr>
                <w:rFonts w:ascii="Calibri" w:hAnsi="Calibri" w:cs="Calibri"/>
              </w:rPr>
              <w:br/>
            </w:r>
            <w:r w:rsidRPr="0004552B">
              <w:rPr>
                <w:rFonts w:ascii="Calibri" w:hAnsi="Calibri" w:cs="Calibri"/>
                <w:color w:val="000000"/>
              </w:rPr>
              <w:t xml:space="preserve">• kann empathisch wertschätzende Beziehungen aufbauen und dabei Nähe und Distanz berücksichtigen </w:t>
            </w:r>
            <w:r w:rsidRPr="0004552B">
              <w:rPr>
                <w:rFonts w:ascii="Calibri" w:hAnsi="Calibri" w:cs="Calibri"/>
                <w:color w:val="000000"/>
              </w:rPr>
              <w:br/>
              <w:t xml:space="preserve">• kann eigene Rollenunsicherheit und Belastungen wahrnehmen und ansprechen </w:t>
            </w:r>
          </w:p>
        </w:tc>
      </w:tr>
      <w:tr w:rsidR="001D7666" w:rsidRPr="0004552B" w14:paraId="129E8ADE" w14:textId="77777777" w:rsidTr="00D6261F">
        <w:tc>
          <w:tcPr>
            <w:tcW w:w="1678" w:type="dxa"/>
            <w:shd w:val="clear" w:color="auto" w:fill="E2EFD9" w:themeFill="accent6" w:themeFillTint="33"/>
            <w:vAlign w:val="center"/>
          </w:tcPr>
          <w:p w14:paraId="22A450E1" w14:textId="3B4764C6" w:rsidR="001D7666" w:rsidRPr="0004552B" w:rsidRDefault="001D7666" w:rsidP="001D7666">
            <w:pPr>
              <w:jc w:val="center"/>
              <w:rPr>
                <w:rFonts w:ascii="Calibri" w:hAnsi="Calibri" w:cs="Calibri"/>
              </w:rPr>
            </w:pPr>
            <w:r w:rsidRPr="0004552B">
              <w:rPr>
                <w:rFonts w:ascii="Calibri" w:hAnsi="Calibri" w:cs="Calibri"/>
                <w:color w:val="000000"/>
              </w:rPr>
              <w:t>Soziale Kompetenzen</w:t>
            </w:r>
          </w:p>
        </w:tc>
        <w:tc>
          <w:tcPr>
            <w:tcW w:w="9238" w:type="dxa"/>
            <w:gridSpan w:val="8"/>
            <w:shd w:val="clear" w:color="auto" w:fill="E2EFD9" w:themeFill="accent6" w:themeFillTint="33"/>
          </w:tcPr>
          <w:p w14:paraId="14BF86AE" w14:textId="22FA663C" w:rsidR="001D7666" w:rsidRPr="0004552B" w:rsidRDefault="001D7666" w:rsidP="001D7666">
            <w:pPr>
              <w:rPr>
                <w:rFonts w:ascii="Calibri" w:hAnsi="Calibri" w:cs="Calibri"/>
              </w:rPr>
            </w:pPr>
            <w:r w:rsidRPr="0004552B">
              <w:rPr>
                <w:rFonts w:ascii="Calibri" w:hAnsi="Calibri" w:cs="Calibri"/>
              </w:rPr>
              <w:t xml:space="preserve">• kann empathisch wertschätzende Beziehungen zu pflegenden Menschen aufbauen </w:t>
            </w:r>
            <w:r w:rsidRPr="0004552B">
              <w:rPr>
                <w:rFonts w:ascii="Calibri" w:hAnsi="Calibri" w:cs="Calibri"/>
              </w:rPr>
              <w:br/>
              <w:t xml:space="preserve">• kann Nähe und Distanz in der Beziehungsgestaltung berücksichtigen </w:t>
            </w:r>
          </w:p>
        </w:tc>
      </w:tr>
    </w:tbl>
    <w:p w14:paraId="67422F54" w14:textId="77777777" w:rsidR="0006102D" w:rsidRPr="0004552B" w:rsidRDefault="0006102D" w:rsidP="0006102D">
      <w:pPr>
        <w:rPr>
          <w:rFonts w:ascii="Calibri" w:hAnsi="Calibri" w:cs="Calibri"/>
          <w:sz w:val="4"/>
          <w:szCs w:val="4"/>
        </w:rPr>
      </w:pPr>
    </w:p>
    <w:p w14:paraId="1B7C6BB2" w14:textId="77777777" w:rsidR="001D7666" w:rsidRPr="0004552B" w:rsidRDefault="001D7666" w:rsidP="0006102D">
      <w:pPr>
        <w:rPr>
          <w:rFonts w:ascii="Calibri" w:hAnsi="Calibri" w:cs="Calibri"/>
          <w:sz w:val="4"/>
          <w:szCs w:val="4"/>
        </w:rPr>
      </w:pPr>
    </w:p>
    <w:p w14:paraId="15CD9410" w14:textId="77777777" w:rsidR="001D7666" w:rsidRPr="0004552B" w:rsidRDefault="001D7666" w:rsidP="0006102D">
      <w:pPr>
        <w:rPr>
          <w:rFonts w:ascii="Calibri" w:hAnsi="Calibri" w:cs="Calibri"/>
          <w:sz w:val="4"/>
          <w:szCs w:val="4"/>
        </w:rPr>
      </w:pPr>
    </w:p>
    <w:p w14:paraId="7F786039" w14:textId="77777777" w:rsidR="001D7666" w:rsidRPr="0004552B" w:rsidRDefault="001D7666" w:rsidP="0006102D">
      <w:pPr>
        <w:rPr>
          <w:rFonts w:ascii="Calibri" w:hAnsi="Calibri" w:cs="Calibri"/>
          <w:sz w:val="4"/>
          <w:szCs w:val="4"/>
        </w:rPr>
      </w:pPr>
    </w:p>
    <w:p w14:paraId="368C594B" w14:textId="77777777" w:rsidR="001D7666" w:rsidRPr="0004552B" w:rsidRDefault="001D7666" w:rsidP="0006102D">
      <w:pPr>
        <w:rPr>
          <w:rFonts w:ascii="Calibri" w:hAnsi="Calibri" w:cs="Calibri"/>
          <w:sz w:val="4"/>
          <w:szCs w:val="4"/>
        </w:rPr>
      </w:pPr>
    </w:p>
    <w:p w14:paraId="5C5599DD" w14:textId="77777777" w:rsidR="001D7666" w:rsidRPr="0004552B" w:rsidRDefault="001D7666" w:rsidP="0006102D">
      <w:pPr>
        <w:rPr>
          <w:rFonts w:ascii="Calibri" w:hAnsi="Calibri" w:cs="Calibri"/>
          <w:sz w:val="4"/>
          <w:szCs w:val="4"/>
        </w:rPr>
      </w:pPr>
    </w:p>
    <w:p w14:paraId="29FA858B" w14:textId="77777777" w:rsidR="001D7666" w:rsidRPr="0004552B" w:rsidRDefault="001D7666" w:rsidP="0006102D">
      <w:pPr>
        <w:rPr>
          <w:rFonts w:ascii="Calibri" w:hAnsi="Calibri" w:cs="Calibri"/>
          <w:sz w:val="4"/>
          <w:szCs w:val="4"/>
        </w:rPr>
      </w:pPr>
    </w:p>
    <w:p w14:paraId="181F19AC" w14:textId="77777777" w:rsidR="001D7666" w:rsidRPr="0004552B" w:rsidRDefault="001D7666"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1D7666" w:rsidRPr="0004552B" w14:paraId="462D9017" w14:textId="77777777" w:rsidTr="00EC5B2A">
        <w:tc>
          <w:tcPr>
            <w:tcW w:w="4537" w:type="dxa"/>
            <w:gridSpan w:val="2"/>
            <w:vMerge w:val="restart"/>
            <w:shd w:val="clear" w:color="auto" w:fill="2F5496" w:themeFill="accent5" w:themeFillShade="BF"/>
            <w:vAlign w:val="center"/>
          </w:tcPr>
          <w:p w14:paraId="2C9C884A" w14:textId="79F41410" w:rsidR="001D7666" w:rsidRPr="0004552B" w:rsidRDefault="001D7666" w:rsidP="00D6261F">
            <w:pPr>
              <w:jc w:val="both"/>
              <w:rPr>
                <w:rFonts w:ascii="Calibri" w:hAnsi="Calibri" w:cs="Calibri"/>
                <w:b/>
                <w:bCs/>
                <w:color w:val="0070C0"/>
              </w:rPr>
            </w:pPr>
            <w:r w:rsidRPr="0004552B">
              <w:rPr>
                <w:rFonts w:ascii="Calibri" w:hAnsi="Calibri" w:cs="Calibri"/>
                <w:b/>
                <w:bCs/>
                <w:color w:val="FFFFFF" w:themeColor="background1"/>
              </w:rPr>
              <w:lastRenderedPageBreak/>
              <w:t>II.2. Kann Information, Schulung und Beratung bei Menschen aller Altersstufen verantwortlich organisieren, gestalten, steuern und evaluieren.</w:t>
            </w:r>
          </w:p>
        </w:tc>
        <w:tc>
          <w:tcPr>
            <w:tcW w:w="1077" w:type="dxa"/>
            <w:tcBorders>
              <w:right w:val="double" w:sz="4" w:space="0" w:color="auto"/>
            </w:tcBorders>
            <w:shd w:val="clear" w:color="auto" w:fill="D0CECE" w:themeFill="background2" w:themeFillShade="E6"/>
          </w:tcPr>
          <w:p w14:paraId="0C254DB6"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E22F5E5"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E3FFD33"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7E17169"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EC88192"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D1F68E6"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908157F"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5 Pkt.</w:t>
            </w:r>
          </w:p>
        </w:tc>
      </w:tr>
      <w:tr w:rsidR="001D7666" w:rsidRPr="0004552B" w14:paraId="15DB721D" w14:textId="77777777" w:rsidTr="00EC5B2A">
        <w:tc>
          <w:tcPr>
            <w:tcW w:w="4537" w:type="dxa"/>
            <w:gridSpan w:val="2"/>
            <w:vMerge/>
            <w:shd w:val="clear" w:color="auto" w:fill="2F5496" w:themeFill="accent5" w:themeFillShade="BF"/>
          </w:tcPr>
          <w:p w14:paraId="5CFD8C02" w14:textId="77777777" w:rsidR="001D7666" w:rsidRPr="0004552B" w:rsidRDefault="001D7666"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05F117C6"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 xml:space="preserve">Nicht </w:t>
            </w:r>
          </w:p>
          <w:p w14:paraId="0D29C1C0"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5FAACC8"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Trifft gar</w:t>
            </w:r>
          </w:p>
          <w:p w14:paraId="4CC339D1"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88DD380" w14:textId="77777777" w:rsidR="001D7666" w:rsidRPr="0004552B" w:rsidRDefault="001D7666" w:rsidP="00D6261F">
            <w:pPr>
              <w:jc w:val="center"/>
              <w:rPr>
                <w:rFonts w:ascii="Calibri" w:hAnsi="Calibri" w:cs="Calibri"/>
                <w:sz w:val="18"/>
                <w:szCs w:val="18"/>
              </w:rPr>
            </w:pPr>
          </w:p>
        </w:tc>
        <w:tc>
          <w:tcPr>
            <w:tcW w:w="794" w:type="dxa"/>
            <w:shd w:val="clear" w:color="auto" w:fill="D0CECE" w:themeFill="background2" w:themeFillShade="E6"/>
          </w:tcPr>
          <w:p w14:paraId="73F7C7C3" w14:textId="77777777" w:rsidR="001D7666" w:rsidRPr="0004552B" w:rsidRDefault="001D7666" w:rsidP="00D6261F">
            <w:pPr>
              <w:jc w:val="center"/>
              <w:rPr>
                <w:rFonts w:ascii="Calibri" w:hAnsi="Calibri" w:cs="Calibri"/>
                <w:sz w:val="18"/>
                <w:szCs w:val="18"/>
              </w:rPr>
            </w:pPr>
          </w:p>
        </w:tc>
        <w:tc>
          <w:tcPr>
            <w:tcW w:w="794" w:type="dxa"/>
            <w:shd w:val="clear" w:color="auto" w:fill="D0CECE" w:themeFill="background2" w:themeFillShade="E6"/>
          </w:tcPr>
          <w:p w14:paraId="03B78432" w14:textId="77777777" w:rsidR="001D7666" w:rsidRPr="0004552B" w:rsidRDefault="001D7666" w:rsidP="00D6261F">
            <w:pPr>
              <w:jc w:val="center"/>
              <w:rPr>
                <w:rFonts w:ascii="Calibri" w:hAnsi="Calibri" w:cs="Calibri"/>
                <w:sz w:val="18"/>
                <w:szCs w:val="18"/>
              </w:rPr>
            </w:pPr>
          </w:p>
        </w:tc>
        <w:tc>
          <w:tcPr>
            <w:tcW w:w="850" w:type="dxa"/>
            <w:shd w:val="clear" w:color="auto" w:fill="D0CECE" w:themeFill="background2" w:themeFillShade="E6"/>
          </w:tcPr>
          <w:p w14:paraId="32572B7C" w14:textId="77777777" w:rsidR="001D7666" w:rsidRPr="0004552B" w:rsidRDefault="001D7666" w:rsidP="00D6261F">
            <w:pPr>
              <w:jc w:val="center"/>
              <w:rPr>
                <w:rFonts w:ascii="Calibri" w:hAnsi="Calibri" w:cs="Calibri"/>
                <w:sz w:val="18"/>
                <w:szCs w:val="18"/>
              </w:rPr>
            </w:pPr>
          </w:p>
        </w:tc>
        <w:tc>
          <w:tcPr>
            <w:tcW w:w="1220" w:type="dxa"/>
            <w:shd w:val="clear" w:color="auto" w:fill="D0CECE" w:themeFill="background2" w:themeFillShade="E6"/>
          </w:tcPr>
          <w:p w14:paraId="552C0C29" w14:textId="77777777" w:rsidR="001D7666" w:rsidRPr="0004552B" w:rsidRDefault="001D7666" w:rsidP="00D6261F">
            <w:pPr>
              <w:jc w:val="center"/>
              <w:rPr>
                <w:rFonts w:ascii="Calibri" w:hAnsi="Calibri" w:cs="Calibri"/>
                <w:sz w:val="18"/>
                <w:szCs w:val="18"/>
              </w:rPr>
            </w:pPr>
            <w:r w:rsidRPr="0004552B">
              <w:rPr>
                <w:rFonts w:ascii="Calibri" w:hAnsi="Calibri" w:cs="Calibri"/>
                <w:sz w:val="18"/>
                <w:szCs w:val="18"/>
              </w:rPr>
              <w:t>Trifft vollständig zu</w:t>
            </w:r>
          </w:p>
        </w:tc>
      </w:tr>
      <w:tr w:rsidR="001D7666" w:rsidRPr="0004552B" w14:paraId="67003F82" w14:textId="77777777" w:rsidTr="00EC5B2A">
        <w:tc>
          <w:tcPr>
            <w:tcW w:w="4537" w:type="dxa"/>
            <w:gridSpan w:val="2"/>
            <w:vMerge/>
            <w:shd w:val="clear" w:color="auto" w:fill="2F5496" w:themeFill="accent5" w:themeFillShade="BF"/>
          </w:tcPr>
          <w:p w14:paraId="1EB5879F" w14:textId="77777777" w:rsidR="001D7666" w:rsidRPr="0004552B" w:rsidRDefault="001D7666"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3520A45F" w14:textId="77777777" w:rsidR="001D7666" w:rsidRPr="0004552B" w:rsidRDefault="001D7666" w:rsidP="00EC5B2A">
            <w:pPr>
              <w:jc w:val="center"/>
              <w:rPr>
                <w:rFonts w:ascii="Calibri" w:eastAsia="Times New Roman" w:hAnsi="Calibri" w:cs="Calibri"/>
                <w:kern w:val="0"/>
                <w:sz w:val="2"/>
                <w:szCs w:val="2"/>
                <w:lang w:eastAsia="de-DE"/>
                <w14:ligatures w14:val="none"/>
              </w:rPr>
            </w:pPr>
          </w:p>
          <w:p w14:paraId="404EA089" w14:textId="77777777" w:rsidR="001D7666" w:rsidRPr="0004552B" w:rsidRDefault="001D7666" w:rsidP="00EC5B2A">
            <w:pPr>
              <w:jc w:val="center"/>
              <w:rPr>
                <w:rFonts w:ascii="Calibri" w:eastAsia="Times New Roman" w:hAnsi="Calibri" w:cs="Calibri"/>
                <w:kern w:val="0"/>
                <w:sz w:val="2"/>
                <w:szCs w:val="2"/>
                <w:lang w:eastAsia="de-DE"/>
                <w14:ligatures w14:val="none"/>
              </w:rPr>
            </w:pPr>
          </w:p>
          <w:p w14:paraId="23718150" w14:textId="77777777" w:rsidR="001D7666" w:rsidRPr="0004552B" w:rsidRDefault="001D7666"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47A8FDC" w14:textId="77777777" w:rsidR="001D7666" w:rsidRPr="0004552B" w:rsidRDefault="001D7666"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CEDD4CB" w14:textId="77777777" w:rsidR="001D7666" w:rsidRPr="0004552B" w:rsidRDefault="001D7666"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B0962D6" w14:textId="77777777" w:rsidR="001D7666" w:rsidRPr="0004552B" w:rsidRDefault="001D7666"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42218595" w14:textId="77777777" w:rsidR="001D7666" w:rsidRPr="0004552B" w:rsidRDefault="001D7666"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B0E76CE" w14:textId="77777777" w:rsidR="001D7666" w:rsidRPr="0004552B" w:rsidRDefault="001D7666"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4F06FDD" w14:textId="77777777" w:rsidR="001D7666" w:rsidRPr="0004552B" w:rsidRDefault="001D7666"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000B23CD" w14:textId="77777777" w:rsidTr="00D6261F">
        <w:trPr>
          <w:trHeight w:val="573"/>
        </w:trPr>
        <w:tc>
          <w:tcPr>
            <w:tcW w:w="1702" w:type="dxa"/>
            <w:shd w:val="clear" w:color="auto" w:fill="F2F2F2" w:themeFill="background1" w:themeFillShade="F2"/>
            <w:vAlign w:val="center"/>
          </w:tcPr>
          <w:p w14:paraId="164CEC5A" w14:textId="77777777" w:rsidR="001D7666" w:rsidRPr="0004552B" w:rsidRDefault="001D7666" w:rsidP="001D7666">
            <w:pPr>
              <w:jc w:val="center"/>
              <w:rPr>
                <w:rFonts w:ascii="Calibri" w:hAnsi="Calibri" w:cs="Calibri"/>
                <w:color w:val="000000"/>
              </w:rPr>
            </w:pPr>
            <w:r w:rsidRPr="0004552B">
              <w:rPr>
                <w:rFonts w:ascii="Calibri" w:hAnsi="Calibri" w:cs="Calibri"/>
                <w:color w:val="000000"/>
              </w:rPr>
              <w:t>Information/</w:t>
            </w:r>
          </w:p>
          <w:p w14:paraId="0F915058" w14:textId="13CC0E4A" w:rsidR="001D7666" w:rsidRPr="0004552B" w:rsidRDefault="001D7666" w:rsidP="001D7666">
            <w:pPr>
              <w:jc w:val="center"/>
              <w:rPr>
                <w:rFonts w:ascii="Calibri" w:hAnsi="Calibri" w:cs="Calibri"/>
              </w:rPr>
            </w:pPr>
            <w:r w:rsidRPr="0004552B">
              <w:rPr>
                <w:rFonts w:ascii="Calibri" w:hAnsi="Calibri" w:cs="Calibri"/>
                <w:color w:val="000000"/>
              </w:rPr>
              <w:t>Schulung</w:t>
            </w:r>
          </w:p>
        </w:tc>
        <w:tc>
          <w:tcPr>
            <w:tcW w:w="9214" w:type="dxa"/>
            <w:gridSpan w:val="8"/>
          </w:tcPr>
          <w:p w14:paraId="54C40BF2" w14:textId="7D5DD547" w:rsidR="001D7666" w:rsidRPr="0004552B" w:rsidRDefault="001D7666" w:rsidP="001D7666">
            <w:pPr>
              <w:rPr>
                <w:rFonts w:ascii="Calibri" w:hAnsi="Calibri" w:cs="Calibri"/>
              </w:rPr>
            </w:pPr>
            <w:r w:rsidRPr="0004552B">
              <w:rPr>
                <w:rFonts w:ascii="Calibri" w:hAnsi="Calibri" w:cs="Calibri"/>
                <w:color w:val="000000"/>
              </w:rPr>
              <w:t xml:space="preserve">• kann zu Gesundheitsförderung, -schutz, präventiven Maßnahmen und Fragen der Pflege informieren </w:t>
            </w:r>
            <w:r w:rsidRPr="0004552B">
              <w:rPr>
                <w:rFonts w:ascii="Calibri" w:hAnsi="Calibri" w:cs="Calibri"/>
                <w:color w:val="000000"/>
              </w:rPr>
              <w:br/>
            </w:r>
            <w:r w:rsidRPr="0004552B">
              <w:rPr>
                <w:rFonts w:ascii="Calibri" w:hAnsi="Calibri" w:cs="Calibri"/>
              </w:rPr>
              <w:t xml:space="preserve">• kann Schulungen unterstützen </w:t>
            </w:r>
          </w:p>
        </w:tc>
      </w:tr>
    </w:tbl>
    <w:p w14:paraId="3BF47796" w14:textId="77777777" w:rsidR="001D7666" w:rsidRPr="0004552B" w:rsidRDefault="001D7666" w:rsidP="00B06584">
      <w:pPr>
        <w:spacing w:after="0"/>
        <w:rPr>
          <w:rFonts w:ascii="Calibri" w:hAnsi="Calibri" w:cs="Calibri"/>
          <w:sz w:val="4"/>
          <w:szCs w:val="4"/>
        </w:rPr>
      </w:pPr>
    </w:p>
    <w:p w14:paraId="0C545CE7" w14:textId="77777777" w:rsidR="00B06584" w:rsidRPr="0004552B" w:rsidRDefault="00B06584" w:rsidP="00B06584">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544320D7" w14:textId="77777777" w:rsidTr="00EC5B2A">
        <w:tc>
          <w:tcPr>
            <w:tcW w:w="4537" w:type="dxa"/>
            <w:gridSpan w:val="2"/>
            <w:vMerge w:val="restart"/>
            <w:shd w:val="clear" w:color="auto" w:fill="2F5496" w:themeFill="accent5" w:themeFillShade="BF"/>
            <w:vAlign w:val="center"/>
          </w:tcPr>
          <w:p w14:paraId="711E8AB2"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II.3. Kann ethisch reflektiert handeln.</w:t>
            </w:r>
          </w:p>
        </w:tc>
        <w:tc>
          <w:tcPr>
            <w:tcW w:w="1077" w:type="dxa"/>
            <w:tcBorders>
              <w:right w:val="double" w:sz="4" w:space="0" w:color="auto"/>
            </w:tcBorders>
            <w:shd w:val="clear" w:color="auto" w:fill="D0CECE" w:themeFill="background2" w:themeFillShade="E6"/>
          </w:tcPr>
          <w:p w14:paraId="3BBBBF0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C9D679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D9C984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B899B2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912011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2C05B4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87A3B5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1813EC34" w14:textId="77777777" w:rsidTr="00EC5B2A">
        <w:tc>
          <w:tcPr>
            <w:tcW w:w="4537" w:type="dxa"/>
            <w:gridSpan w:val="2"/>
            <w:vMerge/>
            <w:shd w:val="clear" w:color="auto" w:fill="2F5496" w:themeFill="accent5" w:themeFillShade="BF"/>
          </w:tcPr>
          <w:p w14:paraId="2E4FC6B3"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5869EC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5885819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4C98D7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1345FC7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EF3CF20"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6A5DF3A9"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3159901C"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53FA435C"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42F6FB4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6E31AEE9" w14:textId="77777777" w:rsidTr="00EC5B2A">
        <w:tc>
          <w:tcPr>
            <w:tcW w:w="4537" w:type="dxa"/>
            <w:gridSpan w:val="2"/>
            <w:vMerge/>
            <w:shd w:val="clear" w:color="auto" w:fill="2F5496" w:themeFill="accent5" w:themeFillShade="BF"/>
          </w:tcPr>
          <w:p w14:paraId="4F594CF3"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2FE9D9C0"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39535B90"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4DEC81B9"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05396AF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6C8D6D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1E641B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9747E0C"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6514676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5ACFBA7A"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54D2DA35" w14:textId="77777777" w:rsidTr="00D6261F">
        <w:trPr>
          <w:trHeight w:val="573"/>
        </w:trPr>
        <w:tc>
          <w:tcPr>
            <w:tcW w:w="1702" w:type="dxa"/>
            <w:shd w:val="clear" w:color="auto" w:fill="F2F2F2" w:themeFill="background1" w:themeFillShade="F2"/>
            <w:vAlign w:val="center"/>
          </w:tcPr>
          <w:p w14:paraId="031023A0" w14:textId="7ACE7EB1" w:rsidR="001D7666" w:rsidRPr="0004552B" w:rsidRDefault="001D7666" w:rsidP="001D7666">
            <w:pPr>
              <w:jc w:val="center"/>
              <w:rPr>
                <w:rFonts w:ascii="Calibri" w:hAnsi="Calibri" w:cs="Calibri"/>
              </w:rPr>
            </w:pPr>
            <w:r w:rsidRPr="0004552B">
              <w:rPr>
                <w:rFonts w:ascii="Calibri" w:hAnsi="Calibri" w:cs="Calibri"/>
                <w:color w:val="000000"/>
              </w:rPr>
              <w:t>Ethische Prinzipien</w:t>
            </w:r>
          </w:p>
        </w:tc>
        <w:tc>
          <w:tcPr>
            <w:tcW w:w="9214" w:type="dxa"/>
            <w:gridSpan w:val="8"/>
          </w:tcPr>
          <w:p w14:paraId="1D3351B9" w14:textId="35F454B7" w:rsidR="001D7666" w:rsidRPr="0004552B" w:rsidRDefault="001D7666" w:rsidP="001D7666">
            <w:pPr>
              <w:rPr>
                <w:rFonts w:ascii="Calibri" w:hAnsi="Calibri" w:cs="Calibri"/>
              </w:rPr>
            </w:pPr>
            <w:r w:rsidRPr="0004552B">
              <w:rPr>
                <w:rFonts w:ascii="Calibri" w:hAnsi="Calibri" w:cs="Calibri"/>
                <w:color w:val="000000"/>
              </w:rPr>
              <w:t xml:space="preserve">• kann Konflikte in familienorientierten Pflegesituationen erkennen und ansprechen </w:t>
            </w:r>
            <w:r w:rsidRPr="0004552B">
              <w:rPr>
                <w:rFonts w:ascii="Calibri" w:hAnsi="Calibri" w:cs="Calibri"/>
                <w:color w:val="000000"/>
              </w:rPr>
              <w:br/>
              <w:t xml:space="preserve">• kennt die Rechte des Kindes (Rechte des Kindes im Krankenhaus) und kann diese reflektieren </w:t>
            </w:r>
          </w:p>
        </w:tc>
      </w:tr>
    </w:tbl>
    <w:p w14:paraId="380A1658" w14:textId="77777777" w:rsidR="0006102D" w:rsidRPr="0004552B" w:rsidRDefault="0006102D" w:rsidP="005D1218">
      <w:pPr>
        <w:spacing w:after="0"/>
        <w:rPr>
          <w:rFonts w:ascii="Calibri" w:hAnsi="Calibri" w:cs="Calibri"/>
          <w:sz w:val="4"/>
          <w:szCs w:val="4"/>
        </w:rPr>
      </w:pPr>
    </w:p>
    <w:p w14:paraId="4A9A44FD"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06102D" w:rsidRPr="0004552B" w14:paraId="0E11DA63" w14:textId="77777777" w:rsidTr="00D6261F">
        <w:tc>
          <w:tcPr>
            <w:tcW w:w="10916" w:type="dxa"/>
            <w:shd w:val="clear" w:color="auto" w:fill="F2F2F2" w:themeFill="background1" w:themeFillShade="F2"/>
          </w:tcPr>
          <w:p w14:paraId="760807CE" w14:textId="77777777" w:rsidR="0006102D" w:rsidRPr="0004552B" w:rsidRDefault="0006102D" w:rsidP="00D6261F">
            <w:pPr>
              <w:rPr>
                <w:rFonts w:ascii="Calibri" w:hAnsi="Calibri" w:cs="Calibri"/>
                <w:b/>
                <w:bCs/>
                <w:color w:val="000000" w:themeColor="text1"/>
              </w:rPr>
            </w:pPr>
            <w:r w:rsidRPr="0004552B">
              <w:rPr>
                <w:rFonts w:ascii="Calibri" w:hAnsi="Calibri" w:cs="Calibri"/>
                <w:b/>
                <w:bCs/>
                <w:color w:val="000000" w:themeColor="text1"/>
              </w:rPr>
              <w:t>Bemerkung:</w:t>
            </w:r>
          </w:p>
          <w:p w14:paraId="2D2061DF" w14:textId="77777777" w:rsidR="0006102D" w:rsidRPr="0004552B" w:rsidRDefault="0006102D" w:rsidP="00D6261F">
            <w:pPr>
              <w:rPr>
                <w:rFonts w:ascii="Calibri" w:hAnsi="Calibri" w:cs="Calibri"/>
                <w:color w:val="000000" w:themeColor="text1"/>
              </w:rPr>
            </w:pPr>
          </w:p>
          <w:p w14:paraId="4E57818D" w14:textId="77777777" w:rsidR="0006102D" w:rsidRPr="0004552B" w:rsidRDefault="0006102D" w:rsidP="00D6261F">
            <w:pPr>
              <w:rPr>
                <w:rFonts w:ascii="Calibri" w:hAnsi="Calibri" w:cs="Calibri"/>
                <w:color w:val="0070C0"/>
              </w:rPr>
            </w:pPr>
          </w:p>
        </w:tc>
      </w:tr>
    </w:tbl>
    <w:p w14:paraId="5DF3CB79"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844"/>
        <w:gridCol w:w="2693"/>
        <w:gridCol w:w="1077"/>
        <w:gridCol w:w="850"/>
        <w:gridCol w:w="794"/>
        <w:gridCol w:w="794"/>
        <w:gridCol w:w="794"/>
        <w:gridCol w:w="850"/>
        <w:gridCol w:w="1220"/>
      </w:tblGrid>
      <w:tr w:rsidR="0006102D" w:rsidRPr="0004552B" w14:paraId="48C0AA33" w14:textId="77777777" w:rsidTr="00D6261F">
        <w:tc>
          <w:tcPr>
            <w:tcW w:w="10916" w:type="dxa"/>
            <w:gridSpan w:val="9"/>
            <w:shd w:val="clear" w:color="auto" w:fill="FBE4D5" w:themeFill="accent2" w:themeFillTint="33"/>
          </w:tcPr>
          <w:p w14:paraId="6CD1D40B"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III. Intra- und interprofessionelles Handeln in unterschiedlichen systemischen Kontexten verantwortlich gestalten und mitgestalten.</w:t>
            </w:r>
          </w:p>
        </w:tc>
      </w:tr>
      <w:tr w:rsidR="0006102D" w:rsidRPr="0004552B" w14:paraId="030D9D61" w14:textId="77777777" w:rsidTr="00EC5B2A">
        <w:tc>
          <w:tcPr>
            <w:tcW w:w="4537" w:type="dxa"/>
            <w:gridSpan w:val="2"/>
            <w:vMerge w:val="restart"/>
            <w:shd w:val="clear" w:color="auto" w:fill="2F5496" w:themeFill="accent5" w:themeFillShade="BF"/>
            <w:vAlign w:val="center"/>
          </w:tcPr>
          <w:p w14:paraId="224E3847"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III.1. Kann Verantwortung in der Organisation des qualifikationsheterogenen Pflegeteams übernehmen.</w:t>
            </w:r>
          </w:p>
        </w:tc>
        <w:tc>
          <w:tcPr>
            <w:tcW w:w="1077" w:type="dxa"/>
            <w:tcBorders>
              <w:right w:val="double" w:sz="4" w:space="0" w:color="auto"/>
            </w:tcBorders>
            <w:shd w:val="clear" w:color="auto" w:fill="D0CECE" w:themeFill="background2" w:themeFillShade="E6"/>
          </w:tcPr>
          <w:p w14:paraId="2DD1B5C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137D07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546178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D01D19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29D25A2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5D8A0B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629B836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1A433A4C" w14:textId="77777777" w:rsidTr="00EC5B2A">
        <w:tc>
          <w:tcPr>
            <w:tcW w:w="4537" w:type="dxa"/>
            <w:gridSpan w:val="2"/>
            <w:vMerge/>
            <w:shd w:val="clear" w:color="auto" w:fill="2F5496" w:themeFill="accent5" w:themeFillShade="BF"/>
          </w:tcPr>
          <w:p w14:paraId="3C5B4F3B"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15FB5EB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676E03A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28FD23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6280AE6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DAF42CA"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47A23804"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354BDC60"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3A52306F"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7E18D8D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50193138" w14:textId="77777777" w:rsidTr="00EC5B2A">
        <w:tc>
          <w:tcPr>
            <w:tcW w:w="4537" w:type="dxa"/>
            <w:gridSpan w:val="2"/>
            <w:vMerge/>
            <w:shd w:val="clear" w:color="auto" w:fill="2F5496" w:themeFill="accent5" w:themeFillShade="BF"/>
          </w:tcPr>
          <w:p w14:paraId="20204410"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10DFD41C"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75D8F5C8"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1F5A020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5B0C907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C103CB2"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5F522F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84C8288"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7A38527A"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5DC0FF90"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1D7666" w:rsidRPr="0004552B" w14:paraId="2375F75E" w14:textId="77777777" w:rsidTr="001D7666">
        <w:tc>
          <w:tcPr>
            <w:tcW w:w="1844" w:type="dxa"/>
            <w:shd w:val="clear" w:color="auto" w:fill="E2EFD9" w:themeFill="accent6" w:themeFillTint="33"/>
            <w:vAlign w:val="center"/>
          </w:tcPr>
          <w:p w14:paraId="0FFCF257" w14:textId="09DD2D6C" w:rsidR="001D7666" w:rsidRPr="0004552B" w:rsidRDefault="001D7666" w:rsidP="001D7666">
            <w:pPr>
              <w:jc w:val="center"/>
              <w:rPr>
                <w:rFonts w:ascii="Calibri" w:hAnsi="Calibri" w:cs="Calibri"/>
              </w:rPr>
            </w:pPr>
            <w:r w:rsidRPr="0004552B">
              <w:rPr>
                <w:rFonts w:ascii="Calibri" w:hAnsi="Calibri" w:cs="Calibri"/>
                <w:color w:val="000000"/>
              </w:rPr>
              <w:t>Soziale Kompetenzen</w:t>
            </w:r>
          </w:p>
        </w:tc>
        <w:tc>
          <w:tcPr>
            <w:tcW w:w="9072" w:type="dxa"/>
            <w:gridSpan w:val="8"/>
            <w:shd w:val="clear" w:color="auto" w:fill="E2EFD9" w:themeFill="accent6" w:themeFillTint="33"/>
          </w:tcPr>
          <w:p w14:paraId="75E9BFF4" w14:textId="5A24C603" w:rsidR="001D7666" w:rsidRPr="0004552B" w:rsidRDefault="001D7666" w:rsidP="001D7666">
            <w:pPr>
              <w:rPr>
                <w:rFonts w:ascii="Calibri" w:hAnsi="Calibri" w:cs="Calibri"/>
              </w:rPr>
            </w:pPr>
            <w:r w:rsidRPr="0004552B">
              <w:rPr>
                <w:rFonts w:ascii="Calibri" w:hAnsi="Calibri" w:cs="Calibri"/>
                <w:color w:val="000000"/>
              </w:rPr>
              <w:t>• ist in der Lage, wertschätzend mit Teammitgliedern umzugehen</w:t>
            </w:r>
          </w:p>
        </w:tc>
      </w:tr>
    </w:tbl>
    <w:p w14:paraId="7F9F9135" w14:textId="77777777" w:rsidR="0006102D" w:rsidRPr="0004552B" w:rsidRDefault="0006102D" w:rsidP="00B06584">
      <w:pPr>
        <w:spacing w:after="0"/>
        <w:rPr>
          <w:rFonts w:ascii="Calibri" w:hAnsi="Calibri" w:cs="Calibri"/>
          <w:sz w:val="4"/>
          <w:szCs w:val="4"/>
        </w:rPr>
      </w:pPr>
    </w:p>
    <w:p w14:paraId="27F352BA" w14:textId="77777777" w:rsidR="00B06584" w:rsidRPr="0004552B" w:rsidRDefault="00B06584" w:rsidP="00B06584">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25A257C2" w14:textId="77777777" w:rsidTr="00EC5B2A">
        <w:tc>
          <w:tcPr>
            <w:tcW w:w="4537" w:type="dxa"/>
            <w:gridSpan w:val="2"/>
            <w:vMerge w:val="restart"/>
            <w:shd w:val="clear" w:color="auto" w:fill="2F5496" w:themeFill="accent5" w:themeFillShade="BF"/>
            <w:vAlign w:val="center"/>
          </w:tcPr>
          <w:p w14:paraId="2792AA12"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III.2. Kann ärztliche Anordnungen im Pflegekontext eigenständig durchführen.</w:t>
            </w:r>
          </w:p>
        </w:tc>
        <w:tc>
          <w:tcPr>
            <w:tcW w:w="1077" w:type="dxa"/>
            <w:tcBorders>
              <w:right w:val="double" w:sz="4" w:space="0" w:color="auto"/>
            </w:tcBorders>
            <w:shd w:val="clear" w:color="auto" w:fill="D0CECE" w:themeFill="background2" w:themeFillShade="E6"/>
          </w:tcPr>
          <w:p w14:paraId="40934C4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DE2348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A061F19"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7E3C5E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782BA46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D4FD95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3B50CBAC"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69387109" w14:textId="77777777" w:rsidTr="00EC5B2A">
        <w:tc>
          <w:tcPr>
            <w:tcW w:w="4537" w:type="dxa"/>
            <w:gridSpan w:val="2"/>
            <w:vMerge/>
            <w:shd w:val="clear" w:color="auto" w:fill="2F5496" w:themeFill="accent5" w:themeFillShade="BF"/>
          </w:tcPr>
          <w:p w14:paraId="600D71E2"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ED6E51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151F4BB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CA98E4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3FC3A32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F5761CA"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664F72EC"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10F8C132"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32185F80"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6C147E26"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2D5BF905" w14:textId="77777777" w:rsidTr="00EC5B2A">
        <w:tc>
          <w:tcPr>
            <w:tcW w:w="4537" w:type="dxa"/>
            <w:gridSpan w:val="2"/>
            <w:vMerge/>
            <w:shd w:val="clear" w:color="auto" w:fill="2F5496" w:themeFill="accent5" w:themeFillShade="BF"/>
          </w:tcPr>
          <w:p w14:paraId="35556294"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27B3885B"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2D82D491"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0F21796C"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123BE74C"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F2517E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D125207"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2E1CC54"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B68A109"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57F6AD1C"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59F3B2CC" w14:textId="77777777" w:rsidTr="00D6261F">
        <w:trPr>
          <w:trHeight w:val="573"/>
        </w:trPr>
        <w:tc>
          <w:tcPr>
            <w:tcW w:w="1702" w:type="dxa"/>
            <w:shd w:val="clear" w:color="auto" w:fill="F2F2F2" w:themeFill="background1" w:themeFillShade="F2"/>
            <w:vAlign w:val="center"/>
          </w:tcPr>
          <w:p w14:paraId="3C6CF33B" w14:textId="7E9664F5" w:rsidR="00DA0CEB" w:rsidRPr="0004552B" w:rsidRDefault="00DA0CEB" w:rsidP="00DA0CEB">
            <w:pPr>
              <w:jc w:val="center"/>
              <w:rPr>
                <w:rFonts w:ascii="Calibri" w:hAnsi="Calibri" w:cs="Calibri"/>
              </w:rPr>
            </w:pPr>
            <w:r w:rsidRPr="0004552B">
              <w:rPr>
                <w:rFonts w:ascii="Calibri" w:hAnsi="Calibri" w:cs="Calibri"/>
                <w:color w:val="000000"/>
              </w:rPr>
              <w:t>Ärztliche Anordnungen</w:t>
            </w:r>
          </w:p>
        </w:tc>
        <w:tc>
          <w:tcPr>
            <w:tcW w:w="9214" w:type="dxa"/>
            <w:gridSpan w:val="8"/>
          </w:tcPr>
          <w:p w14:paraId="3ABC0409" w14:textId="675EA92B" w:rsidR="00DA0CEB" w:rsidRPr="0004552B" w:rsidRDefault="00DA0CEB" w:rsidP="00DA0CEB">
            <w:pPr>
              <w:rPr>
                <w:rFonts w:ascii="Calibri" w:hAnsi="Calibri" w:cs="Calibri"/>
              </w:rPr>
            </w:pPr>
            <w:r w:rsidRPr="0004552B">
              <w:rPr>
                <w:rFonts w:ascii="Calibri" w:hAnsi="Calibri" w:cs="Calibri"/>
                <w:color w:val="000000"/>
              </w:rPr>
              <w:t xml:space="preserve">• kann bei diagnostischen und therapeutischen Maßnahmen mitwirken </w:t>
            </w:r>
            <w:r w:rsidRPr="0004552B">
              <w:rPr>
                <w:rFonts w:ascii="Calibri" w:hAnsi="Calibri" w:cs="Calibri"/>
                <w:color w:val="000000"/>
              </w:rPr>
              <w:br/>
              <w:t xml:space="preserve">• kann sich mit Bezugspersonen und anderen beteiligten Berufsgruppen abstimmen </w:t>
            </w:r>
          </w:p>
        </w:tc>
      </w:tr>
    </w:tbl>
    <w:p w14:paraId="751F1AAA" w14:textId="77777777" w:rsidR="0006102D" w:rsidRPr="0004552B" w:rsidRDefault="0006102D" w:rsidP="00B06584">
      <w:pPr>
        <w:spacing w:after="0"/>
        <w:rPr>
          <w:rFonts w:ascii="Calibri" w:hAnsi="Calibri" w:cs="Calibri"/>
          <w:sz w:val="4"/>
          <w:szCs w:val="4"/>
        </w:rPr>
      </w:pPr>
    </w:p>
    <w:p w14:paraId="723EF6F5" w14:textId="77777777" w:rsidR="00D47668" w:rsidRPr="0004552B" w:rsidRDefault="00D47668" w:rsidP="00B06584">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2F0D6D35" w14:textId="77777777" w:rsidTr="00EC5B2A">
        <w:tc>
          <w:tcPr>
            <w:tcW w:w="4537" w:type="dxa"/>
            <w:gridSpan w:val="2"/>
            <w:vMerge w:val="restart"/>
            <w:shd w:val="clear" w:color="auto" w:fill="2F5496" w:themeFill="accent5" w:themeFillShade="BF"/>
            <w:vAlign w:val="center"/>
          </w:tcPr>
          <w:p w14:paraId="5A654202" w14:textId="75035210"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III.3. Kann in interdisziplinären Teams an der Versorgung und Behandlung von Menschen aller Altersstufen mitwirken und Kontinuität an Schnittstellen sichern.</w:t>
            </w:r>
          </w:p>
        </w:tc>
        <w:tc>
          <w:tcPr>
            <w:tcW w:w="1077" w:type="dxa"/>
            <w:tcBorders>
              <w:right w:val="double" w:sz="4" w:space="0" w:color="auto"/>
            </w:tcBorders>
            <w:shd w:val="clear" w:color="auto" w:fill="D0CECE" w:themeFill="background2" w:themeFillShade="E6"/>
          </w:tcPr>
          <w:p w14:paraId="79A2333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E93EC2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BD72A92"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88908C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7C2320F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AB5BAE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8CF982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008471F6" w14:textId="77777777" w:rsidTr="00EC5B2A">
        <w:tc>
          <w:tcPr>
            <w:tcW w:w="4537" w:type="dxa"/>
            <w:gridSpan w:val="2"/>
            <w:vMerge/>
            <w:shd w:val="clear" w:color="auto" w:fill="2F5496" w:themeFill="accent5" w:themeFillShade="BF"/>
          </w:tcPr>
          <w:p w14:paraId="31235DF3"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4D808F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5EDDF0A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3673F72"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2AF9B20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482FD0E5"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6D6DC1EC"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26B567AF"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18575C40"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6A7AB52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011062F6" w14:textId="77777777" w:rsidTr="00EC5B2A">
        <w:tc>
          <w:tcPr>
            <w:tcW w:w="4537" w:type="dxa"/>
            <w:gridSpan w:val="2"/>
            <w:vMerge/>
            <w:shd w:val="clear" w:color="auto" w:fill="2F5496" w:themeFill="accent5" w:themeFillShade="BF"/>
          </w:tcPr>
          <w:p w14:paraId="7414A735"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575F88FA" w14:textId="77777777" w:rsidR="00DA0CEB" w:rsidRPr="0004552B" w:rsidRDefault="00DA0CEB" w:rsidP="00EC5B2A">
            <w:pPr>
              <w:jc w:val="center"/>
              <w:rPr>
                <w:rFonts w:ascii="Calibri" w:eastAsia="Times New Roman" w:hAnsi="Calibri" w:cs="Calibri"/>
                <w:kern w:val="0"/>
                <w:sz w:val="2"/>
                <w:szCs w:val="2"/>
                <w:lang w:eastAsia="de-DE"/>
                <w14:ligatures w14:val="none"/>
              </w:rPr>
            </w:pPr>
          </w:p>
          <w:p w14:paraId="0716B36B" w14:textId="77777777" w:rsidR="00DA0CEB" w:rsidRPr="0004552B" w:rsidRDefault="00DA0CEB" w:rsidP="00EC5B2A">
            <w:pPr>
              <w:jc w:val="center"/>
              <w:rPr>
                <w:rFonts w:ascii="Calibri" w:eastAsia="Times New Roman" w:hAnsi="Calibri" w:cs="Calibri"/>
                <w:kern w:val="0"/>
                <w:sz w:val="2"/>
                <w:szCs w:val="2"/>
                <w:lang w:eastAsia="de-DE"/>
                <w14:ligatures w14:val="none"/>
              </w:rPr>
            </w:pPr>
          </w:p>
          <w:p w14:paraId="0CEDC61F" w14:textId="77777777" w:rsidR="00DA0CEB" w:rsidRPr="0004552B" w:rsidRDefault="00DA0CE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18D65A39" w14:textId="77777777" w:rsidR="00DA0CEB" w:rsidRPr="0004552B" w:rsidRDefault="00DA0CE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24FF0B4" w14:textId="77777777" w:rsidR="00DA0CEB" w:rsidRPr="0004552B" w:rsidRDefault="00DA0CE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FD22BD6" w14:textId="77777777" w:rsidR="00DA0CEB" w:rsidRPr="0004552B" w:rsidRDefault="00DA0CE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CE8BA16" w14:textId="77777777" w:rsidR="00DA0CEB" w:rsidRPr="0004552B" w:rsidRDefault="00DA0CE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4737B5E2" w14:textId="77777777" w:rsidR="00DA0CEB" w:rsidRPr="0004552B" w:rsidRDefault="00DA0CE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3F497B6A" w14:textId="77777777" w:rsidR="00DA0CEB" w:rsidRPr="0004552B" w:rsidRDefault="00DA0CEB" w:rsidP="00EC5B2A">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6454D13E" w14:textId="77777777" w:rsidTr="00D6261F">
        <w:trPr>
          <w:trHeight w:val="573"/>
        </w:trPr>
        <w:tc>
          <w:tcPr>
            <w:tcW w:w="1702" w:type="dxa"/>
            <w:shd w:val="clear" w:color="auto" w:fill="F2F2F2" w:themeFill="background1" w:themeFillShade="F2"/>
            <w:vAlign w:val="center"/>
          </w:tcPr>
          <w:p w14:paraId="6CB1157C" w14:textId="08E0948D" w:rsidR="00DA0CEB" w:rsidRPr="0004552B" w:rsidRDefault="00DA0CEB" w:rsidP="00DA0CEB">
            <w:pPr>
              <w:jc w:val="center"/>
              <w:rPr>
                <w:rFonts w:ascii="Calibri" w:hAnsi="Calibri" w:cs="Calibri"/>
              </w:rPr>
            </w:pPr>
            <w:r w:rsidRPr="0004552B">
              <w:rPr>
                <w:rFonts w:ascii="Calibri" w:hAnsi="Calibri" w:cs="Calibri"/>
                <w:color w:val="000000"/>
              </w:rPr>
              <w:t>Zusammen-arbeit</w:t>
            </w:r>
          </w:p>
        </w:tc>
        <w:tc>
          <w:tcPr>
            <w:tcW w:w="9214" w:type="dxa"/>
            <w:gridSpan w:val="8"/>
          </w:tcPr>
          <w:p w14:paraId="609236FF" w14:textId="6533A227" w:rsidR="00DA0CEB" w:rsidRPr="0004552B" w:rsidRDefault="00DA0CEB" w:rsidP="00DA0CEB">
            <w:pPr>
              <w:rPr>
                <w:rFonts w:ascii="Calibri" w:hAnsi="Calibri" w:cs="Calibri"/>
              </w:rPr>
            </w:pPr>
            <w:r w:rsidRPr="0004552B">
              <w:rPr>
                <w:rFonts w:ascii="Calibri" w:hAnsi="Calibri" w:cs="Calibri"/>
              </w:rPr>
              <w:t xml:space="preserve">• kann an Fallbesprechungen im interdisziplinären Team mitwirken </w:t>
            </w:r>
            <w:r w:rsidRPr="0004552B">
              <w:rPr>
                <w:rFonts w:ascii="Calibri" w:hAnsi="Calibri" w:cs="Calibri"/>
              </w:rPr>
              <w:br/>
              <w:t>• kennt die im Praxisfeld tätigen Berufsgruppen und deren Zuständigkeiten</w:t>
            </w:r>
          </w:p>
        </w:tc>
      </w:tr>
    </w:tbl>
    <w:p w14:paraId="747C6C74" w14:textId="77777777" w:rsidR="00DA0CEB" w:rsidRPr="0004552B" w:rsidRDefault="00DA0CEB" w:rsidP="005D1218">
      <w:pPr>
        <w:spacing w:after="0"/>
        <w:rPr>
          <w:rFonts w:ascii="Calibri" w:hAnsi="Calibri" w:cs="Calibri"/>
          <w:sz w:val="4"/>
          <w:szCs w:val="4"/>
        </w:rPr>
      </w:pPr>
    </w:p>
    <w:p w14:paraId="7CC37984"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06102D" w:rsidRPr="0004552B" w14:paraId="50456939" w14:textId="77777777" w:rsidTr="00D6261F">
        <w:tc>
          <w:tcPr>
            <w:tcW w:w="10916" w:type="dxa"/>
            <w:shd w:val="clear" w:color="auto" w:fill="F2F2F2" w:themeFill="background1" w:themeFillShade="F2"/>
          </w:tcPr>
          <w:p w14:paraId="454EF4CD" w14:textId="77777777" w:rsidR="0006102D" w:rsidRPr="0004552B" w:rsidRDefault="0006102D" w:rsidP="00D6261F">
            <w:pPr>
              <w:rPr>
                <w:rFonts w:ascii="Calibri" w:hAnsi="Calibri" w:cs="Calibri"/>
                <w:b/>
                <w:bCs/>
                <w:color w:val="000000" w:themeColor="text1"/>
              </w:rPr>
            </w:pPr>
            <w:r w:rsidRPr="0004552B">
              <w:rPr>
                <w:rFonts w:ascii="Calibri" w:hAnsi="Calibri" w:cs="Calibri"/>
                <w:b/>
                <w:bCs/>
                <w:color w:val="000000" w:themeColor="text1"/>
              </w:rPr>
              <w:t>Bemerkung:</w:t>
            </w:r>
          </w:p>
          <w:p w14:paraId="01123EDC" w14:textId="77777777" w:rsidR="0006102D" w:rsidRPr="0004552B" w:rsidRDefault="0006102D" w:rsidP="00D6261F">
            <w:pPr>
              <w:rPr>
                <w:rFonts w:ascii="Calibri" w:hAnsi="Calibri" w:cs="Calibri"/>
                <w:color w:val="000000" w:themeColor="text1"/>
              </w:rPr>
            </w:pPr>
          </w:p>
          <w:p w14:paraId="34021DFE" w14:textId="77777777" w:rsidR="0006102D" w:rsidRPr="0004552B" w:rsidRDefault="0006102D" w:rsidP="00D6261F">
            <w:pPr>
              <w:rPr>
                <w:rFonts w:ascii="Calibri" w:hAnsi="Calibri" w:cs="Calibri"/>
                <w:color w:val="0070C0"/>
              </w:rPr>
            </w:pPr>
          </w:p>
        </w:tc>
      </w:tr>
    </w:tbl>
    <w:p w14:paraId="2C3B9F8B" w14:textId="77777777" w:rsidR="00DA0CEB" w:rsidRPr="0004552B" w:rsidRDefault="00DA0CEB"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523BD6AF" w14:textId="77777777" w:rsidTr="00D6261F">
        <w:tc>
          <w:tcPr>
            <w:tcW w:w="10916" w:type="dxa"/>
            <w:gridSpan w:val="9"/>
            <w:shd w:val="clear" w:color="auto" w:fill="FBE4D5" w:themeFill="accent2" w:themeFillTint="33"/>
          </w:tcPr>
          <w:p w14:paraId="3B65FA30"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IV. Das eigene Handeln auf der Grundlage von Gesetzen, Verordnungen und ethischen Leitlinien reflektieren und begründen.</w:t>
            </w:r>
          </w:p>
        </w:tc>
      </w:tr>
      <w:tr w:rsidR="0006102D" w:rsidRPr="0004552B" w14:paraId="41C0A866" w14:textId="77777777" w:rsidTr="00EC5B2A">
        <w:tc>
          <w:tcPr>
            <w:tcW w:w="4537" w:type="dxa"/>
            <w:gridSpan w:val="2"/>
            <w:vMerge w:val="restart"/>
            <w:shd w:val="clear" w:color="auto" w:fill="2F5496" w:themeFill="accent5" w:themeFillShade="BF"/>
            <w:vAlign w:val="center"/>
          </w:tcPr>
          <w:p w14:paraId="5CA7C9D8"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IV.2. Kann Versorgungskontexte und Systemzusammenhänge im Pflegehandeln berücksichtigen und dabei ökonomische und ökologische Prinzipien beachten.</w:t>
            </w:r>
          </w:p>
        </w:tc>
        <w:tc>
          <w:tcPr>
            <w:tcW w:w="1077" w:type="dxa"/>
            <w:tcBorders>
              <w:right w:val="double" w:sz="4" w:space="0" w:color="auto"/>
            </w:tcBorders>
            <w:shd w:val="clear" w:color="auto" w:fill="D0CECE" w:themeFill="background2" w:themeFillShade="E6"/>
          </w:tcPr>
          <w:p w14:paraId="2BF74E3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49817425"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06517E3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F62F3F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236469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73ECC12"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F27B7B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1A4D3008" w14:textId="77777777" w:rsidTr="00EC5B2A">
        <w:tc>
          <w:tcPr>
            <w:tcW w:w="4537" w:type="dxa"/>
            <w:gridSpan w:val="2"/>
            <w:vMerge/>
            <w:shd w:val="clear" w:color="auto" w:fill="2F5496" w:themeFill="accent5" w:themeFillShade="BF"/>
          </w:tcPr>
          <w:p w14:paraId="1709299F"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558E871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57E04388"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518BA6A0"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7584296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A346599"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772A860E"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3565C15F"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1BB81DC6"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015AFA9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30EB2D1C" w14:textId="77777777" w:rsidTr="00EC5B2A">
        <w:tc>
          <w:tcPr>
            <w:tcW w:w="4537" w:type="dxa"/>
            <w:gridSpan w:val="2"/>
            <w:vMerge/>
            <w:shd w:val="clear" w:color="auto" w:fill="2F5496" w:themeFill="accent5" w:themeFillShade="BF"/>
          </w:tcPr>
          <w:p w14:paraId="1E3851F7"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71AD3267"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1C738E6C"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182B7DCF"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78626F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092D25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B9C14F2"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DDC4A6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71E2323"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4A36BC86"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39C033E7" w14:textId="77777777" w:rsidTr="00D47668">
        <w:trPr>
          <w:trHeight w:val="1075"/>
        </w:trPr>
        <w:tc>
          <w:tcPr>
            <w:tcW w:w="1702" w:type="dxa"/>
            <w:shd w:val="clear" w:color="auto" w:fill="E2EFD9" w:themeFill="accent6" w:themeFillTint="33"/>
            <w:vAlign w:val="center"/>
          </w:tcPr>
          <w:p w14:paraId="492E4923" w14:textId="05E5C74E" w:rsidR="00DA0CEB" w:rsidRPr="0004552B" w:rsidRDefault="00DA0CEB" w:rsidP="00DA0CEB">
            <w:pPr>
              <w:jc w:val="center"/>
              <w:rPr>
                <w:rFonts w:ascii="Calibri" w:hAnsi="Calibri" w:cs="Calibri"/>
                <w:color w:val="000000"/>
              </w:rPr>
            </w:pPr>
            <w:r w:rsidRPr="0004552B">
              <w:rPr>
                <w:rFonts w:ascii="Calibri" w:hAnsi="Calibri" w:cs="Calibri"/>
                <w:color w:val="000000"/>
              </w:rPr>
              <w:t xml:space="preserve">Methodische Kompetenzen </w:t>
            </w:r>
          </w:p>
        </w:tc>
        <w:tc>
          <w:tcPr>
            <w:tcW w:w="9214" w:type="dxa"/>
            <w:gridSpan w:val="8"/>
            <w:shd w:val="clear" w:color="auto" w:fill="E2EFD9" w:themeFill="accent6" w:themeFillTint="33"/>
          </w:tcPr>
          <w:p w14:paraId="0FB8A5E0" w14:textId="52E85262" w:rsidR="00DA0CEB" w:rsidRPr="0004552B" w:rsidRDefault="00DA0CEB" w:rsidP="00DA0CEB">
            <w:pPr>
              <w:rPr>
                <w:rFonts w:ascii="Calibri" w:hAnsi="Calibri" w:cs="Calibri"/>
                <w:color w:val="000000"/>
              </w:rPr>
            </w:pPr>
            <w:r w:rsidRPr="0004552B">
              <w:rPr>
                <w:rFonts w:ascii="Calibri" w:hAnsi="Calibri" w:cs="Calibri"/>
                <w:color w:val="000000"/>
              </w:rPr>
              <w:t>• kann Hygienepläne und die Kleiderordnung umsetzen</w:t>
            </w:r>
            <w:r w:rsidRPr="0004552B">
              <w:rPr>
                <w:rFonts w:ascii="Calibri" w:hAnsi="Calibri" w:cs="Calibri"/>
                <w:color w:val="000000"/>
              </w:rPr>
              <w:br/>
              <w:t>• kann gesetzliche Vorgaben sowie die ausbildungs- und berufsbezogenen Rechte und Pflichten eigenverantwortlich umsetzen</w:t>
            </w:r>
            <w:r w:rsidRPr="0004552B">
              <w:rPr>
                <w:rFonts w:ascii="Calibri" w:hAnsi="Calibri" w:cs="Calibri"/>
                <w:color w:val="000000"/>
              </w:rPr>
              <w:br/>
              <w:t>• hält Dienstpläne ein und kennt die Arbeitszeiten im Praxisfeld</w:t>
            </w:r>
          </w:p>
        </w:tc>
      </w:tr>
    </w:tbl>
    <w:p w14:paraId="1D94013B"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06102D" w:rsidRPr="0004552B" w14:paraId="15A31C43" w14:textId="77777777" w:rsidTr="00D6261F">
        <w:tc>
          <w:tcPr>
            <w:tcW w:w="10916" w:type="dxa"/>
            <w:shd w:val="clear" w:color="auto" w:fill="F2F2F2" w:themeFill="background1" w:themeFillShade="F2"/>
          </w:tcPr>
          <w:p w14:paraId="520005E1" w14:textId="77777777" w:rsidR="0006102D" w:rsidRPr="0004552B" w:rsidRDefault="0006102D" w:rsidP="00D6261F">
            <w:pPr>
              <w:rPr>
                <w:rFonts w:ascii="Calibri" w:hAnsi="Calibri" w:cs="Calibri"/>
                <w:b/>
                <w:bCs/>
                <w:color w:val="000000" w:themeColor="text1"/>
              </w:rPr>
            </w:pPr>
            <w:r w:rsidRPr="0004552B">
              <w:rPr>
                <w:rFonts w:ascii="Calibri" w:hAnsi="Calibri" w:cs="Calibri"/>
                <w:b/>
                <w:bCs/>
                <w:color w:val="000000" w:themeColor="text1"/>
              </w:rPr>
              <w:lastRenderedPageBreak/>
              <w:t>Bemerkung:</w:t>
            </w:r>
          </w:p>
          <w:p w14:paraId="65EE7396" w14:textId="77777777" w:rsidR="0006102D" w:rsidRPr="0004552B" w:rsidRDefault="0006102D" w:rsidP="00D6261F">
            <w:pPr>
              <w:rPr>
                <w:rFonts w:ascii="Calibri" w:hAnsi="Calibri" w:cs="Calibri"/>
                <w:color w:val="000000" w:themeColor="text1"/>
              </w:rPr>
            </w:pPr>
          </w:p>
          <w:p w14:paraId="07D51C16" w14:textId="77777777" w:rsidR="0006102D" w:rsidRPr="0004552B" w:rsidRDefault="0006102D" w:rsidP="00D6261F">
            <w:pPr>
              <w:rPr>
                <w:rFonts w:ascii="Calibri" w:hAnsi="Calibri" w:cs="Calibri"/>
                <w:color w:val="0070C0"/>
              </w:rPr>
            </w:pPr>
          </w:p>
        </w:tc>
      </w:tr>
    </w:tbl>
    <w:p w14:paraId="2D7FE685" w14:textId="77777777" w:rsidR="0006102D" w:rsidRPr="0004552B" w:rsidRDefault="0006102D" w:rsidP="0006102D">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06102D" w:rsidRPr="0004552B" w14:paraId="12B73BC9" w14:textId="77777777" w:rsidTr="00D6261F">
        <w:tc>
          <w:tcPr>
            <w:tcW w:w="10916" w:type="dxa"/>
            <w:gridSpan w:val="9"/>
            <w:shd w:val="clear" w:color="auto" w:fill="FBE4D5" w:themeFill="accent2" w:themeFillTint="33"/>
          </w:tcPr>
          <w:p w14:paraId="1EBB4E4A" w14:textId="77777777" w:rsidR="0006102D" w:rsidRPr="0004552B" w:rsidRDefault="0006102D" w:rsidP="00D6261F">
            <w:pPr>
              <w:rPr>
                <w:rFonts w:ascii="Calibri" w:hAnsi="Calibri" w:cs="Calibri"/>
                <w:b/>
                <w:bCs/>
                <w:sz w:val="20"/>
                <w:szCs w:val="20"/>
              </w:rPr>
            </w:pPr>
            <w:r w:rsidRPr="0004552B">
              <w:rPr>
                <w:rFonts w:ascii="Calibri" w:hAnsi="Calibri" w:cs="Calibri"/>
                <w:b/>
                <w:bCs/>
                <w:sz w:val="20"/>
                <w:szCs w:val="20"/>
              </w:rPr>
              <w:t>Kompetenzbereich V. Das eigene Handeln auf der Grundlage von wissenschaftlichen Erkenntnissen und berufsethischen Werthaltungen und Einstellungen reflektieren und begründen.</w:t>
            </w:r>
          </w:p>
        </w:tc>
      </w:tr>
      <w:tr w:rsidR="0006102D" w:rsidRPr="0004552B" w14:paraId="7C92EEF7" w14:textId="77777777" w:rsidTr="00EC5B2A">
        <w:tc>
          <w:tcPr>
            <w:tcW w:w="4537" w:type="dxa"/>
            <w:gridSpan w:val="2"/>
            <w:vMerge w:val="restart"/>
            <w:shd w:val="clear" w:color="auto" w:fill="2F5496" w:themeFill="accent5" w:themeFillShade="BF"/>
            <w:vAlign w:val="center"/>
          </w:tcPr>
          <w:p w14:paraId="1A7D4BC3" w14:textId="77777777" w:rsidR="0006102D" w:rsidRPr="0004552B" w:rsidRDefault="0006102D" w:rsidP="00D6261F">
            <w:pPr>
              <w:jc w:val="both"/>
              <w:rPr>
                <w:rFonts w:ascii="Calibri" w:hAnsi="Calibri" w:cs="Calibri"/>
                <w:b/>
                <w:bCs/>
                <w:color w:val="0070C0"/>
              </w:rPr>
            </w:pPr>
            <w:r w:rsidRPr="0004552B">
              <w:rPr>
                <w:rFonts w:ascii="Calibri" w:hAnsi="Calibri" w:cs="Calibri"/>
                <w:b/>
                <w:bCs/>
                <w:color w:val="FFFFFF" w:themeColor="background1"/>
              </w:rPr>
              <w:t>V.2. Ist in der Lage, Verantwortung für die Entwicklung (lebenslanges Lernen) der eigenen Persönlichkeit sowie das berufliche Selbstverständnis zu übernehmen.</w:t>
            </w:r>
          </w:p>
        </w:tc>
        <w:tc>
          <w:tcPr>
            <w:tcW w:w="1077" w:type="dxa"/>
            <w:tcBorders>
              <w:right w:val="double" w:sz="4" w:space="0" w:color="auto"/>
            </w:tcBorders>
            <w:shd w:val="clear" w:color="auto" w:fill="D0CECE" w:themeFill="background2" w:themeFillShade="E6"/>
          </w:tcPr>
          <w:p w14:paraId="53D0451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7F7679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94EA6D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9642203"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17989A1"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EA1DCB4"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29C987D"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5 Pkt.</w:t>
            </w:r>
          </w:p>
        </w:tc>
      </w:tr>
      <w:tr w:rsidR="0006102D" w:rsidRPr="0004552B" w14:paraId="66693DBE" w14:textId="77777777" w:rsidTr="00EC5B2A">
        <w:tc>
          <w:tcPr>
            <w:tcW w:w="4537" w:type="dxa"/>
            <w:gridSpan w:val="2"/>
            <w:vMerge/>
            <w:shd w:val="clear" w:color="auto" w:fill="2F5496" w:themeFill="accent5" w:themeFillShade="BF"/>
          </w:tcPr>
          <w:p w14:paraId="2BE667CD"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128F6DE"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 xml:space="preserve">Nicht </w:t>
            </w:r>
          </w:p>
          <w:p w14:paraId="5B9382DB"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50FEE17"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gar</w:t>
            </w:r>
          </w:p>
          <w:p w14:paraId="0F2DBCBA"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8ADF346"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745ABE1C" w14:textId="77777777" w:rsidR="0006102D" w:rsidRPr="0004552B" w:rsidRDefault="0006102D" w:rsidP="00D6261F">
            <w:pPr>
              <w:jc w:val="center"/>
              <w:rPr>
                <w:rFonts w:ascii="Calibri" w:hAnsi="Calibri" w:cs="Calibri"/>
                <w:sz w:val="18"/>
                <w:szCs w:val="18"/>
              </w:rPr>
            </w:pPr>
          </w:p>
        </w:tc>
        <w:tc>
          <w:tcPr>
            <w:tcW w:w="794" w:type="dxa"/>
            <w:shd w:val="clear" w:color="auto" w:fill="D0CECE" w:themeFill="background2" w:themeFillShade="E6"/>
          </w:tcPr>
          <w:p w14:paraId="583C37C6" w14:textId="77777777" w:rsidR="0006102D" w:rsidRPr="0004552B" w:rsidRDefault="0006102D" w:rsidP="00D6261F">
            <w:pPr>
              <w:jc w:val="center"/>
              <w:rPr>
                <w:rFonts w:ascii="Calibri" w:hAnsi="Calibri" w:cs="Calibri"/>
                <w:sz w:val="18"/>
                <w:szCs w:val="18"/>
              </w:rPr>
            </w:pPr>
          </w:p>
        </w:tc>
        <w:tc>
          <w:tcPr>
            <w:tcW w:w="850" w:type="dxa"/>
            <w:shd w:val="clear" w:color="auto" w:fill="D0CECE" w:themeFill="background2" w:themeFillShade="E6"/>
          </w:tcPr>
          <w:p w14:paraId="19348DA9" w14:textId="77777777" w:rsidR="0006102D" w:rsidRPr="0004552B" w:rsidRDefault="0006102D" w:rsidP="00D6261F">
            <w:pPr>
              <w:jc w:val="center"/>
              <w:rPr>
                <w:rFonts w:ascii="Calibri" w:hAnsi="Calibri" w:cs="Calibri"/>
                <w:sz w:val="18"/>
                <w:szCs w:val="18"/>
              </w:rPr>
            </w:pPr>
          </w:p>
        </w:tc>
        <w:tc>
          <w:tcPr>
            <w:tcW w:w="1220" w:type="dxa"/>
            <w:shd w:val="clear" w:color="auto" w:fill="D0CECE" w:themeFill="background2" w:themeFillShade="E6"/>
          </w:tcPr>
          <w:p w14:paraId="102B40FF" w14:textId="77777777" w:rsidR="0006102D" w:rsidRPr="0004552B" w:rsidRDefault="0006102D" w:rsidP="00D6261F">
            <w:pPr>
              <w:jc w:val="center"/>
              <w:rPr>
                <w:rFonts w:ascii="Calibri" w:hAnsi="Calibri" w:cs="Calibri"/>
                <w:sz w:val="18"/>
                <w:szCs w:val="18"/>
              </w:rPr>
            </w:pPr>
            <w:r w:rsidRPr="0004552B">
              <w:rPr>
                <w:rFonts w:ascii="Calibri" w:hAnsi="Calibri" w:cs="Calibri"/>
                <w:sz w:val="18"/>
                <w:szCs w:val="18"/>
              </w:rPr>
              <w:t>Trifft vollständig zu</w:t>
            </w:r>
          </w:p>
        </w:tc>
      </w:tr>
      <w:tr w:rsidR="0006102D" w:rsidRPr="0004552B" w14:paraId="04E3EE63" w14:textId="77777777" w:rsidTr="00EC5B2A">
        <w:tc>
          <w:tcPr>
            <w:tcW w:w="4537" w:type="dxa"/>
            <w:gridSpan w:val="2"/>
            <w:vMerge/>
            <w:shd w:val="clear" w:color="auto" w:fill="2F5496" w:themeFill="accent5" w:themeFillShade="BF"/>
          </w:tcPr>
          <w:p w14:paraId="6E728A52" w14:textId="77777777" w:rsidR="0006102D" w:rsidRPr="0004552B" w:rsidRDefault="0006102D"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3B3165FF"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7122CB5D" w14:textId="77777777" w:rsidR="0006102D" w:rsidRPr="0004552B" w:rsidRDefault="0006102D" w:rsidP="00D6261F">
            <w:pPr>
              <w:jc w:val="center"/>
              <w:rPr>
                <w:rFonts w:ascii="Calibri" w:eastAsia="Times New Roman" w:hAnsi="Calibri" w:cs="Calibri"/>
                <w:kern w:val="0"/>
                <w:sz w:val="2"/>
                <w:szCs w:val="2"/>
                <w:lang w:eastAsia="de-DE"/>
                <w14:ligatures w14:val="none"/>
              </w:rPr>
            </w:pPr>
          </w:p>
          <w:p w14:paraId="5EE0A5EB"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B4A216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5EF6D7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D4839F1"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6E38AB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24EA412"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6DF9028E" w14:textId="77777777" w:rsidR="0006102D" w:rsidRPr="0004552B" w:rsidRDefault="0006102D"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2B4FF008" w14:textId="77777777" w:rsidTr="00D47668">
        <w:trPr>
          <w:trHeight w:val="857"/>
        </w:trPr>
        <w:tc>
          <w:tcPr>
            <w:tcW w:w="1702" w:type="dxa"/>
            <w:shd w:val="clear" w:color="auto" w:fill="E2EFD9" w:themeFill="accent6" w:themeFillTint="33"/>
            <w:vAlign w:val="center"/>
          </w:tcPr>
          <w:p w14:paraId="373CF58D" w14:textId="2B0705D5" w:rsidR="00DA0CEB" w:rsidRPr="0004552B" w:rsidRDefault="00DA0CEB" w:rsidP="00DA0CEB">
            <w:pPr>
              <w:jc w:val="center"/>
              <w:rPr>
                <w:rFonts w:ascii="Calibri" w:hAnsi="Calibri" w:cs="Calibri"/>
                <w:color w:val="000000"/>
              </w:rPr>
            </w:pPr>
            <w:r w:rsidRPr="0004552B">
              <w:rPr>
                <w:rFonts w:ascii="Calibri" w:hAnsi="Calibri" w:cs="Calibri"/>
                <w:color w:val="000000"/>
              </w:rPr>
              <w:t>Persönliche Kompetenzen</w:t>
            </w:r>
          </w:p>
        </w:tc>
        <w:tc>
          <w:tcPr>
            <w:tcW w:w="9214" w:type="dxa"/>
            <w:gridSpan w:val="8"/>
            <w:shd w:val="clear" w:color="auto" w:fill="E2EFD9" w:themeFill="accent6" w:themeFillTint="33"/>
          </w:tcPr>
          <w:p w14:paraId="38A4F4CB" w14:textId="51017D11" w:rsidR="00DA0CEB" w:rsidRPr="0004552B" w:rsidRDefault="00DA0CEB" w:rsidP="00DA0CEB">
            <w:pPr>
              <w:rPr>
                <w:rFonts w:ascii="Calibri" w:hAnsi="Calibri" w:cs="Calibri"/>
                <w:color w:val="000000"/>
              </w:rPr>
            </w:pPr>
            <w:r w:rsidRPr="0004552B">
              <w:rPr>
                <w:rFonts w:ascii="Calibri" w:hAnsi="Calibri" w:cs="Calibri"/>
                <w:color w:val="000000"/>
              </w:rPr>
              <w:t xml:space="preserve">• ist in der Lage, kollegiale Beratung zu nutzen </w:t>
            </w:r>
            <w:r w:rsidRPr="0004552B">
              <w:rPr>
                <w:rFonts w:ascii="Calibri" w:hAnsi="Calibri" w:cs="Calibri"/>
                <w:color w:val="000000"/>
              </w:rPr>
              <w:br/>
              <w:t xml:space="preserve">• kann auf die eigene Gesundheit achten </w:t>
            </w:r>
            <w:r w:rsidRPr="0004552B">
              <w:rPr>
                <w:rFonts w:ascii="Calibri" w:hAnsi="Calibri" w:cs="Calibri"/>
                <w:color w:val="000000"/>
              </w:rPr>
              <w:br/>
              <w:t>• ist in der Lage, Über- oder Unterforderungen frühzeitig wahrzunehmen und anzusprechen</w:t>
            </w:r>
          </w:p>
        </w:tc>
      </w:tr>
    </w:tbl>
    <w:p w14:paraId="34B8260B" w14:textId="77777777" w:rsidR="0006102D" w:rsidRPr="0004552B" w:rsidRDefault="0006102D" w:rsidP="005D1218">
      <w:pPr>
        <w:spacing w:after="0"/>
        <w:rPr>
          <w:rFonts w:ascii="Calibri" w:hAnsi="Calibri" w:cs="Calibri"/>
          <w:sz w:val="4"/>
          <w:szCs w:val="4"/>
        </w:rPr>
      </w:pPr>
    </w:p>
    <w:p w14:paraId="0B1729CF"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06102D" w:rsidRPr="0004552B" w14:paraId="522FD6D3" w14:textId="77777777" w:rsidTr="00D6261F">
        <w:tc>
          <w:tcPr>
            <w:tcW w:w="10916" w:type="dxa"/>
            <w:shd w:val="clear" w:color="auto" w:fill="F2F2F2" w:themeFill="background1" w:themeFillShade="F2"/>
          </w:tcPr>
          <w:p w14:paraId="1798443F" w14:textId="77777777" w:rsidR="0006102D" w:rsidRPr="0004552B" w:rsidRDefault="0006102D" w:rsidP="00D6261F">
            <w:pPr>
              <w:rPr>
                <w:rFonts w:ascii="Calibri" w:hAnsi="Calibri" w:cs="Calibri"/>
                <w:b/>
                <w:bCs/>
                <w:color w:val="000000" w:themeColor="text1"/>
              </w:rPr>
            </w:pPr>
            <w:r w:rsidRPr="0004552B">
              <w:rPr>
                <w:rFonts w:ascii="Calibri" w:hAnsi="Calibri" w:cs="Calibri"/>
                <w:b/>
                <w:bCs/>
                <w:color w:val="000000" w:themeColor="text1"/>
              </w:rPr>
              <w:t>Bemerkung:</w:t>
            </w:r>
          </w:p>
          <w:p w14:paraId="477EECF8" w14:textId="77777777" w:rsidR="0006102D" w:rsidRPr="0004552B" w:rsidRDefault="0006102D" w:rsidP="00D6261F">
            <w:pPr>
              <w:rPr>
                <w:rFonts w:ascii="Calibri" w:hAnsi="Calibri" w:cs="Calibri"/>
                <w:color w:val="000000" w:themeColor="text1"/>
              </w:rPr>
            </w:pPr>
          </w:p>
          <w:p w14:paraId="6B55B5E4" w14:textId="77777777" w:rsidR="0006102D" w:rsidRPr="0004552B" w:rsidRDefault="0006102D" w:rsidP="00D6261F">
            <w:pPr>
              <w:rPr>
                <w:rFonts w:ascii="Calibri" w:hAnsi="Calibri" w:cs="Calibri"/>
                <w:color w:val="0070C0"/>
              </w:rPr>
            </w:pPr>
          </w:p>
        </w:tc>
      </w:tr>
    </w:tbl>
    <w:p w14:paraId="31839314" w14:textId="77777777" w:rsidR="00AD1C87" w:rsidRPr="0004552B" w:rsidRDefault="00AD1C87" w:rsidP="00AD1C87">
      <w:pPr>
        <w:rPr>
          <w:rFonts w:ascii="Calibri" w:hAnsi="Calibri" w:cs="Calibri"/>
        </w:rPr>
      </w:pPr>
    </w:p>
    <w:p w14:paraId="3ACA3E73" w14:textId="77777777" w:rsidR="00AD1C87" w:rsidRPr="0004552B" w:rsidRDefault="00AD1C87">
      <w:pPr>
        <w:rPr>
          <w:rFonts w:ascii="Calibri" w:hAnsi="Calibri" w:cs="Calibri"/>
        </w:rPr>
      </w:pPr>
    </w:p>
    <w:p w14:paraId="7AE99CF6" w14:textId="77777777" w:rsidR="00AD1C87" w:rsidRPr="0004552B" w:rsidRDefault="00AD1C87">
      <w:pPr>
        <w:rPr>
          <w:rFonts w:ascii="Calibri" w:hAnsi="Calibri" w:cs="Calibri"/>
        </w:rPr>
      </w:pPr>
    </w:p>
    <w:p w14:paraId="3E1BD504" w14:textId="77777777" w:rsidR="00AD1C87" w:rsidRPr="0004552B" w:rsidRDefault="00AD1C87">
      <w:pPr>
        <w:rPr>
          <w:rFonts w:ascii="Calibri" w:hAnsi="Calibri" w:cs="Calibri"/>
        </w:rPr>
      </w:pPr>
    </w:p>
    <w:p w14:paraId="25FD7764" w14:textId="77777777" w:rsidR="00AD1C87" w:rsidRPr="0004552B" w:rsidRDefault="00AD1C87">
      <w:pPr>
        <w:rPr>
          <w:rFonts w:ascii="Calibri" w:hAnsi="Calibri" w:cs="Calibri"/>
        </w:rPr>
      </w:pPr>
    </w:p>
    <w:p w14:paraId="3AED92DD" w14:textId="77777777" w:rsidR="00107365" w:rsidRPr="0004552B" w:rsidRDefault="00107365">
      <w:pPr>
        <w:rPr>
          <w:rFonts w:ascii="Calibri" w:hAnsi="Calibri" w:cs="Calibri"/>
        </w:rPr>
      </w:pPr>
    </w:p>
    <w:p w14:paraId="62F22DCC" w14:textId="77777777" w:rsidR="00107365" w:rsidRPr="0004552B" w:rsidRDefault="00107365">
      <w:pPr>
        <w:rPr>
          <w:rFonts w:ascii="Calibri" w:hAnsi="Calibri" w:cs="Calibri"/>
        </w:rPr>
      </w:pPr>
    </w:p>
    <w:p w14:paraId="1F958EE0" w14:textId="77777777" w:rsidR="00AD1C87" w:rsidRPr="0004552B" w:rsidRDefault="00AD1C87" w:rsidP="00AD1C87">
      <w:pPr>
        <w:rPr>
          <w:rFonts w:ascii="Calibri" w:hAnsi="Calibri" w:cs="Calibri"/>
        </w:rPr>
      </w:pPr>
    </w:p>
    <w:p w14:paraId="5D0204BD" w14:textId="77777777" w:rsidR="00DA0CEB" w:rsidRPr="0004552B" w:rsidRDefault="00DA0CEB" w:rsidP="00AD1C87">
      <w:pPr>
        <w:rPr>
          <w:rFonts w:ascii="Calibri" w:hAnsi="Calibri" w:cs="Calibri"/>
        </w:rPr>
      </w:pPr>
    </w:p>
    <w:p w14:paraId="18E0753D" w14:textId="77777777" w:rsidR="00DA0CEB" w:rsidRPr="0004552B" w:rsidRDefault="00DA0CEB" w:rsidP="00AD1C87">
      <w:pPr>
        <w:rPr>
          <w:rFonts w:ascii="Calibri" w:hAnsi="Calibri" w:cs="Calibri"/>
        </w:rPr>
      </w:pPr>
    </w:p>
    <w:p w14:paraId="3B78616B" w14:textId="77777777" w:rsidR="00DA0CEB" w:rsidRPr="0004552B" w:rsidRDefault="00DA0CEB" w:rsidP="00AD1C87">
      <w:pPr>
        <w:rPr>
          <w:rFonts w:ascii="Calibri" w:hAnsi="Calibri" w:cs="Calibri"/>
        </w:rPr>
      </w:pPr>
    </w:p>
    <w:p w14:paraId="2F395072" w14:textId="77777777" w:rsidR="00DA0CEB" w:rsidRPr="0004552B" w:rsidRDefault="00DA0CEB" w:rsidP="00AD1C87">
      <w:pPr>
        <w:rPr>
          <w:rFonts w:ascii="Calibri" w:hAnsi="Calibri" w:cs="Calibri"/>
        </w:rPr>
      </w:pPr>
    </w:p>
    <w:p w14:paraId="77051A60" w14:textId="77777777" w:rsidR="00DA0CEB" w:rsidRPr="0004552B" w:rsidRDefault="00DA0CEB" w:rsidP="00AD1C87">
      <w:pPr>
        <w:rPr>
          <w:rFonts w:ascii="Calibri" w:hAnsi="Calibri" w:cs="Calibri"/>
        </w:rPr>
      </w:pPr>
    </w:p>
    <w:p w14:paraId="1DD1E117" w14:textId="77777777" w:rsidR="00DA0CEB" w:rsidRPr="0004552B" w:rsidRDefault="00DA0CEB" w:rsidP="00AD1C87">
      <w:pPr>
        <w:rPr>
          <w:rFonts w:ascii="Calibri" w:hAnsi="Calibri" w:cs="Calibri"/>
        </w:rPr>
      </w:pPr>
    </w:p>
    <w:p w14:paraId="5F7608DE" w14:textId="77777777" w:rsidR="005D1218" w:rsidRPr="0004552B" w:rsidRDefault="005D1218" w:rsidP="00AD1C87">
      <w:pPr>
        <w:rPr>
          <w:rFonts w:ascii="Calibri" w:hAnsi="Calibri" w:cs="Calibri"/>
        </w:rPr>
      </w:pPr>
    </w:p>
    <w:p w14:paraId="65F3B808" w14:textId="77777777" w:rsidR="005D1218" w:rsidRPr="0004552B" w:rsidRDefault="005D1218" w:rsidP="00AD1C87">
      <w:pPr>
        <w:rPr>
          <w:rFonts w:ascii="Calibri" w:hAnsi="Calibri" w:cs="Calibri"/>
        </w:rPr>
      </w:pPr>
    </w:p>
    <w:p w14:paraId="4D49EAFE" w14:textId="77777777" w:rsidR="005D1218" w:rsidRPr="0004552B" w:rsidRDefault="005D1218" w:rsidP="00AD1C87">
      <w:pPr>
        <w:rPr>
          <w:rFonts w:ascii="Calibri" w:hAnsi="Calibri" w:cs="Calibri"/>
        </w:rPr>
      </w:pPr>
    </w:p>
    <w:p w14:paraId="60AF965F" w14:textId="77777777" w:rsidR="005D1218" w:rsidRPr="0004552B" w:rsidRDefault="005D1218" w:rsidP="00AD1C87">
      <w:pPr>
        <w:rPr>
          <w:rFonts w:ascii="Calibri" w:hAnsi="Calibri" w:cs="Calibri"/>
        </w:rPr>
      </w:pPr>
    </w:p>
    <w:p w14:paraId="713456D1" w14:textId="77777777" w:rsidR="005D1218" w:rsidRPr="0004552B" w:rsidRDefault="005D1218" w:rsidP="00AD1C87">
      <w:pPr>
        <w:rPr>
          <w:rFonts w:ascii="Calibri" w:hAnsi="Calibri" w:cs="Calibri"/>
        </w:rPr>
      </w:pPr>
    </w:p>
    <w:p w14:paraId="3E8B2CB3" w14:textId="77777777" w:rsidR="005D1218" w:rsidRPr="0004552B" w:rsidRDefault="005D1218" w:rsidP="00AD1C87">
      <w:pPr>
        <w:rPr>
          <w:rFonts w:ascii="Calibri" w:hAnsi="Calibri" w:cs="Calibri"/>
        </w:rPr>
      </w:pPr>
    </w:p>
    <w:p w14:paraId="07B0C30D" w14:textId="77777777" w:rsidR="005D1218" w:rsidRPr="0004552B" w:rsidRDefault="005D1218" w:rsidP="00AD1C87">
      <w:pPr>
        <w:rPr>
          <w:rFonts w:ascii="Calibri" w:hAnsi="Calibri" w:cs="Calibri"/>
        </w:rPr>
      </w:pPr>
    </w:p>
    <w:p w14:paraId="4C87C964" w14:textId="77777777" w:rsidR="00D230A1" w:rsidRPr="0004552B" w:rsidRDefault="00D230A1" w:rsidP="00AD1C87">
      <w:pPr>
        <w:rPr>
          <w:rFonts w:ascii="Calibri" w:hAnsi="Calibri" w:cs="Calibri"/>
        </w:rPr>
      </w:pPr>
    </w:p>
    <w:tbl>
      <w:tblPr>
        <w:tblStyle w:val="Tabellenraster"/>
        <w:tblW w:w="109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721"/>
        <w:gridCol w:w="2948"/>
        <w:gridCol w:w="2721"/>
      </w:tblGrid>
      <w:tr w:rsidR="006512B3" w:rsidRPr="0004552B" w14:paraId="5C175E3C" w14:textId="77777777" w:rsidTr="00A21283">
        <w:tc>
          <w:tcPr>
            <w:tcW w:w="2551" w:type="dxa"/>
          </w:tcPr>
          <w:p w14:paraId="4796DED2" w14:textId="72B072E2" w:rsidR="006512B3" w:rsidRPr="0004552B" w:rsidRDefault="006512B3" w:rsidP="006512B3">
            <w:pPr>
              <w:rPr>
                <w:rFonts w:ascii="Calibri" w:hAnsi="Calibri" w:cs="Calibri"/>
              </w:rPr>
            </w:pPr>
            <w:r w:rsidRPr="0004552B">
              <w:rPr>
                <w:rFonts w:ascii="Calibri" w:hAnsi="Calibri" w:cs="Calibri"/>
              </w:rPr>
              <w:lastRenderedPageBreak/>
              <w:t>Name Auszubildende(r):</w:t>
            </w:r>
          </w:p>
        </w:tc>
        <w:tc>
          <w:tcPr>
            <w:tcW w:w="2721" w:type="dxa"/>
          </w:tcPr>
          <w:p w14:paraId="01EF0804" w14:textId="4D53DAD7"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4A13403E" w14:textId="7114DE9E" w:rsidR="006512B3" w:rsidRPr="0004552B" w:rsidRDefault="006512B3" w:rsidP="006512B3">
            <w:pPr>
              <w:rPr>
                <w:rFonts w:ascii="Calibri" w:hAnsi="Calibri" w:cs="Calibri"/>
              </w:rPr>
            </w:pPr>
            <w:r w:rsidRPr="0004552B">
              <w:rPr>
                <w:rFonts w:ascii="Calibri" w:hAnsi="Calibri" w:cs="Calibri"/>
              </w:rPr>
              <w:t>Unterschrift Auszubildende(r):</w:t>
            </w:r>
          </w:p>
        </w:tc>
        <w:tc>
          <w:tcPr>
            <w:tcW w:w="2721" w:type="dxa"/>
          </w:tcPr>
          <w:p w14:paraId="5F946C9B" w14:textId="38E6754D"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08BA3299" w14:textId="77777777" w:rsidTr="00A21283">
        <w:tc>
          <w:tcPr>
            <w:tcW w:w="2551" w:type="dxa"/>
          </w:tcPr>
          <w:p w14:paraId="0786FB2B" w14:textId="2D7A37D5" w:rsidR="006512B3" w:rsidRPr="0004552B" w:rsidRDefault="006512B3" w:rsidP="006512B3">
            <w:pPr>
              <w:rPr>
                <w:rFonts w:ascii="Calibri" w:hAnsi="Calibri" w:cs="Calibri"/>
              </w:rPr>
            </w:pPr>
            <w:r w:rsidRPr="0004552B">
              <w:rPr>
                <w:rFonts w:ascii="Calibri" w:hAnsi="Calibri" w:cs="Calibri"/>
              </w:rPr>
              <w:t>Name Praxisanleitung:</w:t>
            </w:r>
          </w:p>
        </w:tc>
        <w:tc>
          <w:tcPr>
            <w:tcW w:w="2721" w:type="dxa"/>
          </w:tcPr>
          <w:p w14:paraId="605E4C27" w14:textId="15191932"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1C9C6277" w14:textId="311B858B" w:rsidR="006512B3" w:rsidRPr="0004552B" w:rsidRDefault="006512B3" w:rsidP="006512B3">
            <w:pPr>
              <w:rPr>
                <w:rFonts w:ascii="Calibri" w:hAnsi="Calibri" w:cs="Calibri"/>
              </w:rPr>
            </w:pPr>
            <w:r w:rsidRPr="0004552B">
              <w:rPr>
                <w:rFonts w:ascii="Calibri" w:hAnsi="Calibri" w:cs="Calibri"/>
              </w:rPr>
              <w:t>Unterschrift Praxisanleitung:</w:t>
            </w:r>
          </w:p>
        </w:tc>
        <w:tc>
          <w:tcPr>
            <w:tcW w:w="2721" w:type="dxa"/>
          </w:tcPr>
          <w:p w14:paraId="367A3118" w14:textId="0EABF24D" w:rsidR="006512B3" w:rsidRPr="0004552B" w:rsidRDefault="006512B3" w:rsidP="006512B3">
            <w:pPr>
              <w:rPr>
                <w:rFonts w:ascii="Calibri" w:hAnsi="Calibri" w:cs="Calibri"/>
              </w:rPr>
            </w:pPr>
            <w:r w:rsidRPr="0004552B">
              <w:rPr>
                <w:rFonts w:ascii="Calibri" w:hAnsi="Calibri" w:cs="Calibri"/>
              </w:rPr>
              <w:t>_____________________</w:t>
            </w:r>
          </w:p>
        </w:tc>
      </w:tr>
      <w:tr w:rsidR="006512B3" w:rsidRPr="0004552B" w14:paraId="4D8C9994" w14:textId="77777777" w:rsidTr="00A21283">
        <w:tc>
          <w:tcPr>
            <w:tcW w:w="2551" w:type="dxa"/>
          </w:tcPr>
          <w:p w14:paraId="6A33D8FE" w14:textId="10157EEB" w:rsidR="006512B3" w:rsidRPr="0004552B" w:rsidRDefault="006512B3" w:rsidP="006512B3">
            <w:pPr>
              <w:rPr>
                <w:rFonts w:ascii="Calibri" w:hAnsi="Calibri" w:cs="Calibri"/>
              </w:rPr>
            </w:pPr>
            <w:r w:rsidRPr="0004552B">
              <w:rPr>
                <w:rFonts w:ascii="Calibri" w:hAnsi="Calibri" w:cs="Calibri"/>
              </w:rPr>
              <w:t>Praxisfeld/Institution:</w:t>
            </w:r>
          </w:p>
        </w:tc>
        <w:tc>
          <w:tcPr>
            <w:tcW w:w="2721" w:type="dxa"/>
          </w:tcPr>
          <w:p w14:paraId="62187811" w14:textId="1B482EB6" w:rsidR="006512B3" w:rsidRPr="0004552B" w:rsidRDefault="006512B3" w:rsidP="006512B3">
            <w:pPr>
              <w:rPr>
                <w:rFonts w:ascii="Calibri" w:hAnsi="Calibri" w:cs="Calibri"/>
              </w:rPr>
            </w:pPr>
            <w:r w:rsidRPr="0004552B">
              <w:rPr>
                <w:rFonts w:ascii="Calibri" w:hAnsi="Calibri" w:cs="Calibri"/>
              </w:rPr>
              <w:t>_____________________</w:t>
            </w:r>
          </w:p>
        </w:tc>
        <w:tc>
          <w:tcPr>
            <w:tcW w:w="2948" w:type="dxa"/>
          </w:tcPr>
          <w:p w14:paraId="5FC2FE50" w14:textId="7088DD25" w:rsidR="006512B3" w:rsidRPr="0004552B" w:rsidRDefault="006512B3" w:rsidP="006512B3">
            <w:pPr>
              <w:rPr>
                <w:rFonts w:ascii="Calibri" w:hAnsi="Calibri" w:cs="Calibri"/>
              </w:rPr>
            </w:pPr>
            <w:r w:rsidRPr="0004552B">
              <w:rPr>
                <w:rFonts w:ascii="Calibri" w:hAnsi="Calibri" w:cs="Calibri"/>
              </w:rPr>
              <w:t>Datum: _______________</w:t>
            </w:r>
          </w:p>
        </w:tc>
        <w:tc>
          <w:tcPr>
            <w:tcW w:w="2721" w:type="dxa"/>
          </w:tcPr>
          <w:p w14:paraId="56A3309B" w14:textId="4D98CAC1" w:rsidR="006512B3" w:rsidRPr="0004552B" w:rsidRDefault="006512B3" w:rsidP="006512B3">
            <w:pPr>
              <w:rPr>
                <w:rFonts w:ascii="Calibri" w:hAnsi="Calibri" w:cs="Calibri"/>
              </w:rPr>
            </w:pPr>
          </w:p>
        </w:tc>
      </w:tr>
      <w:tr w:rsidR="006512B3" w:rsidRPr="0004552B" w14:paraId="3396B32B" w14:textId="77777777" w:rsidTr="00A21283">
        <w:tc>
          <w:tcPr>
            <w:tcW w:w="2551" w:type="dxa"/>
          </w:tcPr>
          <w:p w14:paraId="25EC927E" w14:textId="1BA099BB" w:rsidR="006512B3" w:rsidRPr="0004552B" w:rsidRDefault="006512B3" w:rsidP="006512B3">
            <w:pPr>
              <w:rPr>
                <w:rFonts w:ascii="Calibri" w:hAnsi="Calibri" w:cs="Calibri"/>
              </w:rPr>
            </w:pPr>
            <w:r w:rsidRPr="0004552B">
              <w:rPr>
                <w:rFonts w:ascii="Calibri" w:hAnsi="Calibri" w:cs="Calibri"/>
              </w:rPr>
              <w:t>Erreichte Punkte: ______</w:t>
            </w:r>
          </w:p>
        </w:tc>
        <w:tc>
          <w:tcPr>
            <w:tcW w:w="2721" w:type="dxa"/>
          </w:tcPr>
          <w:p w14:paraId="7FBCA970" w14:textId="6F2B4FA4" w:rsidR="006512B3" w:rsidRPr="0004552B" w:rsidRDefault="006512B3" w:rsidP="006512B3">
            <w:pPr>
              <w:rPr>
                <w:rFonts w:ascii="Calibri" w:hAnsi="Calibri" w:cs="Calibri"/>
              </w:rPr>
            </w:pPr>
            <w:r w:rsidRPr="0004552B">
              <w:rPr>
                <w:rFonts w:ascii="Calibri" w:hAnsi="Calibri" w:cs="Calibri"/>
              </w:rPr>
              <w:t>Note: ______</w:t>
            </w:r>
          </w:p>
        </w:tc>
        <w:tc>
          <w:tcPr>
            <w:tcW w:w="2948" w:type="dxa"/>
          </w:tcPr>
          <w:p w14:paraId="03BD1A56" w14:textId="3A906B19"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Fremdeinschätzung</w:t>
            </w:r>
          </w:p>
        </w:tc>
        <w:tc>
          <w:tcPr>
            <w:tcW w:w="2721" w:type="dxa"/>
          </w:tcPr>
          <w:p w14:paraId="08A81768" w14:textId="516982B6" w:rsidR="006512B3" w:rsidRPr="0004552B" w:rsidRDefault="006512B3" w:rsidP="006512B3">
            <w:pPr>
              <w:rPr>
                <w:rFonts w:ascii="Calibri" w:hAnsi="Calibri" w:cs="Calibri"/>
              </w:rPr>
            </w:pPr>
            <w:r w:rsidRPr="0004552B">
              <w:rPr>
                <w:rFonts w:ascii="Calibri" w:eastAsia="Times New Roman" w:hAnsi="Calibri" w:cs="Calibri"/>
                <w:kern w:val="0"/>
                <w:lang w:eastAsia="de-DE"/>
                <w14:ligatures w14:val="none"/>
              </w:rPr>
              <w:sym w:font="Wingdings 2" w:char="F0A3"/>
            </w:r>
            <w:r w:rsidRPr="0004552B">
              <w:rPr>
                <w:rFonts w:ascii="Calibri" w:eastAsia="Times New Roman" w:hAnsi="Calibri" w:cs="Calibri"/>
                <w:kern w:val="0"/>
                <w:lang w:eastAsia="de-DE"/>
                <w14:ligatures w14:val="none"/>
              </w:rPr>
              <w:t xml:space="preserve"> </w:t>
            </w:r>
            <w:r w:rsidRPr="0004552B">
              <w:rPr>
                <w:rFonts w:ascii="Calibri" w:hAnsi="Calibri" w:cs="Calibri"/>
              </w:rPr>
              <w:t>Selbsteinschätzung</w:t>
            </w:r>
          </w:p>
        </w:tc>
      </w:tr>
    </w:tbl>
    <w:p w14:paraId="37644FEA" w14:textId="77777777" w:rsidR="00AD1C87" w:rsidRPr="0004552B" w:rsidRDefault="00AD1C87" w:rsidP="00AD1C87">
      <w:pPr>
        <w:spacing w:after="0"/>
        <w:jc w:val="both"/>
        <w:rPr>
          <w:rFonts w:ascii="Calibri" w:hAnsi="Calibri" w:cs="Calibri"/>
          <w:color w:val="0070C0"/>
          <w:sz w:val="4"/>
          <w:szCs w:val="4"/>
        </w:rPr>
      </w:pPr>
    </w:p>
    <w:p w14:paraId="1E5A8EF0" w14:textId="77777777" w:rsidR="00AD1C87" w:rsidRPr="0004552B" w:rsidRDefault="00AD1C87" w:rsidP="00AD1C87">
      <w:pPr>
        <w:spacing w:after="0"/>
        <w:jc w:val="both"/>
        <w:rPr>
          <w:rFonts w:ascii="Calibri" w:hAnsi="Calibri" w:cs="Calibri"/>
          <w:color w:val="0070C0"/>
          <w:sz w:val="4"/>
          <w:szCs w:val="4"/>
        </w:rPr>
      </w:pPr>
    </w:p>
    <w:p w14:paraId="132A593E"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6" w:type="dxa"/>
        <w:tblInd w:w="-85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6"/>
      </w:tblGrid>
      <w:tr w:rsidR="00AD1C87" w:rsidRPr="0004552B" w14:paraId="6ECC807C" w14:textId="77777777" w:rsidTr="00A21283">
        <w:trPr>
          <w:trHeight w:val="315"/>
        </w:trPr>
        <w:tc>
          <w:tcPr>
            <w:tcW w:w="10916"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AAE6102" w14:textId="238688C5" w:rsidR="00AD1C87" w:rsidRPr="0004552B" w:rsidRDefault="00107365" w:rsidP="00107365">
            <w:pPr>
              <w:pStyle w:val="berschrift2"/>
              <w:rPr>
                <w:rFonts w:ascii="Calibri" w:hAnsi="Calibri" w:cs="Calibri"/>
                <w:b/>
                <w:bCs/>
                <w:sz w:val="24"/>
                <w:szCs w:val="24"/>
              </w:rPr>
            </w:pPr>
            <w:bookmarkStart w:id="20" w:name="_Toc161938516"/>
            <w:bookmarkStart w:id="21" w:name="_Toc181700281"/>
            <w:r w:rsidRPr="0004552B">
              <w:rPr>
                <w:rFonts w:ascii="Calibri" w:hAnsi="Calibri" w:cs="Calibri"/>
                <w:b/>
                <w:bCs/>
                <w:color w:val="auto"/>
                <w:sz w:val="24"/>
                <w:szCs w:val="24"/>
              </w:rPr>
              <w:t>Pflichteinsatz psychiatrische Versorgung 3. Ausbildungsdrittel</w:t>
            </w:r>
            <w:bookmarkEnd w:id="20"/>
            <w:bookmarkEnd w:id="21"/>
          </w:p>
        </w:tc>
      </w:tr>
    </w:tbl>
    <w:p w14:paraId="366A116E" w14:textId="77777777" w:rsidR="00AD1C87" w:rsidRPr="0004552B" w:rsidRDefault="00AD1C87" w:rsidP="00AD1C87">
      <w:pPr>
        <w:spacing w:after="0"/>
        <w:jc w:val="both"/>
        <w:rPr>
          <w:rFonts w:ascii="Calibri" w:hAnsi="Calibri" w:cs="Calibri"/>
          <w:color w:val="0070C0"/>
          <w:sz w:val="4"/>
          <w:szCs w:val="4"/>
        </w:rPr>
      </w:pPr>
    </w:p>
    <w:p w14:paraId="1E2B7085"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7D6C18" w:rsidRPr="0004552B" w14:paraId="5956CF3A" w14:textId="77777777" w:rsidTr="00D6261F">
        <w:tc>
          <w:tcPr>
            <w:tcW w:w="10911" w:type="dxa"/>
            <w:shd w:val="clear" w:color="auto" w:fill="DEEAF6" w:themeFill="accent1" w:themeFillTint="33"/>
          </w:tcPr>
          <w:p w14:paraId="00EF3E3D" w14:textId="77777777" w:rsidR="007D6C18" w:rsidRPr="0004552B" w:rsidRDefault="007D6C18" w:rsidP="00D6261F">
            <w:pPr>
              <w:pStyle w:val="Listenabsatz"/>
              <w:numPr>
                <w:ilvl w:val="0"/>
                <w:numId w:val="2"/>
              </w:numPr>
              <w:jc w:val="both"/>
              <w:rPr>
                <w:rFonts w:ascii="Calibri" w:hAnsi="Calibri" w:cs="Calibri"/>
              </w:rPr>
            </w:pPr>
            <w:r w:rsidRPr="0004552B">
              <w:rPr>
                <w:rFonts w:ascii="Calibri" w:hAnsi="Calibri" w:cs="Calibri"/>
              </w:rPr>
              <w:t xml:space="preserve">Bitte schätzen Sie die Ausprägung der folgenden Kompetenzen der/des Auszubildenen ein (Bitte schätzen Sie die Ausprägung Ihrer Kompetenzen ein = Selbstbewertung). </w:t>
            </w:r>
          </w:p>
          <w:p w14:paraId="75334881" w14:textId="77777777" w:rsidR="007D6C18" w:rsidRPr="0004552B" w:rsidRDefault="007D6C18" w:rsidP="00D6261F">
            <w:pPr>
              <w:pStyle w:val="Listenabsatz"/>
              <w:numPr>
                <w:ilvl w:val="0"/>
                <w:numId w:val="2"/>
              </w:numPr>
              <w:jc w:val="both"/>
              <w:rPr>
                <w:rFonts w:ascii="Calibri" w:hAnsi="Calibri" w:cs="Calibri"/>
              </w:rPr>
            </w:pPr>
            <w:r w:rsidRPr="0004552B">
              <w:rPr>
                <w:rFonts w:ascii="Calibri" w:hAnsi="Calibri" w:cs="Calibri"/>
              </w:rPr>
              <w:t xml:space="preserve">Die Bewertung erfolgt auf einer </w:t>
            </w:r>
            <w:r w:rsidRPr="0004552B">
              <w:rPr>
                <w:rFonts w:ascii="Calibri" w:hAnsi="Calibri" w:cs="Calibri"/>
                <w:b/>
                <w:bCs/>
              </w:rPr>
              <w:t>Punkteskala von 0 Punkten „Trifft gar nicht zu“ bis zu 5 Punkten „Trifft vollständig zu“</w:t>
            </w:r>
            <w:r w:rsidRPr="0004552B">
              <w:rPr>
                <w:rFonts w:ascii="Calibri" w:hAnsi="Calibri" w:cs="Calibri"/>
              </w:rPr>
              <w:t xml:space="preserve">. Hier ist das jeweilige Kästchen anzukreuzen. </w:t>
            </w:r>
          </w:p>
          <w:p w14:paraId="4B716C5B" w14:textId="77777777" w:rsidR="007D6C18" w:rsidRPr="0004552B" w:rsidRDefault="007D6C18" w:rsidP="00D6261F">
            <w:pPr>
              <w:pStyle w:val="Listenabsatz"/>
              <w:numPr>
                <w:ilvl w:val="0"/>
                <w:numId w:val="2"/>
              </w:numPr>
              <w:jc w:val="both"/>
              <w:rPr>
                <w:rFonts w:ascii="Calibri" w:hAnsi="Calibri" w:cs="Calibri"/>
                <w:color w:val="0070C0"/>
              </w:rPr>
            </w:pPr>
            <w:r w:rsidRPr="0004552B">
              <w:rPr>
                <w:rFonts w:ascii="Calibri" w:hAnsi="Calibri" w:cs="Calibri"/>
              </w:rPr>
              <w:t xml:space="preserve">Sollte die Einschätzung der jeweiligen Kompetenzschwerpunkte im Praxisfeld nicht möglich sein, so kann die Kategorie </w:t>
            </w:r>
            <w:r w:rsidRPr="0004552B">
              <w:rPr>
                <w:rFonts w:ascii="Calibri" w:hAnsi="Calibri" w:cs="Calibri"/>
                <w:b/>
                <w:bCs/>
              </w:rPr>
              <w:t>„Nicht beurteilbar“</w:t>
            </w:r>
            <w:r w:rsidRPr="0004552B">
              <w:rPr>
                <w:rFonts w:ascii="Calibri" w:hAnsi="Calibri" w:cs="Calibri"/>
              </w:rPr>
              <w:t xml:space="preserve"> angekreuzt werden.</w:t>
            </w:r>
          </w:p>
        </w:tc>
      </w:tr>
    </w:tbl>
    <w:p w14:paraId="038863B4" w14:textId="77777777" w:rsidR="00AD1C87" w:rsidRPr="0004552B" w:rsidRDefault="00AD1C87" w:rsidP="00AD1C87">
      <w:pPr>
        <w:spacing w:after="0"/>
        <w:jc w:val="both"/>
        <w:rPr>
          <w:rFonts w:ascii="Calibri" w:hAnsi="Calibri" w:cs="Calibri"/>
          <w:color w:val="0070C0"/>
          <w:sz w:val="4"/>
          <w:szCs w:val="4"/>
        </w:rPr>
      </w:pPr>
    </w:p>
    <w:p w14:paraId="6A4D4D06"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1" w:type="dxa"/>
        <w:tblInd w:w="-851" w:type="dxa"/>
        <w:tblBorders>
          <w:insideH w:val="none" w:sz="0" w:space="0" w:color="auto"/>
          <w:insideV w:val="none" w:sz="0" w:space="0" w:color="auto"/>
        </w:tblBorders>
        <w:tblLook w:val="04A0" w:firstRow="1" w:lastRow="0" w:firstColumn="1" w:lastColumn="0" w:noHBand="0" w:noVBand="1"/>
      </w:tblPr>
      <w:tblGrid>
        <w:gridCol w:w="10911"/>
      </w:tblGrid>
      <w:tr w:rsidR="007D6C18" w:rsidRPr="0004552B" w14:paraId="1016DFCF" w14:textId="77777777" w:rsidTr="00D6261F">
        <w:tc>
          <w:tcPr>
            <w:tcW w:w="10911" w:type="dxa"/>
            <w:shd w:val="clear" w:color="auto" w:fill="DEEAF6" w:themeFill="accent1" w:themeFillTint="33"/>
          </w:tcPr>
          <w:p w14:paraId="20FC74BB" w14:textId="113F3F6C" w:rsidR="007D6C18" w:rsidRPr="0004552B" w:rsidRDefault="00DA0CEB" w:rsidP="00D6261F">
            <w:pPr>
              <w:jc w:val="both"/>
              <w:rPr>
                <w:rFonts w:ascii="Calibri" w:hAnsi="Calibri" w:cs="Calibri"/>
                <w:color w:val="0070C0"/>
              </w:rPr>
            </w:pPr>
            <w:r w:rsidRPr="0004552B">
              <w:rPr>
                <w:rFonts w:ascii="Calibri" w:hAnsi="Calibri" w:cs="Calibri"/>
              </w:rPr>
              <w:t>Anmerkung: Der Pflichteinsatz in der psychiatrischen Versorgung kann in verschiedenen Praxisfeldern stattfinden. Die Unterpunkte der Kompetenzschwerpunkte sind allgemein formuliert, damit das Instrument in allen Praxisfeldern genutzt werden kann.</w:t>
            </w:r>
          </w:p>
        </w:tc>
      </w:tr>
    </w:tbl>
    <w:p w14:paraId="4B83604D" w14:textId="77777777" w:rsidR="007D6C18" w:rsidRPr="0004552B" w:rsidRDefault="007D6C18" w:rsidP="00AD1C87">
      <w:pPr>
        <w:spacing w:after="0"/>
        <w:jc w:val="both"/>
        <w:rPr>
          <w:rFonts w:ascii="Calibri" w:hAnsi="Calibri" w:cs="Calibri"/>
          <w:color w:val="0070C0"/>
          <w:sz w:val="4"/>
          <w:szCs w:val="4"/>
        </w:rPr>
      </w:pPr>
    </w:p>
    <w:p w14:paraId="3290D39F" w14:textId="77777777" w:rsidR="00AD1C87" w:rsidRPr="0004552B" w:rsidRDefault="00AD1C87" w:rsidP="00AD1C87">
      <w:pPr>
        <w:spacing w:after="0"/>
        <w:jc w:val="both"/>
        <w:rPr>
          <w:rFonts w:ascii="Calibri" w:hAnsi="Calibri" w:cs="Calibri"/>
          <w:color w:val="0070C0"/>
          <w:sz w:val="4"/>
          <w:szCs w:val="4"/>
        </w:rPr>
      </w:pPr>
    </w:p>
    <w:p w14:paraId="79133893" w14:textId="77777777" w:rsidR="00AD1C87" w:rsidRPr="0004552B" w:rsidRDefault="00AD1C87" w:rsidP="00AD1C87">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09BDD7A1" w14:textId="77777777" w:rsidTr="00D6261F">
        <w:tc>
          <w:tcPr>
            <w:tcW w:w="10916" w:type="dxa"/>
            <w:gridSpan w:val="9"/>
            <w:shd w:val="clear" w:color="auto" w:fill="FBE4D5" w:themeFill="accent2" w:themeFillTint="33"/>
          </w:tcPr>
          <w:p w14:paraId="1FF80AAA" w14:textId="77777777" w:rsidR="00DA0CEB" w:rsidRPr="0004552B" w:rsidRDefault="00DA0CEB" w:rsidP="00D6261F">
            <w:pPr>
              <w:rPr>
                <w:rFonts w:ascii="Calibri" w:hAnsi="Calibri" w:cs="Calibri"/>
                <w:b/>
                <w:bCs/>
                <w:sz w:val="20"/>
                <w:szCs w:val="20"/>
              </w:rPr>
            </w:pPr>
            <w:r w:rsidRPr="0004552B">
              <w:rPr>
                <w:rFonts w:ascii="Calibri" w:hAnsi="Calibri" w:cs="Calibri"/>
                <w:b/>
                <w:bCs/>
                <w:sz w:val="20"/>
                <w:szCs w:val="20"/>
              </w:rPr>
              <w:t>Kompetenzbereich I. Pflegeprozesse und Pflegediagnostik in akuten und dauerhaften Pflegesituationen verantwortlich planen, organisieren, gestalten, durchführen, steuern und evaluieren.</w:t>
            </w:r>
          </w:p>
        </w:tc>
      </w:tr>
      <w:tr w:rsidR="00DA0CEB" w:rsidRPr="0004552B" w14:paraId="0A2E3AA1" w14:textId="77777777" w:rsidTr="00EC5B2A">
        <w:tc>
          <w:tcPr>
            <w:tcW w:w="4537" w:type="dxa"/>
            <w:gridSpan w:val="2"/>
            <w:vMerge w:val="restart"/>
            <w:shd w:val="clear" w:color="auto" w:fill="2F5496" w:themeFill="accent5" w:themeFillShade="BF"/>
            <w:vAlign w:val="center"/>
          </w:tcPr>
          <w:p w14:paraId="5305F3FC"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I.1. Kann die Pflege von Menschen aller Altersstufen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266DE2B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0A03E7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E89DC02"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9CA251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2AFD168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A57187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A52164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3098D5B0" w14:textId="77777777" w:rsidTr="00EC5B2A">
        <w:tc>
          <w:tcPr>
            <w:tcW w:w="4537" w:type="dxa"/>
            <w:gridSpan w:val="2"/>
            <w:vMerge/>
            <w:shd w:val="clear" w:color="auto" w:fill="2F5496" w:themeFill="accent5" w:themeFillShade="BF"/>
          </w:tcPr>
          <w:p w14:paraId="2A8BDDE0"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vAlign w:val="center"/>
          </w:tcPr>
          <w:p w14:paraId="52CB945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w:t>
            </w:r>
          </w:p>
          <w:p w14:paraId="6707CA9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30F4DB8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3C96928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vAlign w:val="center"/>
          </w:tcPr>
          <w:p w14:paraId="777F04C6"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vAlign w:val="center"/>
          </w:tcPr>
          <w:p w14:paraId="5EE71CAF"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vAlign w:val="center"/>
          </w:tcPr>
          <w:p w14:paraId="6344500C"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vAlign w:val="center"/>
          </w:tcPr>
          <w:p w14:paraId="4EBFBA78"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vAlign w:val="center"/>
          </w:tcPr>
          <w:p w14:paraId="2C616CD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3A1C0A29" w14:textId="77777777" w:rsidTr="00EC5B2A">
        <w:tc>
          <w:tcPr>
            <w:tcW w:w="4537" w:type="dxa"/>
            <w:gridSpan w:val="2"/>
            <w:vMerge/>
            <w:shd w:val="clear" w:color="auto" w:fill="2F5496" w:themeFill="accent5" w:themeFillShade="BF"/>
          </w:tcPr>
          <w:p w14:paraId="724A7E27"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2ED6875E"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7713FBE2"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54B30C07"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73E15D5A"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7C74CB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3D6EE9C"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78CA041"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38EC9F53"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68A91874"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7B72D385" w14:textId="77777777" w:rsidTr="00D6261F">
        <w:trPr>
          <w:trHeight w:val="1330"/>
        </w:trPr>
        <w:tc>
          <w:tcPr>
            <w:tcW w:w="1702" w:type="dxa"/>
            <w:shd w:val="clear" w:color="auto" w:fill="F2F2F2" w:themeFill="background1" w:themeFillShade="F2"/>
            <w:vAlign w:val="center"/>
          </w:tcPr>
          <w:p w14:paraId="60BE8F93" w14:textId="3770070C" w:rsidR="00DA0CEB" w:rsidRPr="0004552B" w:rsidRDefault="00DA0CEB" w:rsidP="00DA0CEB">
            <w:pPr>
              <w:jc w:val="center"/>
              <w:rPr>
                <w:rFonts w:ascii="Calibri" w:hAnsi="Calibri" w:cs="Calibri"/>
              </w:rPr>
            </w:pPr>
            <w:r w:rsidRPr="0004552B">
              <w:rPr>
                <w:rFonts w:ascii="Calibri" w:hAnsi="Calibri" w:cs="Calibri"/>
                <w:color w:val="000000"/>
              </w:rPr>
              <w:t>Pflegeprozess</w:t>
            </w:r>
          </w:p>
        </w:tc>
        <w:tc>
          <w:tcPr>
            <w:tcW w:w="9214" w:type="dxa"/>
            <w:gridSpan w:val="8"/>
          </w:tcPr>
          <w:p w14:paraId="0996DB97" w14:textId="1F76588D" w:rsidR="00DA0CEB" w:rsidRPr="0004552B" w:rsidRDefault="00DA0CEB" w:rsidP="00DA0CEB">
            <w:pPr>
              <w:rPr>
                <w:rFonts w:ascii="Calibri" w:hAnsi="Calibri" w:cs="Calibri"/>
              </w:rPr>
            </w:pPr>
            <w:r w:rsidRPr="0004552B">
              <w:rPr>
                <w:rFonts w:ascii="Calibri" w:hAnsi="Calibri" w:cs="Calibri"/>
                <w:color w:val="000000"/>
              </w:rPr>
              <w:t xml:space="preserve">• ist in der Lage, sich im Praxisfeld zu orientieren </w:t>
            </w:r>
            <w:r w:rsidRPr="0004552B">
              <w:rPr>
                <w:rFonts w:ascii="Calibri" w:hAnsi="Calibri" w:cs="Calibri"/>
                <w:color w:val="000000"/>
              </w:rPr>
              <w:br/>
              <w:t xml:space="preserve">• hat ein grundlegendes Verständnis von hinterlegten Pflege- und Therapiekonzepten </w:t>
            </w:r>
            <w:r w:rsidRPr="0004552B">
              <w:rPr>
                <w:rFonts w:ascii="Calibri" w:hAnsi="Calibri" w:cs="Calibri"/>
                <w:color w:val="000000"/>
              </w:rPr>
              <w:br/>
              <w:t xml:space="preserve">• kann sich an der Organisation und Durchführung des Pflegeprozesses beteiligen </w:t>
            </w:r>
            <w:r w:rsidRPr="0004552B">
              <w:rPr>
                <w:rFonts w:ascii="Calibri" w:hAnsi="Calibri" w:cs="Calibri"/>
                <w:color w:val="000000"/>
              </w:rPr>
              <w:br/>
              <w:t xml:space="preserve">• kann den individuellen Handlungsbedarf erkennen und </w:t>
            </w:r>
            <w:r w:rsidR="00EC5B2A" w:rsidRPr="0004552B">
              <w:rPr>
                <w:rFonts w:ascii="Calibri" w:hAnsi="Calibri" w:cs="Calibri"/>
                <w:color w:val="000000"/>
              </w:rPr>
              <w:t>entsprechende</w:t>
            </w:r>
            <w:r w:rsidRPr="0004552B">
              <w:rPr>
                <w:rFonts w:ascii="Calibri" w:hAnsi="Calibri" w:cs="Calibri"/>
                <w:color w:val="000000"/>
              </w:rPr>
              <w:t xml:space="preserve"> Maßnahmen entwickeln</w:t>
            </w:r>
            <w:r w:rsidRPr="0004552B">
              <w:rPr>
                <w:rFonts w:ascii="Calibri" w:hAnsi="Calibri" w:cs="Calibri"/>
                <w:color w:val="000000"/>
              </w:rPr>
              <w:br/>
              <w:t>• kann relevante Informationen aus der Versorgung der Patientinnen und Patienten korrekt und zeitnah weitergeben</w:t>
            </w:r>
          </w:p>
        </w:tc>
      </w:tr>
      <w:tr w:rsidR="00DA0CEB" w:rsidRPr="0004552B" w14:paraId="2431D96D" w14:textId="77777777" w:rsidTr="00D6261F">
        <w:tc>
          <w:tcPr>
            <w:tcW w:w="1702" w:type="dxa"/>
            <w:shd w:val="clear" w:color="auto" w:fill="F2F2F2" w:themeFill="background1" w:themeFillShade="F2"/>
            <w:vAlign w:val="center"/>
          </w:tcPr>
          <w:p w14:paraId="7F2980D6" w14:textId="08707C96" w:rsidR="00DA0CEB" w:rsidRPr="0004552B" w:rsidRDefault="00DA0CEB" w:rsidP="00DA0CEB">
            <w:pPr>
              <w:jc w:val="center"/>
              <w:rPr>
                <w:rFonts w:ascii="Calibri" w:hAnsi="Calibri" w:cs="Calibri"/>
              </w:rPr>
            </w:pPr>
            <w:r w:rsidRPr="0004552B">
              <w:rPr>
                <w:rFonts w:ascii="Calibri" w:hAnsi="Calibri" w:cs="Calibri"/>
                <w:color w:val="000000"/>
              </w:rPr>
              <w:t>Dokumentation</w:t>
            </w:r>
          </w:p>
        </w:tc>
        <w:tc>
          <w:tcPr>
            <w:tcW w:w="9214" w:type="dxa"/>
            <w:gridSpan w:val="8"/>
          </w:tcPr>
          <w:p w14:paraId="764084C1" w14:textId="5F95EFFD" w:rsidR="00DA0CEB" w:rsidRPr="0004552B" w:rsidRDefault="00DA0CEB" w:rsidP="00DA0CEB">
            <w:pPr>
              <w:rPr>
                <w:rFonts w:ascii="Calibri" w:hAnsi="Calibri" w:cs="Calibri"/>
              </w:rPr>
            </w:pPr>
            <w:r w:rsidRPr="0004552B">
              <w:rPr>
                <w:rFonts w:ascii="Calibri" w:hAnsi="Calibri" w:cs="Calibri"/>
                <w:color w:val="000000"/>
              </w:rPr>
              <w:t xml:space="preserve">• kann die Dokumentation nachvollziehen </w:t>
            </w:r>
          </w:p>
        </w:tc>
      </w:tr>
    </w:tbl>
    <w:p w14:paraId="276EE113" w14:textId="77777777" w:rsidR="00DA0CEB" w:rsidRPr="0004552B" w:rsidRDefault="00DA0CEB" w:rsidP="00DA0CEB">
      <w:pPr>
        <w:spacing w:after="0"/>
        <w:jc w:val="both"/>
        <w:rPr>
          <w:rFonts w:ascii="Calibri" w:hAnsi="Calibri" w:cs="Calibri"/>
          <w:color w:val="0070C0"/>
          <w:sz w:val="4"/>
          <w:szCs w:val="4"/>
        </w:rPr>
      </w:pPr>
    </w:p>
    <w:p w14:paraId="70027C6A" w14:textId="77777777" w:rsidR="00DA0CEB" w:rsidRPr="0004552B" w:rsidRDefault="00DA0CEB" w:rsidP="00DA0CEB">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674"/>
        <w:gridCol w:w="2863"/>
        <w:gridCol w:w="1134"/>
        <w:gridCol w:w="850"/>
        <w:gridCol w:w="709"/>
        <w:gridCol w:w="851"/>
        <w:gridCol w:w="850"/>
        <w:gridCol w:w="806"/>
        <w:gridCol w:w="1179"/>
      </w:tblGrid>
      <w:tr w:rsidR="00DA0CEB" w:rsidRPr="0004552B" w14:paraId="7CEFD9C9" w14:textId="77777777" w:rsidTr="00EC5B2A">
        <w:tc>
          <w:tcPr>
            <w:tcW w:w="4537" w:type="dxa"/>
            <w:gridSpan w:val="2"/>
            <w:vMerge w:val="restart"/>
            <w:shd w:val="clear" w:color="auto" w:fill="2F5496" w:themeFill="accent5" w:themeFillShade="BF"/>
            <w:vAlign w:val="center"/>
          </w:tcPr>
          <w:p w14:paraId="2A6BF215"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I.2. Kann Pflegeprozesse und Pflegediagnostik bei Menschen aller Altersstufen mit gesundheitlichen Problemlagen planen, organisieren, gestalten, durchführen, steuern und evaluieren unter dem besonderen Fokus von Gesundheitsförderung und Prävention.</w:t>
            </w:r>
          </w:p>
        </w:tc>
        <w:tc>
          <w:tcPr>
            <w:tcW w:w="1134" w:type="dxa"/>
            <w:tcBorders>
              <w:right w:val="double" w:sz="4" w:space="0" w:color="auto"/>
            </w:tcBorders>
            <w:shd w:val="clear" w:color="auto" w:fill="D0CECE" w:themeFill="background2" w:themeFillShade="E6"/>
          </w:tcPr>
          <w:p w14:paraId="0A32E7F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DF9F4D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09" w:type="dxa"/>
            <w:shd w:val="clear" w:color="auto" w:fill="D0CECE" w:themeFill="background2" w:themeFillShade="E6"/>
          </w:tcPr>
          <w:p w14:paraId="59332E4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851" w:type="dxa"/>
            <w:shd w:val="clear" w:color="auto" w:fill="D0CECE" w:themeFill="background2" w:themeFillShade="E6"/>
          </w:tcPr>
          <w:p w14:paraId="1B8346E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850" w:type="dxa"/>
            <w:shd w:val="clear" w:color="auto" w:fill="D0CECE" w:themeFill="background2" w:themeFillShade="E6"/>
          </w:tcPr>
          <w:p w14:paraId="16435E4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06" w:type="dxa"/>
            <w:shd w:val="clear" w:color="auto" w:fill="D0CECE" w:themeFill="background2" w:themeFillShade="E6"/>
          </w:tcPr>
          <w:p w14:paraId="3184FEF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179" w:type="dxa"/>
            <w:shd w:val="clear" w:color="auto" w:fill="D0CECE" w:themeFill="background2" w:themeFillShade="E6"/>
          </w:tcPr>
          <w:p w14:paraId="563651E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645A342C" w14:textId="77777777" w:rsidTr="00EC5B2A">
        <w:trPr>
          <w:trHeight w:val="508"/>
        </w:trPr>
        <w:tc>
          <w:tcPr>
            <w:tcW w:w="4537" w:type="dxa"/>
            <w:gridSpan w:val="2"/>
            <w:vMerge/>
            <w:shd w:val="clear" w:color="auto" w:fill="2F5496" w:themeFill="accent5" w:themeFillShade="BF"/>
          </w:tcPr>
          <w:p w14:paraId="1882E4F0" w14:textId="77777777" w:rsidR="00DA0CEB" w:rsidRPr="0004552B" w:rsidRDefault="00DA0CEB" w:rsidP="00D6261F">
            <w:pPr>
              <w:jc w:val="both"/>
              <w:rPr>
                <w:rFonts w:ascii="Calibri" w:hAnsi="Calibri" w:cs="Calibri"/>
                <w:color w:val="0070C0"/>
              </w:rPr>
            </w:pPr>
          </w:p>
        </w:tc>
        <w:tc>
          <w:tcPr>
            <w:tcW w:w="1134" w:type="dxa"/>
            <w:tcBorders>
              <w:right w:val="double" w:sz="4" w:space="0" w:color="auto"/>
            </w:tcBorders>
            <w:shd w:val="clear" w:color="auto" w:fill="D0CECE" w:themeFill="background2" w:themeFillShade="E6"/>
            <w:vAlign w:val="center"/>
          </w:tcPr>
          <w:p w14:paraId="70959AD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w:t>
            </w:r>
          </w:p>
          <w:p w14:paraId="3661E0C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vAlign w:val="center"/>
          </w:tcPr>
          <w:p w14:paraId="63FA096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0A4710E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09" w:type="dxa"/>
            <w:shd w:val="clear" w:color="auto" w:fill="D0CECE" w:themeFill="background2" w:themeFillShade="E6"/>
            <w:vAlign w:val="center"/>
          </w:tcPr>
          <w:p w14:paraId="63604402" w14:textId="77777777" w:rsidR="00DA0CEB" w:rsidRPr="0004552B" w:rsidRDefault="00DA0CEB" w:rsidP="00D6261F">
            <w:pPr>
              <w:jc w:val="center"/>
              <w:rPr>
                <w:rFonts w:ascii="Calibri" w:hAnsi="Calibri" w:cs="Calibri"/>
                <w:sz w:val="18"/>
                <w:szCs w:val="18"/>
              </w:rPr>
            </w:pPr>
          </w:p>
        </w:tc>
        <w:tc>
          <w:tcPr>
            <w:tcW w:w="851" w:type="dxa"/>
            <w:shd w:val="clear" w:color="auto" w:fill="D0CECE" w:themeFill="background2" w:themeFillShade="E6"/>
            <w:vAlign w:val="center"/>
          </w:tcPr>
          <w:p w14:paraId="7F1DF59C"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vAlign w:val="center"/>
          </w:tcPr>
          <w:p w14:paraId="3B646FA9" w14:textId="77777777" w:rsidR="00DA0CEB" w:rsidRPr="0004552B" w:rsidRDefault="00DA0CEB" w:rsidP="00D6261F">
            <w:pPr>
              <w:jc w:val="center"/>
              <w:rPr>
                <w:rFonts w:ascii="Calibri" w:hAnsi="Calibri" w:cs="Calibri"/>
                <w:sz w:val="18"/>
                <w:szCs w:val="18"/>
              </w:rPr>
            </w:pPr>
          </w:p>
        </w:tc>
        <w:tc>
          <w:tcPr>
            <w:tcW w:w="806" w:type="dxa"/>
            <w:shd w:val="clear" w:color="auto" w:fill="D0CECE" w:themeFill="background2" w:themeFillShade="E6"/>
            <w:vAlign w:val="center"/>
          </w:tcPr>
          <w:p w14:paraId="171C8854" w14:textId="77777777" w:rsidR="00DA0CEB" w:rsidRPr="0004552B" w:rsidRDefault="00DA0CEB" w:rsidP="00D6261F">
            <w:pPr>
              <w:jc w:val="center"/>
              <w:rPr>
                <w:rFonts w:ascii="Calibri" w:hAnsi="Calibri" w:cs="Calibri"/>
                <w:sz w:val="18"/>
                <w:szCs w:val="18"/>
              </w:rPr>
            </w:pPr>
          </w:p>
        </w:tc>
        <w:tc>
          <w:tcPr>
            <w:tcW w:w="1179" w:type="dxa"/>
            <w:shd w:val="clear" w:color="auto" w:fill="D0CECE" w:themeFill="background2" w:themeFillShade="E6"/>
            <w:vAlign w:val="center"/>
          </w:tcPr>
          <w:p w14:paraId="3CA6C18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6391CB72" w14:textId="77777777" w:rsidTr="00B62962">
        <w:tc>
          <w:tcPr>
            <w:tcW w:w="4537" w:type="dxa"/>
            <w:gridSpan w:val="2"/>
            <w:vMerge/>
            <w:shd w:val="clear" w:color="auto" w:fill="2F5496" w:themeFill="accent5" w:themeFillShade="BF"/>
          </w:tcPr>
          <w:p w14:paraId="739072AB" w14:textId="77777777" w:rsidR="00DA0CEB" w:rsidRPr="0004552B" w:rsidRDefault="00DA0CEB" w:rsidP="00D6261F">
            <w:pPr>
              <w:jc w:val="both"/>
              <w:rPr>
                <w:rFonts w:ascii="Calibri" w:hAnsi="Calibri" w:cs="Calibri"/>
                <w:color w:val="0070C0"/>
              </w:rPr>
            </w:pPr>
          </w:p>
        </w:tc>
        <w:tc>
          <w:tcPr>
            <w:tcW w:w="1134" w:type="dxa"/>
            <w:tcBorders>
              <w:right w:val="double" w:sz="4" w:space="0" w:color="auto"/>
            </w:tcBorders>
            <w:shd w:val="clear" w:color="auto" w:fill="F2F2F2" w:themeFill="background1" w:themeFillShade="F2"/>
            <w:vAlign w:val="center"/>
          </w:tcPr>
          <w:p w14:paraId="078BFF8A"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20D6F686"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71BC3EA7"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DBC93E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09" w:type="dxa"/>
            <w:shd w:val="clear" w:color="auto" w:fill="F2F2F2" w:themeFill="background1" w:themeFillShade="F2"/>
            <w:vAlign w:val="center"/>
          </w:tcPr>
          <w:p w14:paraId="26834C9B"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1" w:type="dxa"/>
            <w:shd w:val="clear" w:color="auto" w:fill="F2F2F2" w:themeFill="background1" w:themeFillShade="F2"/>
            <w:vAlign w:val="center"/>
          </w:tcPr>
          <w:p w14:paraId="161E8C8F"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D0310E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06" w:type="dxa"/>
            <w:shd w:val="clear" w:color="auto" w:fill="F2F2F2" w:themeFill="background1" w:themeFillShade="F2"/>
            <w:vAlign w:val="center"/>
          </w:tcPr>
          <w:p w14:paraId="69AC6EA4"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179" w:type="dxa"/>
            <w:shd w:val="clear" w:color="auto" w:fill="F2F2F2" w:themeFill="background1" w:themeFillShade="F2"/>
            <w:vAlign w:val="center"/>
          </w:tcPr>
          <w:p w14:paraId="171D8C0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2B8B5532" w14:textId="77777777" w:rsidTr="00D6261F">
        <w:trPr>
          <w:trHeight w:val="1091"/>
        </w:trPr>
        <w:tc>
          <w:tcPr>
            <w:tcW w:w="1674" w:type="dxa"/>
            <w:shd w:val="clear" w:color="auto" w:fill="F2F2F2" w:themeFill="background1" w:themeFillShade="F2"/>
            <w:vAlign w:val="center"/>
          </w:tcPr>
          <w:p w14:paraId="6B36CB9F" w14:textId="38FECCD0" w:rsidR="00DA0CEB" w:rsidRPr="0004552B" w:rsidRDefault="00DA0CEB" w:rsidP="00DA0CEB">
            <w:pPr>
              <w:jc w:val="center"/>
              <w:rPr>
                <w:rFonts w:ascii="Calibri" w:hAnsi="Calibri" w:cs="Calibri"/>
              </w:rPr>
            </w:pPr>
            <w:r w:rsidRPr="0004552B">
              <w:rPr>
                <w:rFonts w:ascii="Calibri" w:hAnsi="Calibri" w:cs="Calibri"/>
                <w:color w:val="000000"/>
              </w:rPr>
              <w:t>Pflegeprozess</w:t>
            </w:r>
          </w:p>
        </w:tc>
        <w:tc>
          <w:tcPr>
            <w:tcW w:w="9242" w:type="dxa"/>
            <w:gridSpan w:val="8"/>
          </w:tcPr>
          <w:p w14:paraId="5ED4FA18" w14:textId="115A56EC" w:rsidR="00DA0CEB" w:rsidRPr="0004552B" w:rsidRDefault="00DA0CEB" w:rsidP="00DA0CEB">
            <w:pPr>
              <w:rPr>
                <w:rFonts w:ascii="Calibri" w:hAnsi="Calibri" w:cs="Calibri"/>
              </w:rPr>
            </w:pPr>
            <w:r w:rsidRPr="0004552B">
              <w:rPr>
                <w:rFonts w:ascii="Calibri" w:hAnsi="Calibri" w:cs="Calibri"/>
              </w:rPr>
              <w:t xml:space="preserve">• kann Besonderheiten der psychiatrischen Pflege benennen </w:t>
            </w:r>
            <w:r w:rsidRPr="0004552B">
              <w:rPr>
                <w:rFonts w:ascii="Calibri" w:hAnsi="Calibri" w:cs="Calibri"/>
              </w:rPr>
              <w:br/>
              <w:t xml:space="preserve">• kann herausfordernde Lebenssituationen einschätzen </w:t>
            </w:r>
            <w:r w:rsidRPr="0004552B">
              <w:rPr>
                <w:rFonts w:ascii="Calibri" w:hAnsi="Calibri" w:cs="Calibri"/>
              </w:rPr>
              <w:br/>
              <w:t xml:space="preserve">• kann unter Berücksichtigung biografischer Daten eine Anamnese erstellen </w:t>
            </w:r>
            <w:r w:rsidRPr="0004552B">
              <w:rPr>
                <w:rFonts w:ascii="Calibri" w:hAnsi="Calibri" w:cs="Calibri"/>
              </w:rPr>
              <w:br/>
              <w:t xml:space="preserve">• kann Grundprinzipien psychiatrischer Pflege umsetzen </w:t>
            </w:r>
            <w:r w:rsidRPr="0004552B">
              <w:rPr>
                <w:rFonts w:ascii="Calibri" w:hAnsi="Calibri" w:cs="Calibri"/>
              </w:rPr>
              <w:br/>
              <w:t xml:space="preserve">• kann an präventiven Maßnahmen zum Gesundheitsschutz mitwirken </w:t>
            </w:r>
          </w:p>
        </w:tc>
      </w:tr>
    </w:tbl>
    <w:p w14:paraId="1B5016EA" w14:textId="77777777" w:rsidR="00DA0CEB" w:rsidRPr="0004552B" w:rsidRDefault="00DA0CEB" w:rsidP="00DA0CEB">
      <w:pPr>
        <w:spacing w:after="0"/>
        <w:jc w:val="both"/>
        <w:rPr>
          <w:rFonts w:ascii="Calibri" w:hAnsi="Calibri" w:cs="Calibri"/>
          <w:color w:val="0070C0"/>
          <w:sz w:val="4"/>
          <w:szCs w:val="4"/>
        </w:rPr>
      </w:pPr>
    </w:p>
    <w:p w14:paraId="0F7FD769" w14:textId="77777777" w:rsidR="00DA0CEB" w:rsidRPr="0004552B" w:rsidRDefault="00DA0CEB" w:rsidP="00DA0CEB">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4DEC8ABE" w14:textId="77777777" w:rsidTr="00EC5B2A">
        <w:tc>
          <w:tcPr>
            <w:tcW w:w="4537" w:type="dxa"/>
            <w:gridSpan w:val="2"/>
            <w:vMerge w:val="restart"/>
            <w:shd w:val="clear" w:color="auto" w:fill="2F5496" w:themeFill="accent5" w:themeFillShade="BF"/>
            <w:vAlign w:val="center"/>
          </w:tcPr>
          <w:p w14:paraId="03B062B8"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I.3. Kann Pflegeprozesse und Pflegediagnostik von Menschen aller Altersstufen in hoch belasteten und kritischen Lebenssituationen verantwortlich planen, organisieren, gestalten, durchführen, steuern und evaluieren.</w:t>
            </w:r>
          </w:p>
        </w:tc>
        <w:tc>
          <w:tcPr>
            <w:tcW w:w="1077" w:type="dxa"/>
            <w:tcBorders>
              <w:right w:val="double" w:sz="4" w:space="0" w:color="auto"/>
            </w:tcBorders>
            <w:shd w:val="clear" w:color="auto" w:fill="D0CECE" w:themeFill="background2" w:themeFillShade="E6"/>
          </w:tcPr>
          <w:p w14:paraId="20C7D21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CD3540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424BA00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6A4726A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6A3978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CF930B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ECDF2E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3A1E9ACF" w14:textId="77777777" w:rsidTr="00EC5B2A">
        <w:tc>
          <w:tcPr>
            <w:tcW w:w="4537" w:type="dxa"/>
            <w:gridSpan w:val="2"/>
            <w:vMerge/>
            <w:shd w:val="clear" w:color="auto" w:fill="2F5496" w:themeFill="accent5" w:themeFillShade="BF"/>
          </w:tcPr>
          <w:p w14:paraId="06937A69"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2CBCA6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3F20134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C915AE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7F59E36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3676C8AE"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05FD8D43"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6B20F2D8"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6A112873"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2F49B7D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12544EEE" w14:textId="77777777" w:rsidTr="00B62962">
        <w:tc>
          <w:tcPr>
            <w:tcW w:w="4537" w:type="dxa"/>
            <w:gridSpan w:val="2"/>
            <w:vMerge/>
            <w:shd w:val="clear" w:color="auto" w:fill="2F5496" w:themeFill="accent5" w:themeFillShade="BF"/>
          </w:tcPr>
          <w:p w14:paraId="4325B9A9"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95066A8" w14:textId="77777777" w:rsidR="00DA0CEB" w:rsidRPr="0004552B" w:rsidRDefault="00DA0CEB" w:rsidP="00B62962">
            <w:pPr>
              <w:jc w:val="center"/>
              <w:rPr>
                <w:rFonts w:ascii="Calibri" w:eastAsia="Times New Roman" w:hAnsi="Calibri" w:cs="Calibri"/>
                <w:kern w:val="0"/>
                <w:sz w:val="2"/>
                <w:szCs w:val="2"/>
                <w:lang w:eastAsia="de-DE"/>
                <w14:ligatures w14:val="none"/>
              </w:rPr>
            </w:pPr>
          </w:p>
          <w:p w14:paraId="3C7F01D7" w14:textId="77777777" w:rsidR="00DA0CEB" w:rsidRPr="0004552B" w:rsidRDefault="00DA0CEB" w:rsidP="00B62962">
            <w:pPr>
              <w:jc w:val="center"/>
              <w:rPr>
                <w:rFonts w:ascii="Calibri" w:eastAsia="Times New Roman" w:hAnsi="Calibri" w:cs="Calibri"/>
                <w:kern w:val="0"/>
                <w:sz w:val="2"/>
                <w:szCs w:val="2"/>
                <w:lang w:eastAsia="de-DE"/>
                <w14:ligatures w14:val="none"/>
              </w:rPr>
            </w:pPr>
          </w:p>
          <w:p w14:paraId="6F766188"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2B8882BD"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F0C4887"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54741E8"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9B8131C"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45C1EAFE"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3B60F99A"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0CAC2BCC" w14:textId="77777777" w:rsidTr="00D6261F">
        <w:trPr>
          <w:trHeight w:val="204"/>
        </w:trPr>
        <w:tc>
          <w:tcPr>
            <w:tcW w:w="1702" w:type="dxa"/>
            <w:shd w:val="clear" w:color="auto" w:fill="F2F2F2" w:themeFill="background1" w:themeFillShade="F2"/>
            <w:vAlign w:val="center"/>
          </w:tcPr>
          <w:p w14:paraId="4764CCF6" w14:textId="3BCD4ACA" w:rsidR="00DA0CEB" w:rsidRPr="0004552B" w:rsidRDefault="00DA0CEB" w:rsidP="00DA0CEB">
            <w:pPr>
              <w:jc w:val="center"/>
              <w:rPr>
                <w:rFonts w:ascii="Calibri" w:hAnsi="Calibri" w:cs="Calibri"/>
                <w:color w:val="000000"/>
              </w:rPr>
            </w:pPr>
            <w:r w:rsidRPr="0004552B">
              <w:rPr>
                <w:rFonts w:ascii="Calibri" w:hAnsi="Calibri" w:cs="Calibri"/>
                <w:color w:val="000000"/>
              </w:rPr>
              <w:t>Pflegeprozess</w:t>
            </w:r>
          </w:p>
        </w:tc>
        <w:tc>
          <w:tcPr>
            <w:tcW w:w="9214" w:type="dxa"/>
            <w:gridSpan w:val="8"/>
          </w:tcPr>
          <w:p w14:paraId="0117E4AB" w14:textId="1861ADF2" w:rsidR="00DA0CEB" w:rsidRPr="0004552B" w:rsidRDefault="00DA0CEB" w:rsidP="00DA0CEB">
            <w:pPr>
              <w:jc w:val="both"/>
              <w:rPr>
                <w:rFonts w:ascii="Calibri" w:hAnsi="Calibri" w:cs="Calibri"/>
              </w:rPr>
            </w:pPr>
            <w:r w:rsidRPr="0004552B">
              <w:rPr>
                <w:rFonts w:ascii="Calibri" w:hAnsi="Calibri" w:cs="Calibri"/>
                <w:color w:val="000000"/>
              </w:rPr>
              <w:t xml:space="preserve">• kann in kritischen Lebenssituationen an der Planung, Organisation, Umsetzung, Dokumentation und Evaluation des Pflegeprozesses mitwirken </w:t>
            </w:r>
          </w:p>
        </w:tc>
      </w:tr>
    </w:tbl>
    <w:p w14:paraId="4418E303" w14:textId="77777777" w:rsidR="00DA0CEB" w:rsidRPr="0004552B" w:rsidRDefault="00DA0CEB" w:rsidP="00DA0CEB">
      <w:pPr>
        <w:spacing w:after="0"/>
        <w:jc w:val="both"/>
        <w:rPr>
          <w:rFonts w:ascii="Calibri" w:hAnsi="Calibri" w:cs="Calibri"/>
          <w:color w:val="0070C0"/>
          <w:sz w:val="4"/>
          <w:szCs w:val="4"/>
        </w:rPr>
      </w:pPr>
    </w:p>
    <w:p w14:paraId="09C9CE63" w14:textId="77777777" w:rsidR="00DA0CEB" w:rsidRPr="0004552B" w:rsidRDefault="00DA0CEB" w:rsidP="00DA0CEB">
      <w:pPr>
        <w:spacing w:after="0"/>
        <w:jc w:val="both"/>
        <w:rPr>
          <w:rFonts w:ascii="Calibri" w:hAnsi="Calibri" w:cs="Calibri"/>
          <w:color w:val="0070C0"/>
          <w:sz w:val="4"/>
          <w:szCs w:val="4"/>
        </w:rPr>
      </w:pPr>
    </w:p>
    <w:p w14:paraId="1DFF5122" w14:textId="77777777" w:rsidR="00DA0CEB" w:rsidRPr="0004552B" w:rsidRDefault="00DA0CEB" w:rsidP="00DA0CEB">
      <w:pPr>
        <w:spacing w:after="0"/>
        <w:jc w:val="both"/>
        <w:rPr>
          <w:rFonts w:ascii="Calibri" w:hAnsi="Calibri" w:cs="Calibri"/>
          <w:color w:val="0070C0"/>
          <w:sz w:val="4"/>
          <w:szCs w:val="4"/>
        </w:rPr>
      </w:pPr>
    </w:p>
    <w:p w14:paraId="1D0333AF" w14:textId="77777777" w:rsidR="00DA0CEB" w:rsidRPr="0004552B" w:rsidRDefault="00DA0CEB" w:rsidP="00DA0CEB">
      <w:pPr>
        <w:spacing w:after="0"/>
        <w:jc w:val="both"/>
        <w:rPr>
          <w:rFonts w:ascii="Calibri" w:hAnsi="Calibri" w:cs="Calibri"/>
          <w:color w:val="0070C0"/>
          <w:sz w:val="4"/>
          <w:szCs w:val="4"/>
        </w:rPr>
      </w:pPr>
    </w:p>
    <w:p w14:paraId="72065752" w14:textId="77777777" w:rsidR="00DA0CEB" w:rsidRPr="0004552B" w:rsidRDefault="00DA0CEB" w:rsidP="00DA0CEB">
      <w:pPr>
        <w:spacing w:after="0"/>
        <w:jc w:val="both"/>
        <w:rPr>
          <w:rFonts w:ascii="Calibri" w:hAnsi="Calibri" w:cs="Calibri"/>
          <w:color w:val="0070C0"/>
          <w:sz w:val="4"/>
          <w:szCs w:val="4"/>
        </w:rPr>
      </w:pPr>
    </w:p>
    <w:p w14:paraId="155DF97A" w14:textId="77777777" w:rsidR="00DA0CEB" w:rsidRPr="0004552B" w:rsidRDefault="00DA0CEB" w:rsidP="00DA0CEB">
      <w:pPr>
        <w:spacing w:after="0"/>
        <w:jc w:val="both"/>
        <w:rPr>
          <w:rFonts w:ascii="Calibri" w:hAnsi="Calibri" w:cs="Calibri"/>
          <w:color w:val="0070C0"/>
          <w:sz w:val="4"/>
          <w:szCs w:val="4"/>
        </w:rPr>
      </w:pPr>
    </w:p>
    <w:p w14:paraId="7E9F4484" w14:textId="77777777" w:rsidR="00DA0CEB" w:rsidRPr="0004552B" w:rsidRDefault="00DA0CEB" w:rsidP="00DA0CEB">
      <w:pPr>
        <w:spacing w:after="0"/>
        <w:jc w:val="both"/>
        <w:rPr>
          <w:rFonts w:ascii="Calibri" w:hAnsi="Calibri" w:cs="Calibri"/>
          <w:color w:val="0070C0"/>
          <w:sz w:val="4"/>
          <w:szCs w:val="4"/>
        </w:rPr>
      </w:pPr>
    </w:p>
    <w:p w14:paraId="11B7C797" w14:textId="77777777" w:rsidR="00DA0CEB" w:rsidRPr="0004552B" w:rsidRDefault="00DA0CEB" w:rsidP="00DA0CEB">
      <w:pPr>
        <w:spacing w:after="0"/>
        <w:jc w:val="both"/>
        <w:rPr>
          <w:rFonts w:ascii="Calibri" w:hAnsi="Calibri" w:cs="Calibri"/>
          <w:color w:val="0070C0"/>
          <w:sz w:val="4"/>
          <w:szCs w:val="4"/>
        </w:rPr>
      </w:pPr>
    </w:p>
    <w:p w14:paraId="5CF8835F" w14:textId="77777777" w:rsidR="00B06584" w:rsidRPr="0004552B" w:rsidRDefault="00B06584" w:rsidP="00DA0CEB">
      <w:pPr>
        <w:spacing w:after="0"/>
        <w:jc w:val="both"/>
        <w:rPr>
          <w:rFonts w:ascii="Calibri" w:hAnsi="Calibri" w:cs="Calibri"/>
          <w:color w:val="0070C0"/>
          <w:sz w:val="4"/>
          <w:szCs w:val="4"/>
        </w:rPr>
      </w:pPr>
    </w:p>
    <w:p w14:paraId="458372B7" w14:textId="77777777" w:rsidR="00DA0CEB" w:rsidRPr="0004552B" w:rsidRDefault="00DA0CEB" w:rsidP="00DA0CEB">
      <w:pPr>
        <w:spacing w:after="0"/>
        <w:jc w:val="both"/>
        <w:rPr>
          <w:rFonts w:ascii="Calibri" w:hAnsi="Calibri" w:cs="Calibri"/>
          <w:color w:val="0070C0"/>
          <w:sz w:val="4"/>
          <w:szCs w:val="4"/>
        </w:rPr>
      </w:pPr>
    </w:p>
    <w:p w14:paraId="203AEE70" w14:textId="77777777" w:rsidR="00DA0CEB" w:rsidRPr="0004552B" w:rsidRDefault="00DA0CEB" w:rsidP="00DA0CEB">
      <w:pPr>
        <w:spacing w:after="0"/>
        <w:jc w:val="both"/>
        <w:rPr>
          <w:rFonts w:ascii="Calibri" w:hAnsi="Calibri" w:cs="Calibri"/>
          <w:color w:val="0070C0"/>
          <w:sz w:val="4"/>
          <w:szCs w:val="4"/>
        </w:rPr>
      </w:pPr>
    </w:p>
    <w:p w14:paraId="515402B2" w14:textId="77777777" w:rsidR="00DA0CEB" w:rsidRPr="0004552B" w:rsidRDefault="00DA0CEB" w:rsidP="00DA0CEB">
      <w:pPr>
        <w:spacing w:after="0"/>
        <w:jc w:val="both"/>
        <w:rPr>
          <w:rFonts w:ascii="Calibri" w:hAnsi="Calibri" w:cs="Calibri"/>
          <w:color w:val="0070C0"/>
          <w:sz w:val="4"/>
          <w:szCs w:val="4"/>
        </w:rPr>
      </w:pPr>
    </w:p>
    <w:p w14:paraId="3314BA74" w14:textId="77777777" w:rsidR="00DA0CEB" w:rsidRPr="0004552B" w:rsidRDefault="00DA0CEB" w:rsidP="00DA0CEB">
      <w:pPr>
        <w:spacing w:after="0"/>
        <w:jc w:val="both"/>
        <w:rPr>
          <w:rFonts w:ascii="Calibri" w:hAnsi="Calibri" w:cs="Calibri"/>
          <w:color w:val="0070C0"/>
          <w:sz w:val="4"/>
          <w:szCs w:val="4"/>
        </w:rPr>
      </w:pPr>
    </w:p>
    <w:p w14:paraId="1DD606E5" w14:textId="77777777" w:rsidR="00DA0CEB" w:rsidRPr="0004552B" w:rsidRDefault="00DA0CEB" w:rsidP="00DA0CEB">
      <w:pPr>
        <w:spacing w:after="0"/>
        <w:jc w:val="both"/>
        <w:rPr>
          <w:rFonts w:ascii="Calibri" w:hAnsi="Calibri" w:cs="Calibri"/>
          <w:color w:val="0070C0"/>
          <w:sz w:val="4"/>
          <w:szCs w:val="4"/>
        </w:rPr>
      </w:pPr>
    </w:p>
    <w:p w14:paraId="63B828D6" w14:textId="77777777" w:rsidR="00DA0CEB" w:rsidRPr="0004552B" w:rsidRDefault="00DA0CEB" w:rsidP="00DA0CEB">
      <w:pPr>
        <w:spacing w:after="0"/>
        <w:jc w:val="both"/>
        <w:rPr>
          <w:rFonts w:ascii="Calibri" w:hAnsi="Calibri" w:cs="Calibri"/>
          <w:color w:val="0070C0"/>
          <w:sz w:val="4"/>
          <w:szCs w:val="4"/>
        </w:rPr>
      </w:pPr>
    </w:p>
    <w:p w14:paraId="424740D5" w14:textId="77777777" w:rsidR="00DA0CEB" w:rsidRPr="0004552B" w:rsidRDefault="00DA0CEB" w:rsidP="00DA0CEB">
      <w:pPr>
        <w:spacing w:after="0"/>
        <w:jc w:val="both"/>
        <w:rPr>
          <w:rFonts w:ascii="Calibri" w:hAnsi="Calibri" w:cs="Calibri"/>
          <w:color w:val="0070C0"/>
          <w:sz w:val="4"/>
          <w:szCs w:val="4"/>
        </w:rPr>
      </w:pPr>
    </w:p>
    <w:p w14:paraId="00B46A74" w14:textId="77777777" w:rsidR="00DA0CEB" w:rsidRPr="0004552B" w:rsidRDefault="00DA0CEB" w:rsidP="00DA0CEB">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0B18780D" w14:textId="77777777" w:rsidTr="00EC5B2A">
        <w:tc>
          <w:tcPr>
            <w:tcW w:w="4537" w:type="dxa"/>
            <w:gridSpan w:val="2"/>
            <w:vMerge w:val="restart"/>
            <w:shd w:val="clear" w:color="auto" w:fill="2F5496" w:themeFill="accent5" w:themeFillShade="BF"/>
            <w:vAlign w:val="center"/>
          </w:tcPr>
          <w:p w14:paraId="66D83C6C"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lastRenderedPageBreak/>
              <w:t>I.4. Kann in lebensbedrohlichen sowie in Krisen- oder Katastrophensituationen zielgerichtet handeln.</w:t>
            </w:r>
          </w:p>
        </w:tc>
        <w:tc>
          <w:tcPr>
            <w:tcW w:w="1077" w:type="dxa"/>
            <w:tcBorders>
              <w:right w:val="double" w:sz="4" w:space="0" w:color="auto"/>
            </w:tcBorders>
            <w:shd w:val="clear" w:color="auto" w:fill="D0CECE" w:themeFill="background2" w:themeFillShade="E6"/>
          </w:tcPr>
          <w:p w14:paraId="1092E87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EED8A1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29D7017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860617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488CCC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F24DC5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7426AF1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7CC95123" w14:textId="77777777" w:rsidTr="00EC5B2A">
        <w:tc>
          <w:tcPr>
            <w:tcW w:w="4537" w:type="dxa"/>
            <w:gridSpan w:val="2"/>
            <w:vMerge/>
            <w:shd w:val="clear" w:color="auto" w:fill="2F5496" w:themeFill="accent5" w:themeFillShade="BF"/>
          </w:tcPr>
          <w:p w14:paraId="44C24B16"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CC765F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389F2F1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4DDF2D8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05E32EA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7825C04"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5F10F5FE"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28BA0AE2"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04405260"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32A4F14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529836CA" w14:textId="77777777" w:rsidTr="00B62962">
        <w:tc>
          <w:tcPr>
            <w:tcW w:w="4537" w:type="dxa"/>
            <w:gridSpan w:val="2"/>
            <w:vMerge/>
            <w:shd w:val="clear" w:color="auto" w:fill="2F5496" w:themeFill="accent5" w:themeFillShade="BF"/>
          </w:tcPr>
          <w:p w14:paraId="523AA0D4"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2E38BB42"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5174AF70"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047B3B13"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06960426"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429DAC7"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4BAEE3F"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2529437"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150CFE11"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2E7B7DDC"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44FB1EAA" w14:textId="77777777" w:rsidTr="00D6261F">
        <w:trPr>
          <w:trHeight w:val="204"/>
        </w:trPr>
        <w:tc>
          <w:tcPr>
            <w:tcW w:w="1702" w:type="dxa"/>
            <w:shd w:val="clear" w:color="auto" w:fill="F2F2F2" w:themeFill="background1" w:themeFillShade="F2"/>
            <w:vAlign w:val="center"/>
          </w:tcPr>
          <w:p w14:paraId="347AC35E" w14:textId="6623328E" w:rsidR="00DA0CEB" w:rsidRPr="0004552B" w:rsidRDefault="00DA0CEB" w:rsidP="00DA0CEB">
            <w:pPr>
              <w:jc w:val="center"/>
              <w:rPr>
                <w:rFonts w:ascii="Calibri" w:hAnsi="Calibri" w:cs="Calibri"/>
                <w:color w:val="000000"/>
              </w:rPr>
            </w:pPr>
            <w:r w:rsidRPr="0004552B">
              <w:rPr>
                <w:rFonts w:ascii="Calibri" w:hAnsi="Calibri" w:cs="Calibri"/>
                <w:color w:val="000000"/>
              </w:rPr>
              <w:t>Notfall-situationen</w:t>
            </w:r>
          </w:p>
        </w:tc>
        <w:tc>
          <w:tcPr>
            <w:tcW w:w="9214" w:type="dxa"/>
            <w:gridSpan w:val="8"/>
          </w:tcPr>
          <w:p w14:paraId="64A5BAC6" w14:textId="283DCE61" w:rsidR="00DA0CEB" w:rsidRPr="0004552B" w:rsidRDefault="00DA0CEB" w:rsidP="00DA0CEB">
            <w:pPr>
              <w:rPr>
                <w:rFonts w:ascii="Calibri" w:hAnsi="Calibri" w:cs="Calibri"/>
              </w:rPr>
            </w:pPr>
            <w:r w:rsidRPr="0004552B">
              <w:rPr>
                <w:rFonts w:ascii="Calibri" w:hAnsi="Calibri" w:cs="Calibri"/>
                <w:color w:val="000000"/>
              </w:rPr>
              <w:t xml:space="preserve">• kennt pflegerische Interventionen in akuten psychischen (z. B. suizidalen) Krisen/Notfallsituationen </w:t>
            </w:r>
            <w:r w:rsidRPr="0004552B">
              <w:rPr>
                <w:rFonts w:ascii="Calibri" w:hAnsi="Calibri" w:cs="Calibri"/>
                <w:color w:val="000000"/>
              </w:rPr>
              <w:br/>
              <w:t>• kann an Maßnahmen zur Krisenintervention mitwirken</w:t>
            </w:r>
          </w:p>
        </w:tc>
      </w:tr>
    </w:tbl>
    <w:p w14:paraId="70D42656" w14:textId="77777777" w:rsidR="00DA0CEB" w:rsidRPr="0004552B" w:rsidRDefault="00DA0CEB" w:rsidP="00DA0CEB">
      <w:pPr>
        <w:spacing w:after="0"/>
        <w:jc w:val="both"/>
        <w:rPr>
          <w:rFonts w:ascii="Calibri" w:hAnsi="Calibri" w:cs="Calibri"/>
          <w:color w:val="0070C0"/>
          <w:sz w:val="4"/>
          <w:szCs w:val="4"/>
        </w:rPr>
      </w:pPr>
    </w:p>
    <w:p w14:paraId="5C726D2D" w14:textId="77777777" w:rsidR="00DA0CEB" w:rsidRPr="0004552B" w:rsidRDefault="00DA0CEB" w:rsidP="00DA0CEB">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409002F9" w14:textId="77777777" w:rsidTr="00EC5B2A">
        <w:tc>
          <w:tcPr>
            <w:tcW w:w="4537" w:type="dxa"/>
            <w:gridSpan w:val="2"/>
            <w:vMerge w:val="restart"/>
            <w:shd w:val="clear" w:color="auto" w:fill="2F5496" w:themeFill="accent5" w:themeFillShade="BF"/>
            <w:vAlign w:val="center"/>
          </w:tcPr>
          <w:p w14:paraId="2CD33F5A"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I.5. Kann Menschen aller Altersstufen bei der Lebensgestaltung unterstützen, begleiten und beraten.</w:t>
            </w:r>
          </w:p>
        </w:tc>
        <w:tc>
          <w:tcPr>
            <w:tcW w:w="1077" w:type="dxa"/>
            <w:tcBorders>
              <w:right w:val="double" w:sz="4" w:space="0" w:color="auto"/>
            </w:tcBorders>
            <w:shd w:val="clear" w:color="auto" w:fill="D0CECE" w:themeFill="background2" w:themeFillShade="E6"/>
          </w:tcPr>
          <w:p w14:paraId="3F3217A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7FC2C8E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6EA1E7D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448C7B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072203B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EF4FCE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7966AE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629FB169" w14:textId="77777777" w:rsidTr="00EC5B2A">
        <w:tc>
          <w:tcPr>
            <w:tcW w:w="4537" w:type="dxa"/>
            <w:gridSpan w:val="2"/>
            <w:vMerge/>
            <w:shd w:val="clear" w:color="auto" w:fill="2F5496" w:themeFill="accent5" w:themeFillShade="BF"/>
          </w:tcPr>
          <w:p w14:paraId="6FCEE93D"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FD6C0B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1CAD355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3BE3BE8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2B11AAF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FD8C914"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1AA6EE11"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1107C7F0"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728DF9C8"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4BB4655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25D4554C" w14:textId="77777777" w:rsidTr="00B62962">
        <w:tc>
          <w:tcPr>
            <w:tcW w:w="4537" w:type="dxa"/>
            <w:gridSpan w:val="2"/>
            <w:vMerge/>
            <w:shd w:val="clear" w:color="auto" w:fill="2F5496" w:themeFill="accent5" w:themeFillShade="BF"/>
          </w:tcPr>
          <w:p w14:paraId="2365F2F2"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1925F3AD"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6001EB71"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44B245B6"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0629340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5BDD35F"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E62D3C2"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06270DA"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B901796"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1E5BEC5"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322D1B0A" w14:textId="77777777" w:rsidTr="00D6261F">
        <w:trPr>
          <w:trHeight w:val="418"/>
        </w:trPr>
        <w:tc>
          <w:tcPr>
            <w:tcW w:w="1702" w:type="dxa"/>
            <w:shd w:val="clear" w:color="auto" w:fill="F2F2F2" w:themeFill="background1" w:themeFillShade="F2"/>
            <w:vAlign w:val="center"/>
          </w:tcPr>
          <w:p w14:paraId="5DD91442" w14:textId="554981B1" w:rsidR="00DA0CEB" w:rsidRPr="0004552B" w:rsidRDefault="00DA0CEB" w:rsidP="00DA0CEB">
            <w:pPr>
              <w:jc w:val="center"/>
              <w:rPr>
                <w:rFonts w:ascii="Calibri" w:hAnsi="Calibri" w:cs="Calibri"/>
              </w:rPr>
            </w:pPr>
            <w:r w:rsidRPr="0004552B">
              <w:rPr>
                <w:rFonts w:ascii="Calibri" w:hAnsi="Calibri" w:cs="Calibri"/>
                <w:color w:val="000000"/>
              </w:rPr>
              <w:t>Pflegeprozess</w:t>
            </w:r>
          </w:p>
        </w:tc>
        <w:tc>
          <w:tcPr>
            <w:tcW w:w="9214" w:type="dxa"/>
            <w:gridSpan w:val="8"/>
          </w:tcPr>
          <w:p w14:paraId="6BEB0509" w14:textId="28356346" w:rsidR="00DA0CEB" w:rsidRPr="0004552B" w:rsidRDefault="00DA0CEB" w:rsidP="00DA0CEB">
            <w:pPr>
              <w:rPr>
                <w:rFonts w:ascii="Calibri" w:hAnsi="Calibri" w:cs="Calibri"/>
              </w:rPr>
            </w:pPr>
            <w:r w:rsidRPr="0004552B">
              <w:rPr>
                <w:rFonts w:ascii="Calibri" w:hAnsi="Calibri" w:cs="Calibri"/>
                <w:color w:val="000000"/>
              </w:rPr>
              <w:t xml:space="preserve">• kennt unterschiedliche durch die psychische Erkrankung entstandene Lebensumstände </w:t>
            </w:r>
            <w:r w:rsidRPr="0004552B">
              <w:rPr>
                <w:rFonts w:ascii="Calibri" w:hAnsi="Calibri" w:cs="Calibri"/>
                <w:color w:val="000000"/>
              </w:rPr>
              <w:br/>
              <w:t>• kann Beschäftigungsangebote entwickeln und durchführen</w:t>
            </w:r>
          </w:p>
        </w:tc>
      </w:tr>
    </w:tbl>
    <w:p w14:paraId="07731059" w14:textId="77777777" w:rsidR="00DA0CEB" w:rsidRPr="0004552B" w:rsidRDefault="00DA0CEB" w:rsidP="00DA0CEB">
      <w:pPr>
        <w:spacing w:after="0"/>
        <w:jc w:val="both"/>
        <w:rPr>
          <w:rFonts w:ascii="Calibri" w:hAnsi="Calibri" w:cs="Calibri"/>
          <w:color w:val="0070C0"/>
          <w:sz w:val="4"/>
          <w:szCs w:val="4"/>
        </w:rPr>
      </w:pPr>
    </w:p>
    <w:p w14:paraId="2D47B02A" w14:textId="77777777" w:rsidR="00B06584" w:rsidRPr="0004552B" w:rsidRDefault="00B06584" w:rsidP="00DA0CEB">
      <w:pPr>
        <w:spacing w:after="0"/>
        <w:jc w:val="both"/>
        <w:rPr>
          <w:rFonts w:ascii="Calibri" w:hAnsi="Calibri" w:cs="Calibri"/>
          <w:color w:val="0070C0"/>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0E232892" w14:textId="77777777" w:rsidTr="00EC5B2A">
        <w:tc>
          <w:tcPr>
            <w:tcW w:w="4537" w:type="dxa"/>
            <w:gridSpan w:val="2"/>
            <w:vMerge w:val="restart"/>
            <w:shd w:val="clear" w:color="auto" w:fill="2F5496" w:themeFill="accent5" w:themeFillShade="BF"/>
            <w:vAlign w:val="center"/>
          </w:tcPr>
          <w:p w14:paraId="6446E545"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I.6. Kann Entwicklung und Autonomie in der Lebensspanne fördern.</w:t>
            </w:r>
          </w:p>
        </w:tc>
        <w:tc>
          <w:tcPr>
            <w:tcW w:w="1077" w:type="dxa"/>
            <w:tcBorders>
              <w:right w:val="double" w:sz="4" w:space="0" w:color="auto"/>
            </w:tcBorders>
            <w:shd w:val="clear" w:color="auto" w:fill="D0CECE" w:themeFill="background2" w:themeFillShade="E6"/>
          </w:tcPr>
          <w:p w14:paraId="0ED6781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4C9ACA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7F223A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F4F212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19B79A5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33A8552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5BD8257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53F008A2" w14:textId="77777777" w:rsidTr="00EC5B2A">
        <w:tc>
          <w:tcPr>
            <w:tcW w:w="4537" w:type="dxa"/>
            <w:gridSpan w:val="2"/>
            <w:vMerge/>
            <w:shd w:val="clear" w:color="auto" w:fill="2F5496" w:themeFill="accent5" w:themeFillShade="BF"/>
          </w:tcPr>
          <w:p w14:paraId="75D81BB0"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EAB270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0705D7C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63457E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211CBB2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6452554"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05B5F703"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30D1EC5B"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006536BB"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45F144F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251D51C6" w14:textId="77777777" w:rsidTr="00B62962">
        <w:tc>
          <w:tcPr>
            <w:tcW w:w="4537" w:type="dxa"/>
            <w:gridSpan w:val="2"/>
            <w:vMerge/>
            <w:shd w:val="clear" w:color="auto" w:fill="2F5496" w:themeFill="accent5" w:themeFillShade="BF"/>
          </w:tcPr>
          <w:p w14:paraId="3A880099"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E8BCDF1"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246860A8"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5350D92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5FA7C25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41D7C2F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D5FA0DA"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28AA8F3B"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3245A194"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345467C2"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DA0CEB" w:rsidRPr="0004552B" w14:paraId="4BAB0941" w14:textId="77777777" w:rsidTr="00D6261F">
        <w:trPr>
          <w:trHeight w:val="418"/>
        </w:trPr>
        <w:tc>
          <w:tcPr>
            <w:tcW w:w="1702" w:type="dxa"/>
            <w:shd w:val="clear" w:color="auto" w:fill="F2F2F2" w:themeFill="background1" w:themeFillShade="F2"/>
            <w:vAlign w:val="center"/>
          </w:tcPr>
          <w:p w14:paraId="70D6D9AA" w14:textId="41C83127" w:rsidR="00DA0CEB" w:rsidRPr="0004552B" w:rsidRDefault="00DA0CEB" w:rsidP="00DA0CEB">
            <w:pPr>
              <w:jc w:val="center"/>
              <w:rPr>
                <w:rFonts w:ascii="Calibri" w:hAnsi="Calibri" w:cs="Calibri"/>
              </w:rPr>
            </w:pPr>
            <w:r w:rsidRPr="0004552B">
              <w:rPr>
                <w:rFonts w:ascii="Calibri" w:hAnsi="Calibri" w:cs="Calibri"/>
                <w:color w:val="000000"/>
              </w:rPr>
              <w:t>Teilhabe</w:t>
            </w:r>
          </w:p>
        </w:tc>
        <w:tc>
          <w:tcPr>
            <w:tcW w:w="9214" w:type="dxa"/>
            <w:gridSpan w:val="8"/>
          </w:tcPr>
          <w:p w14:paraId="7D694C8F" w14:textId="1F5CE25A" w:rsidR="00DA0CEB" w:rsidRPr="0004552B" w:rsidRDefault="00DA0CEB" w:rsidP="00DA0CEB">
            <w:pPr>
              <w:rPr>
                <w:rFonts w:ascii="Calibri" w:hAnsi="Calibri" w:cs="Calibri"/>
              </w:rPr>
            </w:pPr>
            <w:r w:rsidRPr="0004552B">
              <w:rPr>
                <w:rFonts w:ascii="Calibri" w:hAnsi="Calibri" w:cs="Calibri"/>
              </w:rPr>
              <w:t xml:space="preserve">• kennt Maßnahmen zur Förderung einer eigenständigen Lebensführung und gesellschaftlichen Teilhabe </w:t>
            </w:r>
            <w:r w:rsidRPr="0004552B">
              <w:rPr>
                <w:rFonts w:ascii="Calibri" w:hAnsi="Calibri" w:cs="Calibri"/>
              </w:rPr>
              <w:br/>
              <w:t>• kann Alltagskompetenzen und Ressourcen gezielt fördern</w:t>
            </w:r>
          </w:p>
        </w:tc>
      </w:tr>
    </w:tbl>
    <w:p w14:paraId="7B8ECD77" w14:textId="77777777" w:rsidR="00DA0CEB" w:rsidRPr="0004552B" w:rsidRDefault="00DA0CEB" w:rsidP="00DA0CEB">
      <w:pPr>
        <w:spacing w:after="0"/>
        <w:jc w:val="both"/>
        <w:rPr>
          <w:rFonts w:ascii="Calibri" w:hAnsi="Calibri" w:cs="Calibri"/>
          <w:color w:val="0070C0"/>
          <w:sz w:val="4"/>
          <w:szCs w:val="4"/>
        </w:rPr>
      </w:pPr>
    </w:p>
    <w:p w14:paraId="25AABE18" w14:textId="77777777" w:rsidR="005D1218" w:rsidRPr="0004552B" w:rsidRDefault="005D1218" w:rsidP="00DA0CEB">
      <w:pPr>
        <w:spacing w:after="0"/>
        <w:jc w:val="both"/>
        <w:rPr>
          <w:rFonts w:ascii="Calibri" w:hAnsi="Calibri" w:cs="Calibri"/>
          <w:color w:val="0070C0"/>
          <w:sz w:val="4"/>
          <w:szCs w:val="4"/>
        </w:rPr>
      </w:pPr>
    </w:p>
    <w:p w14:paraId="0EABA093" w14:textId="77777777" w:rsidR="00B06584" w:rsidRPr="0004552B" w:rsidRDefault="00B06584" w:rsidP="00DA0CEB">
      <w:pPr>
        <w:spacing w:after="0"/>
        <w:jc w:val="both"/>
        <w:rPr>
          <w:rFonts w:ascii="Calibri" w:hAnsi="Calibri" w:cs="Calibri"/>
          <w:color w:val="0070C0"/>
          <w:sz w:val="2"/>
          <w:szCs w:val="2"/>
        </w:rPr>
      </w:pPr>
    </w:p>
    <w:tbl>
      <w:tblPr>
        <w:tblStyle w:val="Tabellenraster"/>
        <w:tblW w:w="10916" w:type="dxa"/>
        <w:tblInd w:w="-856" w:type="dxa"/>
        <w:tblLook w:val="04A0" w:firstRow="1" w:lastRow="0" w:firstColumn="1" w:lastColumn="0" w:noHBand="0" w:noVBand="1"/>
      </w:tblPr>
      <w:tblGrid>
        <w:gridCol w:w="10916"/>
      </w:tblGrid>
      <w:tr w:rsidR="00DA0CEB" w:rsidRPr="0004552B" w14:paraId="520D8762" w14:textId="77777777" w:rsidTr="00D6261F">
        <w:tc>
          <w:tcPr>
            <w:tcW w:w="10916" w:type="dxa"/>
            <w:shd w:val="clear" w:color="auto" w:fill="F2F2F2" w:themeFill="background1" w:themeFillShade="F2"/>
          </w:tcPr>
          <w:p w14:paraId="306D39AE" w14:textId="77777777" w:rsidR="00DA0CEB" w:rsidRPr="0004552B" w:rsidRDefault="00DA0CEB" w:rsidP="00D6261F">
            <w:pPr>
              <w:rPr>
                <w:rFonts w:ascii="Calibri" w:hAnsi="Calibri" w:cs="Calibri"/>
                <w:b/>
                <w:bCs/>
                <w:color w:val="000000" w:themeColor="text1"/>
              </w:rPr>
            </w:pPr>
            <w:r w:rsidRPr="0004552B">
              <w:rPr>
                <w:rFonts w:ascii="Calibri" w:hAnsi="Calibri" w:cs="Calibri"/>
                <w:b/>
                <w:bCs/>
                <w:color w:val="000000" w:themeColor="text1"/>
              </w:rPr>
              <w:t>Bemerkung:</w:t>
            </w:r>
          </w:p>
          <w:p w14:paraId="694A8DF8" w14:textId="77777777" w:rsidR="00DA0CEB" w:rsidRPr="0004552B" w:rsidRDefault="00DA0CEB" w:rsidP="00D6261F">
            <w:pPr>
              <w:rPr>
                <w:rFonts w:ascii="Calibri" w:hAnsi="Calibri" w:cs="Calibri"/>
                <w:color w:val="000000" w:themeColor="text1"/>
              </w:rPr>
            </w:pPr>
          </w:p>
          <w:p w14:paraId="6C35410D" w14:textId="77777777" w:rsidR="00DA0CEB" w:rsidRPr="0004552B" w:rsidRDefault="00DA0CEB" w:rsidP="00D6261F">
            <w:pPr>
              <w:rPr>
                <w:rFonts w:ascii="Calibri" w:hAnsi="Calibri" w:cs="Calibri"/>
                <w:color w:val="0070C0"/>
              </w:rPr>
            </w:pPr>
          </w:p>
        </w:tc>
      </w:tr>
    </w:tbl>
    <w:p w14:paraId="6C0F9796" w14:textId="77777777" w:rsidR="00DA0CEB" w:rsidRPr="0004552B" w:rsidRDefault="00DA0CEB" w:rsidP="00DA0CEB">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678"/>
        <w:gridCol w:w="2859"/>
        <w:gridCol w:w="1363"/>
        <w:gridCol w:w="850"/>
        <w:gridCol w:w="737"/>
        <w:gridCol w:w="737"/>
        <w:gridCol w:w="737"/>
        <w:gridCol w:w="737"/>
        <w:gridCol w:w="1218"/>
      </w:tblGrid>
      <w:tr w:rsidR="00DA0CEB" w:rsidRPr="0004552B" w14:paraId="3B83E601" w14:textId="77777777" w:rsidTr="00D6261F">
        <w:tc>
          <w:tcPr>
            <w:tcW w:w="10916" w:type="dxa"/>
            <w:gridSpan w:val="9"/>
            <w:shd w:val="clear" w:color="auto" w:fill="FBE4D5" w:themeFill="accent2" w:themeFillTint="33"/>
          </w:tcPr>
          <w:p w14:paraId="2D373F4B" w14:textId="77777777" w:rsidR="00DA0CEB" w:rsidRPr="0004552B" w:rsidRDefault="00DA0CEB" w:rsidP="00D6261F">
            <w:pPr>
              <w:rPr>
                <w:rFonts w:ascii="Calibri" w:hAnsi="Calibri" w:cs="Calibri"/>
                <w:b/>
                <w:bCs/>
                <w:sz w:val="20"/>
                <w:szCs w:val="20"/>
              </w:rPr>
            </w:pPr>
            <w:r w:rsidRPr="0004552B">
              <w:rPr>
                <w:rFonts w:ascii="Calibri" w:hAnsi="Calibri" w:cs="Calibri"/>
                <w:b/>
                <w:bCs/>
                <w:sz w:val="20"/>
                <w:szCs w:val="20"/>
              </w:rPr>
              <w:t>Kompetenzbereich II. Kommunikation und Beratung personen- und situationsorientiert gestalten.</w:t>
            </w:r>
          </w:p>
        </w:tc>
      </w:tr>
      <w:tr w:rsidR="00DA0CEB" w:rsidRPr="0004552B" w14:paraId="45647215" w14:textId="77777777" w:rsidTr="00EC5B2A">
        <w:tc>
          <w:tcPr>
            <w:tcW w:w="4537" w:type="dxa"/>
            <w:gridSpan w:val="2"/>
            <w:vMerge w:val="restart"/>
            <w:shd w:val="clear" w:color="auto" w:fill="2F5496" w:themeFill="accent5" w:themeFillShade="BF"/>
            <w:vAlign w:val="center"/>
          </w:tcPr>
          <w:p w14:paraId="4E1B9253"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II.1. Kann Kommunikation und Interaktion mit Menschen aller Altersstufen und ihren Bezugspersonen personen- und situationsbezogen gestalten und eine angemessene Information sicherstellen.</w:t>
            </w:r>
          </w:p>
        </w:tc>
        <w:tc>
          <w:tcPr>
            <w:tcW w:w="1363" w:type="dxa"/>
            <w:tcBorders>
              <w:right w:val="double" w:sz="4" w:space="0" w:color="auto"/>
            </w:tcBorders>
            <w:shd w:val="clear" w:color="auto" w:fill="D0CECE" w:themeFill="background2" w:themeFillShade="E6"/>
          </w:tcPr>
          <w:p w14:paraId="12C94B7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4F6057B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37" w:type="dxa"/>
            <w:shd w:val="clear" w:color="auto" w:fill="D0CECE" w:themeFill="background2" w:themeFillShade="E6"/>
          </w:tcPr>
          <w:p w14:paraId="3E10DDC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37" w:type="dxa"/>
            <w:shd w:val="clear" w:color="auto" w:fill="D0CECE" w:themeFill="background2" w:themeFillShade="E6"/>
          </w:tcPr>
          <w:p w14:paraId="2818987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37" w:type="dxa"/>
            <w:shd w:val="clear" w:color="auto" w:fill="D0CECE" w:themeFill="background2" w:themeFillShade="E6"/>
          </w:tcPr>
          <w:p w14:paraId="529D2B0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737" w:type="dxa"/>
            <w:shd w:val="clear" w:color="auto" w:fill="D0CECE" w:themeFill="background2" w:themeFillShade="E6"/>
          </w:tcPr>
          <w:p w14:paraId="728773D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18" w:type="dxa"/>
            <w:shd w:val="clear" w:color="auto" w:fill="D0CECE" w:themeFill="background2" w:themeFillShade="E6"/>
          </w:tcPr>
          <w:p w14:paraId="51730A7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4F0C3062" w14:textId="77777777" w:rsidTr="00EC5B2A">
        <w:tc>
          <w:tcPr>
            <w:tcW w:w="4537" w:type="dxa"/>
            <w:gridSpan w:val="2"/>
            <w:vMerge/>
            <w:shd w:val="clear" w:color="auto" w:fill="2F5496" w:themeFill="accent5" w:themeFillShade="BF"/>
          </w:tcPr>
          <w:p w14:paraId="39797216" w14:textId="77777777" w:rsidR="00DA0CEB" w:rsidRPr="0004552B" w:rsidRDefault="00DA0CEB" w:rsidP="00D6261F">
            <w:pPr>
              <w:jc w:val="both"/>
              <w:rPr>
                <w:rFonts w:ascii="Calibri" w:hAnsi="Calibri" w:cs="Calibri"/>
                <w:color w:val="0070C0"/>
              </w:rPr>
            </w:pPr>
          </w:p>
        </w:tc>
        <w:tc>
          <w:tcPr>
            <w:tcW w:w="1363" w:type="dxa"/>
            <w:tcBorders>
              <w:right w:val="double" w:sz="4" w:space="0" w:color="auto"/>
            </w:tcBorders>
            <w:shd w:val="clear" w:color="auto" w:fill="D0CECE" w:themeFill="background2" w:themeFillShade="E6"/>
          </w:tcPr>
          <w:p w14:paraId="031A836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2B2F858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5922124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0B23881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37" w:type="dxa"/>
            <w:shd w:val="clear" w:color="auto" w:fill="D0CECE" w:themeFill="background2" w:themeFillShade="E6"/>
          </w:tcPr>
          <w:p w14:paraId="6D293FA2" w14:textId="77777777" w:rsidR="00DA0CEB" w:rsidRPr="0004552B" w:rsidRDefault="00DA0CEB" w:rsidP="00D6261F">
            <w:pPr>
              <w:jc w:val="center"/>
              <w:rPr>
                <w:rFonts w:ascii="Calibri" w:hAnsi="Calibri" w:cs="Calibri"/>
                <w:sz w:val="18"/>
                <w:szCs w:val="18"/>
              </w:rPr>
            </w:pPr>
          </w:p>
        </w:tc>
        <w:tc>
          <w:tcPr>
            <w:tcW w:w="737" w:type="dxa"/>
            <w:shd w:val="clear" w:color="auto" w:fill="D0CECE" w:themeFill="background2" w:themeFillShade="E6"/>
          </w:tcPr>
          <w:p w14:paraId="627B2329" w14:textId="77777777" w:rsidR="00DA0CEB" w:rsidRPr="0004552B" w:rsidRDefault="00DA0CEB" w:rsidP="00D6261F">
            <w:pPr>
              <w:jc w:val="center"/>
              <w:rPr>
                <w:rFonts w:ascii="Calibri" w:hAnsi="Calibri" w:cs="Calibri"/>
                <w:sz w:val="18"/>
                <w:szCs w:val="18"/>
              </w:rPr>
            </w:pPr>
          </w:p>
        </w:tc>
        <w:tc>
          <w:tcPr>
            <w:tcW w:w="737" w:type="dxa"/>
            <w:shd w:val="clear" w:color="auto" w:fill="D0CECE" w:themeFill="background2" w:themeFillShade="E6"/>
          </w:tcPr>
          <w:p w14:paraId="2900B8BB" w14:textId="77777777" w:rsidR="00DA0CEB" w:rsidRPr="0004552B" w:rsidRDefault="00DA0CEB" w:rsidP="00D6261F">
            <w:pPr>
              <w:jc w:val="center"/>
              <w:rPr>
                <w:rFonts w:ascii="Calibri" w:hAnsi="Calibri" w:cs="Calibri"/>
                <w:sz w:val="18"/>
                <w:szCs w:val="18"/>
              </w:rPr>
            </w:pPr>
          </w:p>
        </w:tc>
        <w:tc>
          <w:tcPr>
            <w:tcW w:w="737" w:type="dxa"/>
            <w:shd w:val="clear" w:color="auto" w:fill="D0CECE" w:themeFill="background2" w:themeFillShade="E6"/>
          </w:tcPr>
          <w:p w14:paraId="1BBBB9CC" w14:textId="77777777" w:rsidR="00DA0CEB" w:rsidRPr="0004552B" w:rsidRDefault="00DA0CEB" w:rsidP="00D6261F">
            <w:pPr>
              <w:jc w:val="center"/>
              <w:rPr>
                <w:rFonts w:ascii="Calibri" w:hAnsi="Calibri" w:cs="Calibri"/>
                <w:sz w:val="18"/>
                <w:szCs w:val="18"/>
              </w:rPr>
            </w:pPr>
          </w:p>
        </w:tc>
        <w:tc>
          <w:tcPr>
            <w:tcW w:w="1218" w:type="dxa"/>
            <w:shd w:val="clear" w:color="auto" w:fill="D0CECE" w:themeFill="background2" w:themeFillShade="E6"/>
          </w:tcPr>
          <w:p w14:paraId="0BD3951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61CCE90F" w14:textId="77777777" w:rsidTr="00B62962">
        <w:tc>
          <w:tcPr>
            <w:tcW w:w="4537" w:type="dxa"/>
            <w:gridSpan w:val="2"/>
            <w:vMerge/>
            <w:shd w:val="clear" w:color="auto" w:fill="2F5496" w:themeFill="accent5" w:themeFillShade="BF"/>
          </w:tcPr>
          <w:p w14:paraId="21A8F7F2" w14:textId="77777777" w:rsidR="00DA0CEB" w:rsidRPr="0004552B" w:rsidRDefault="00DA0CEB" w:rsidP="00D6261F">
            <w:pPr>
              <w:jc w:val="both"/>
              <w:rPr>
                <w:rFonts w:ascii="Calibri" w:hAnsi="Calibri" w:cs="Calibri"/>
                <w:color w:val="0070C0"/>
              </w:rPr>
            </w:pPr>
          </w:p>
        </w:tc>
        <w:tc>
          <w:tcPr>
            <w:tcW w:w="1363" w:type="dxa"/>
            <w:tcBorders>
              <w:right w:val="double" w:sz="4" w:space="0" w:color="auto"/>
            </w:tcBorders>
            <w:shd w:val="clear" w:color="auto" w:fill="F2F2F2" w:themeFill="background1" w:themeFillShade="F2"/>
            <w:vAlign w:val="center"/>
          </w:tcPr>
          <w:p w14:paraId="6A3CB84F"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36778DC9"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23871EC1"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11B39793"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31CAA47E"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46153131"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360D0037"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37" w:type="dxa"/>
            <w:shd w:val="clear" w:color="auto" w:fill="F2F2F2" w:themeFill="background1" w:themeFillShade="F2"/>
            <w:vAlign w:val="center"/>
          </w:tcPr>
          <w:p w14:paraId="2BCE088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18" w:type="dxa"/>
            <w:shd w:val="clear" w:color="auto" w:fill="F2F2F2" w:themeFill="background1" w:themeFillShade="F2"/>
            <w:vAlign w:val="center"/>
          </w:tcPr>
          <w:p w14:paraId="1A2A3F5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15E4E982" w14:textId="77777777" w:rsidTr="00D6261F">
        <w:trPr>
          <w:trHeight w:val="859"/>
        </w:trPr>
        <w:tc>
          <w:tcPr>
            <w:tcW w:w="1678" w:type="dxa"/>
            <w:shd w:val="clear" w:color="auto" w:fill="F2F2F2" w:themeFill="background1" w:themeFillShade="F2"/>
            <w:vAlign w:val="center"/>
          </w:tcPr>
          <w:p w14:paraId="0D15D957" w14:textId="739F3FB6" w:rsidR="002919BB" w:rsidRPr="0004552B" w:rsidRDefault="002919BB" w:rsidP="002919BB">
            <w:pPr>
              <w:jc w:val="center"/>
              <w:rPr>
                <w:rFonts w:ascii="Calibri" w:hAnsi="Calibri" w:cs="Calibri"/>
              </w:rPr>
            </w:pPr>
            <w:r w:rsidRPr="0004552B">
              <w:rPr>
                <w:rFonts w:ascii="Calibri" w:hAnsi="Calibri" w:cs="Calibri"/>
                <w:color w:val="000000"/>
              </w:rPr>
              <w:t>Kommunikation</w:t>
            </w:r>
          </w:p>
        </w:tc>
        <w:tc>
          <w:tcPr>
            <w:tcW w:w="9238" w:type="dxa"/>
            <w:gridSpan w:val="8"/>
          </w:tcPr>
          <w:p w14:paraId="1A3F9FDF" w14:textId="36EAD0F2" w:rsidR="002919BB" w:rsidRPr="0004552B" w:rsidRDefault="002919BB" w:rsidP="002919BB">
            <w:pPr>
              <w:rPr>
                <w:rFonts w:ascii="Calibri" w:hAnsi="Calibri" w:cs="Calibri"/>
              </w:rPr>
            </w:pPr>
            <w:r w:rsidRPr="0004552B">
              <w:rPr>
                <w:rFonts w:ascii="Calibri" w:hAnsi="Calibri" w:cs="Calibri"/>
                <w:color w:val="000000"/>
              </w:rPr>
              <w:t>• kann Interaktion personen- und situationsgerecht gestalten</w:t>
            </w:r>
            <w:r w:rsidRPr="0004552B">
              <w:rPr>
                <w:rFonts w:ascii="Calibri" w:hAnsi="Calibri" w:cs="Calibri"/>
                <w:color w:val="000000"/>
              </w:rPr>
              <w:br/>
              <w:t xml:space="preserve">• kann empathisch wertschätzende Beziehungen aufbauen und dabei Nähe und Distanz berücksichtigen </w:t>
            </w:r>
            <w:r w:rsidRPr="0004552B">
              <w:rPr>
                <w:rFonts w:ascii="Calibri" w:hAnsi="Calibri" w:cs="Calibri"/>
                <w:color w:val="000000"/>
              </w:rPr>
              <w:br/>
              <w:t xml:space="preserve">• kann eigene Rollenunsicherheit und Belastungen wahrnehmen und ansprechen </w:t>
            </w:r>
          </w:p>
        </w:tc>
      </w:tr>
      <w:tr w:rsidR="002919BB" w:rsidRPr="0004552B" w14:paraId="2ABBD0BD" w14:textId="77777777" w:rsidTr="00D6261F">
        <w:tc>
          <w:tcPr>
            <w:tcW w:w="1678" w:type="dxa"/>
            <w:shd w:val="clear" w:color="auto" w:fill="E2EFD9" w:themeFill="accent6" w:themeFillTint="33"/>
            <w:vAlign w:val="center"/>
          </w:tcPr>
          <w:p w14:paraId="09DEDC3F" w14:textId="782715DC" w:rsidR="002919BB" w:rsidRPr="0004552B" w:rsidRDefault="002919BB" w:rsidP="002919BB">
            <w:pPr>
              <w:jc w:val="center"/>
              <w:rPr>
                <w:rFonts w:ascii="Calibri" w:hAnsi="Calibri" w:cs="Calibri"/>
              </w:rPr>
            </w:pPr>
            <w:r w:rsidRPr="0004552B">
              <w:rPr>
                <w:rFonts w:ascii="Calibri" w:hAnsi="Calibri" w:cs="Calibri"/>
                <w:color w:val="000000"/>
              </w:rPr>
              <w:t>Soziale Kompetenzen</w:t>
            </w:r>
          </w:p>
        </w:tc>
        <w:tc>
          <w:tcPr>
            <w:tcW w:w="9238" w:type="dxa"/>
            <w:gridSpan w:val="8"/>
            <w:shd w:val="clear" w:color="auto" w:fill="E2EFD9" w:themeFill="accent6" w:themeFillTint="33"/>
          </w:tcPr>
          <w:p w14:paraId="45B42352" w14:textId="274FAE9F" w:rsidR="002919BB" w:rsidRPr="0004552B" w:rsidRDefault="002919BB" w:rsidP="002919BB">
            <w:pPr>
              <w:rPr>
                <w:rFonts w:ascii="Calibri" w:hAnsi="Calibri" w:cs="Calibri"/>
              </w:rPr>
            </w:pPr>
            <w:r w:rsidRPr="0004552B">
              <w:rPr>
                <w:rFonts w:ascii="Calibri" w:hAnsi="Calibri" w:cs="Calibri"/>
              </w:rPr>
              <w:t xml:space="preserve">• kann empathisch wertschätzende Beziehungen zu pflegenden Menschen aufbauen </w:t>
            </w:r>
            <w:r w:rsidRPr="0004552B">
              <w:rPr>
                <w:rFonts w:ascii="Calibri" w:hAnsi="Calibri" w:cs="Calibri"/>
              </w:rPr>
              <w:br/>
              <w:t xml:space="preserve">• kann Nähe und Distanz in der Beziehungsgestaltung berücksichtigen </w:t>
            </w:r>
          </w:p>
        </w:tc>
      </w:tr>
    </w:tbl>
    <w:p w14:paraId="0243B53C" w14:textId="77777777" w:rsidR="00DA0CEB" w:rsidRPr="0004552B" w:rsidRDefault="00DA0CEB" w:rsidP="005D1218">
      <w:pPr>
        <w:spacing w:after="0"/>
        <w:rPr>
          <w:rFonts w:ascii="Calibri" w:hAnsi="Calibri" w:cs="Calibri"/>
          <w:sz w:val="4"/>
          <w:szCs w:val="4"/>
        </w:rPr>
      </w:pPr>
    </w:p>
    <w:p w14:paraId="075BFB40"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7C6AB55C" w14:textId="77777777" w:rsidTr="00EC5B2A">
        <w:tc>
          <w:tcPr>
            <w:tcW w:w="4537" w:type="dxa"/>
            <w:gridSpan w:val="2"/>
            <w:vMerge w:val="restart"/>
            <w:shd w:val="clear" w:color="auto" w:fill="2F5496" w:themeFill="accent5" w:themeFillShade="BF"/>
            <w:vAlign w:val="center"/>
          </w:tcPr>
          <w:p w14:paraId="41B2578A"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II.2. Kann Information, Schulung und Beratung bei Menschen aller Altersstufen verantwortlich organisieren, gestalten, steuern und evaluieren.</w:t>
            </w:r>
          </w:p>
        </w:tc>
        <w:tc>
          <w:tcPr>
            <w:tcW w:w="1077" w:type="dxa"/>
            <w:tcBorders>
              <w:right w:val="double" w:sz="4" w:space="0" w:color="auto"/>
            </w:tcBorders>
            <w:shd w:val="clear" w:color="auto" w:fill="D0CECE" w:themeFill="background2" w:themeFillShade="E6"/>
          </w:tcPr>
          <w:p w14:paraId="71D52E5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1A60687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F94B6E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739D10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014BF0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6F04B7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B8B5C9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119E3F89" w14:textId="77777777" w:rsidTr="00EC5B2A">
        <w:tc>
          <w:tcPr>
            <w:tcW w:w="4537" w:type="dxa"/>
            <w:gridSpan w:val="2"/>
            <w:vMerge/>
            <w:shd w:val="clear" w:color="auto" w:fill="2F5496" w:themeFill="accent5" w:themeFillShade="BF"/>
          </w:tcPr>
          <w:p w14:paraId="24BC7B57"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DD4884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0D7C02A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697F716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592E4BF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026255D"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327455AD"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34078F1C"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210A0708"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18BC79E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6DC56675" w14:textId="77777777" w:rsidTr="00B62962">
        <w:tc>
          <w:tcPr>
            <w:tcW w:w="4537" w:type="dxa"/>
            <w:gridSpan w:val="2"/>
            <w:vMerge/>
            <w:shd w:val="clear" w:color="auto" w:fill="2F5496" w:themeFill="accent5" w:themeFillShade="BF"/>
          </w:tcPr>
          <w:p w14:paraId="7EF8145A"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0E31B9A2"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24AB35EC"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57406FCE"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5E0E2034"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EF65A15"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BEAC6C0"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8D7758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CC4F50B"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1AF96C8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30B56342" w14:textId="77777777" w:rsidTr="00D6261F">
        <w:trPr>
          <w:trHeight w:val="573"/>
        </w:trPr>
        <w:tc>
          <w:tcPr>
            <w:tcW w:w="1702" w:type="dxa"/>
            <w:shd w:val="clear" w:color="auto" w:fill="F2F2F2" w:themeFill="background1" w:themeFillShade="F2"/>
            <w:vAlign w:val="center"/>
          </w:tcPr>
          <w:p w14:paraId="38479828" w14:textId="77777777" w:rsidR="002919BB" w:rsidRPr="0004552B" w:rsidRDefault="002919BB" w:rsidP="002919BB">
            <w:pPr>
              <w:jc w:val="center"/>
              <w:rPr>
                <w:rFonts w:ascii="Calibri" w:hAnsi="Calibri" w:cs="Calibri"/>
                <w:color w:val="000000"/>
              </w:rPr>
            </w:pPr>
            <w:r w:rsidRPr="0004552B">
              <w:rPr>
                <w:rFonts w:ascii="Calibri" w:hAnsi="Calibri" w:cs="Calibri"/>
                <w:color w:val="000000"/>
              </w:rPr>
              <w:t>Information/</w:t>
            </w:r>
          </w:p>
          <w:p w14:paraId="044D08FC" w14:textId="2DABF0F4" w:rsidR="002919BB" w:rsidRPr="0004552B" w:rsidRDefault="002919BB" w:rsidP="002919BB">
            <w:pPr>
              <w:jc w:val="center"/>
              <w:rPr>
                <w:rFonts w:ascii="Calibri" w:hAnsi="Calibri" w:cs="Calibri"/>
              </w:rPr>
            </w:pPr>
            <w:r w:rsidRPr="0004552B">
              <w:rPr>
                <w:rFonts w:ascii="Calibri" w:hAnsi="Calibri" w:cs="Calibri"/>
                <w:color w:val="000000"/>
              </w:rPr>
              <w:t>Schulung</w:t>
            </w:r>
          </w:p>
        </w:tc>
        <w:tc>
          <w:tcPr>
            <w:tcW w:w="9214" w:type="dxa"/>
            <w:gridSpan w:val="8"/>
          </w:tcPr>
          <w:p w14:paraId="1A5E5A28" w14:textId="17799092" w:rsidR="002919BB" w:rsidRPr="0004552B" w:rsidRDefault="002919BB" w:rsidP="002919BB">
            <w:pPr>
              <w:rPr>
                <w:rFonts w:ascii="Calibri" w:hAnsi="Calibri" w:cs="Calibri"/>
              </w:rPr>
            </w:pPr>
            <w:r w:rsidRPr="0004552B">
              <w:rPr>
                <w:rFonts w:ascii="Calibri" w:hAnsi="Calibri" w:cs="Calibri"/>
                <w:color w:val="000000"/>
              </w:rPr>
              <w:t xml:space="preserve">• kann zu Gesundheitsförderung, -schutz, präventiven Maßnahmen und Fragen der Pflege informieren </w:t>
            </w:r>
            <w:r w:rsidRPr="0004552B">
              <w:rPr>
                <w:rFonts w:ascii="Calibri" w:hAnsi="Calibri" w:cs="Calibri"/>
                <w:color w:val="000000"/>
              </w:rPr>
              <w:br/>
              <w:t>• kann Schulungen unterstützen</w:t>
            </w:r>
            <w:r w:rsidRPr="0004552B">
              <w:rPr>
                <w:rFonts w:ascii="Calibri" w:hAnsi="Calibri" w:cs="Calibri"/>
                <w:color w:val="FF0000"/>
              </w:rPr>
              <w:t xml:space="preserve"> </w:t>
            </w:r>
          </w:p>
        </w:tc>
      </w:tr>
    </w:tbl>
    <w:p w14:paraId="39ADB3B1" w14:textId="77777777" w:rsidR="00DA0CEB" w:rsidRPr="0004552B" w:rsidRDefault="00DA0CEB" w:rsidP="00B06584">
      <w:pPr>
        <w:spacing w:after="0"/>
        <w:rPr>
          <w:rFonts w:ascii="Calibri" w:hAnsi="Calibri" w:cs="Calibri"/>
          <w:sz w:val="4"/>
          <w:szCs w:val="4"/>
        </w:rPr>
      </w:pPr>
    </w:p>
    <w:p w14:paraId="09686D84" w14:textId="77777777" w:rsidR="00B06584" w:rsidRPr="0004552B" w:rsidRDefault="00B06584" w:rsidP="00B06584">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4C25BB98" w14:textId="77777777" w:rsidTr="00EC5B2A">
        <w:tc>
          <w:tcPr>
            <w:tcW w:w="4537" w:type="dxa"/>
            <w:gridSpan w:val="2"/>
            <w:vMerge w:val="restart"/>
            <w:shd w:val="clear" w:color="auto" w:fill="2F5496" w:themeFill="accent5" w:themeFillShade="BF"/>
            <w:vAlign w:val="center"/>
          </w:tcPr>
          <w:p w14:paraId="57D36989"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II.3. Kann ethisch reflektiert handeln.</w:t>
            </w:r>
          </w:p>
        </w:tc>
        <w:tc>
          <w:tcPr>
            <w:tcW w:w="1077" w:type="dxa"/>
            <w:tcBorders>
              <w:right w:val="double" w:sz="4" w:space="0" w:color="auto"/>
            </w:tcBorders>
            <w:shd w:val="clear" w:color="auto" w:fill="D0CECE" w:themeFill="background2" w:themeFillShade="E6"/>
          </w:tcPr>
          <w:p w14:paraId="64849D9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4E9F58A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21865C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D05EAE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37113E5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2B915FB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3115CE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0EAC8B2C" w14:textId="77777777" w:rsidTr="00EC5B2A">
        <w:tc>
          <w:tcPr>
            <w:tcW w:w="4537" w:type="dxa"/>
            <w:gridSpan w:val="2"/>
            <w:vMerge/>
            <w:shd w:val="clear" w:color="auto" w:fill="2F5496" w:themeFill="accent5" w:themeFillShade="BF"/>
          </w:tcPr>
          <w:p w14:paraId="5E9AA078"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6D0AFBC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596ACA0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70D45CC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1DF93FE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7E1443B8"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6A76F7C1"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710BA883"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674C9E07"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015756E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3713A2D8" w14:textId="77777777" w:rsidTr="00B62962">
        <w:tc>
          <w:tcPr>
            <w:tcW w:w="4537" w:type="dxa"/>
            <w:gridSpan w:val="2"/>
            <w:vMerge/>
            <w:shd w:val="clear" w:color="auto" w:fill="2F5496" w:themeFill="accent5" w:themeFillShade="BF"/>
          </w:tcPr>
          <w:p w14:paraId="0C63C884"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6B103167"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67441C83"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3B06B8F6"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0BF29A60"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751902A7"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5B87C032"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1E51E00"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4DBCA5B0"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592D39EA"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2E386AF3" w14:textId="77777777" w:rsidTr="00D6261F">
        <w:trPr>
          <w:trHeight w:val="573"/>
        </w:trPr>
        <w:tc>
          <w:tcPr>
            <w:tcW w:w="1702" w:type="dxa"/>
            <w:shd w:val="clear" w:color="auto" w:fill="F2F2F2" w:themeFill="background1" w:themeFillShade="F2"/>
            <w:vAlign w:val="center"/>
          </w:tcPr>
          <w:p w14:paraId="075B1456" w14:textId="0A6736AE" w:rsidR="002919BB" w:rsidRPr="0004552B" w:rsidRDefault="002919BB" w:rsidP="002919BB">
            <w:pPr>
              <w:jc w:val="center"/>
              <w:rPr>
                <w:rFonts w:ascii="Calibri" w:hAnsi="Calibri" w:cs="Calibri"/>
              </w:rPr>
            </w:pPr>
            <w:r w:rsidRPr="0004552B">
              <w:rPr>
                <w:rFonts w:ascii="Calibri" w:hAnsi="Calibri" w:cs="Calibri"/>
                <w:color w:val="000000"/>
              </w:rPr>
              <w:t>Ethische Prinzipien</w:t>
            </w:r>
          </w:p>
        </w:tc>
        <w:tc>
          <w:tcPr>
            <w:tcW w:w="9214" w:type="dxa"/>
            <w:gridSpan w:val="8"/>
          </w:tcPr>
          <w:p w14:paraId="4C27CEE1" w14:textId="63C48BDF" w:rsidR="002919BB" w:rsidRPr="0004552B" w:rsidRDefault="002919BB" w:rsidP="002919BB">
            <w:pPr>
              <w:rPr>
                <w:rFonts w:ascii="Calibri" w:hAnsi="Calibri" w:cs="Calibri"/>
              </w:rPr>
            </w:pPr>
            <w:r w:rsidRPr="0004552B">
              <w:rPr>
                <w:rFonts w:ascii="Calibri" w:hAnsi="Calibri" w:cs="Calibri"/>
                <w:color w:val="000000"/>
              </w:rPr>
              <w:t>• kann das Selbstbestimmungsrecht des zu pflegenden Menschen wahren</w:t>
            </w:r>
            <w:r w:rsidRPr="0004552B">
              <w:rPr>
                <w:rFonts w:ascii="Calibri" w:hAnsi="Calibri" w:cs="Calibri"/>
                <w:color w:val="000000"/>
              </w:rPr>
              <w:br/>
              <w:t>• kann Konflikte in Pflegesituationen erkennen und ansprechen</w:t>
            </w:r>
          </w:p>
        </w:tc>
      </w:tr>
    </w:tbl>
    <w:p w14:paraId="456BC49E" w14:textId="77777777" w:rsidR="00DA0CEB" w:rsidRPr="0004552B" w:rsidRDefault="00DA0CEB" w:rsidP="005D1218">
      <w:pPr>
        <w:spacing w:after="0"/>
        <w:rPr>
          <w:rFonts w:ascii="Calibri" w:hAnsi="Calibri" w:cs="Calibri"/>
          <w:sz w:val="4"/>
          <w:szCs w:val="4"/>
        </w:rPr>
      </w:pPr>
    </w:p>
    <w:p w14:paraId="083E2FAC"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DA0CEB" w:rsidRPr="0004552B" w14:paraId="48364BCF" w14:textId="77777777" w:rsidTr="00D6261F">
        <w:tc>
          <w:tcPr>
            <w:tcW w:w="10916" w:type="dxa"/>
            <w:shd w:val="clear" w:color="auto" w:fill="F2F2F2" w:themeFill="background1" w:themeFillShade="F2"/>
          </w:tcPr>
          <w:p w14:paraId="5262C128" w14:textId="77777777" w:rsidR="00DA0CEB" w:rsidRPr="0004552B" w:rsidRDefault="00DA0CEB" w:rsidP="00D6261F">
            <w:pPr>
              <w:rPr>
                <w:rFonts w:ascii="Calibri" w:hAnsi="Calibri" w:cs="Calibri"/>
                <w:b/>
                <w:bCs/>
                <w:color w:val="000000" w:themeColor="text1"/>
              </w:rPr>
            </w:pPr>
            <w:r w:rsidRPr="0004552B">
              <w:rPr>
                <w:rFonts w:ascii="Calibri" w:hAnsi="Calibri" w:cs="Calibri"/>
                <w:b/>
                <w:bCs/>
                <w:color w:val="000000" w:themeColor="text1"/>
              </w:rPr>
              <w:t>Bemerkung:</w:t>
            </w:r>
          </w:p>
          <w:p w14:paraId="3198FA9E" w14:textId="77777777" w:rsidR="00DA0CEB" w:rsidRPr="0004552B" w:rsidRDefault="00DA0CEB" w:rsidP="00D6261F">
            <w:pPr>
              <w:rPr>
                <w:rFonts w:ascii="Calibri" w:hAnsi="Calibri" w:cs="Calibri"/>
                <w:color w:val="000000" w:themeColor="text1"/>
              </w:rPr>
            </w:pPr>
          </w:p>
          <w:p w14:paraId="54D34621" w14:textId="77777777" w:rsidR="00DA0CEB" w:rsidRPr="0004552B" w:rsidRDefault="00DA0CEB" w:rsidP="00D6261F">
            <w:pPr>
              <w:rPr>
                <w:rFonts w:ascii="Calibri" w:hAnsi="Calibri" w:cs="Calibri"/>
                <w:color w:val="0070C0"/>
              </w:rPr>
            </w:pPr>
          </w:p>
        </w:tc>
      </w:tr>
    </w:tbl>
    <w:p w14:paraId="66072CA6" w14:textId="77777777" w:rsidR="00DA0CEB" w:rsidRPr="0004552B" w:rsidRDefault="00DA0CEB" w:rsidP="00DA0CEB">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4DB12D67" w14:textId="77777777" w:rsidTr="00D6261F">
        <w:tc>
          <w:tcPr>
            <w:tcW w:w="10916" w:type="dxa"/>
            <w:gridSpan w:val="9"/>
            <w:shd w:val="clear" w:color="auto" w:fill="FBE4D5" w:themeFill="accent2" w:themeFillTint="33"/>
          </w:tcPr>
          <w:p w14:paraId="3C48BE16" w14:textId="77777777" w:rsidR="00DA0CEB" w:rsidRPr="0004552B" w:rsidRDefault="00DA0CEB" w:rsidP="00D6261F">
            <w:pPr>
              <w:rPr>
                <w:rFonts w:ascii="Calibri" w:hAnsi="Calibri" w:cs="Calibri"/>
                <w:b/>
                <w:bCs/>
                <w:sz w:val="20"/>
                <w:szCs w:val="20"/>
              </w:rPr>
            </w:pPr>
            <w:r w:rsidRPr="0004552B">
              <w:rPr>
                <w:rFonts w:ascii="Calibri" w:hAnsi="Calibri" w:cs="Calibri"/>
                <w:b/>
                <w:bCs/>
                <w:sz w:val="20"/>
                <w:szCs w:val="20"/>
              </w:rPr>
              <w:lastRenderedPageBreak/>
              <w:t>Kompetenzbereich III. Intra- und interprofessionelles Handeln in unterschiedlichen systemischen Kontexten verantwortlich gestalten und mitgestalten.</w:t>
            </w:r>
          </w:p>
        </w:tc>
      </w:tr>
      <w:tr w:rsidR="00DA0CEB" w:rsidRPr="0004552B" w14:paraId="6F95F9A9" w14:textId="77777777" w:rsidTr="00EC5B2A">
        <w:tc>
          <w:tcPr>
            <w:tcW w:w="4537" w:type="dxa"/>
            <w:gridSpan w:val="2"/>
            <w:vMerge w:val="restart"/>
            <w:shd w:val="clear" w:color="auto" w:fill="2F5496" w:themeFill="accent5" w:themeFillShade="BF"/>
            <w:vAlign w:val="center"/>
          </w:tcPr>
          <w:p w14:paraId="2127B956"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III.1. Kann Verantwortung in der Organisation des qualifikationsheterogenen Pflegeteams übernehmen.</w:t>
            </w:r>
          </w:p>
        </w:tc>
        <w:tc>
          <w:tcPr>
            <w:tcW w:w="1077" w:type="dxa"/>
            <w:tcBorders>
              <w:right w:val="double" w:sz="4" w:space="0" w:color="auto"/>
            </w:tcBorders>
            <w:shd w:val="clear" w:color="auto" w:fill="D0CECE" w:themeFill="background2" w:themeFillShade="E6"/>
          </w:tcPr>
          <w:p w14:paraId="0BFDE7D2"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6B3130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3EED7557"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36BB723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501A234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15C8B04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F1EE72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0B042D0F" w14:textId="77777777" w:rsidTr="00EC5B2A">
        <w:tc>
          <w:tcPr>
            <w:tcW w:w="4537" w:type="dxa"/>
            <w:gridSpan w:val="2"/>
            <w:vMerge/>
            <w:shd w:val="clear" w:color="auto" w:fill="2F5496" w:themeFill="accent5" w:themeFillShade="BF"/>
          </w:tcPr>
          <w:p w14:paraId="6797C154"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43E093F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1998A25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F991EB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003BA83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BB15B77"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2E0EA605"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0303E21B"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4705D74C"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46216A9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600B6709" w14:textId="77777777" w:rsidTr="00B62962">
        <w:tc>
          <w:tcPr>
            <w:tcW w:w="4537" w:type="dxa"/>
            <w:gridSpan w:val="2"/>
            <w:vMerge/>
            <w:shd w:val="clear" w:color="auto" w:fill="2F5496" w:themeFill="accent5" w:themeFillShade="BF"/>
          </w:tcPr>
          <w:p w14:paraId="3A413D04"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73CE8E81"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563DD2B6"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1CC9870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7A4DFB7E"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CB61CD1"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117C4423"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674EADC2"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506CCA6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789DFD4D"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0A744C86" w14:textId="77777777" w:rsidTr="00D47668">
        <w:tc>
          <w:tcPr>
            <w:tcW w:w="1702" w:type="dxa"/>
            <w:shd w:val="clear" w:color="auto" w:fill="E2EFD9" w:themeFill="accent6" w:themeFillTint="33"/>
            <w:vAlign w:val="center"/>
          </w:tcPr>
          <w:p w14:paraId="307CAC0C" w14:textId="0E4AC02A" w:rsidR="002919BB" w:rsidRPr="0004552B" w:rsidRDefault="002919BB" w:rsidP="002919BB">
            <w:pPr>
              <w:jc w:val="center"/>
              <w:rPr>
                <w:rFonts w:ascii="Calibri" w:hAnsi="Calibri" w:cs="Calibri"/>
              </w:rPr>
            </w:pPr>
            <w:r w:rsidRPr="0004552B">
              <w:rPr>
                <w:rFonts w:ascii="Calibri" w:hAnsi="Calibri" w:cs="Calibri"/>
                <w:color w:val="000000"/>
              </w:rPr>
              <w:t>Soziale Kompetenzen</w:t>
            </w:r>
          </w:p>
        </w:tc>
        <w:tc>
          <w:tcPr>
            <w:tcW w:w="9214" w:type="dxa"/>
            <w:gridSpan w:val="8"/>
            <w:shd w:val="clear" w:color="auto" w:fill="E2EFD9" w:themeFill="accent6" w:themeFillTint="33"/>
          </w:tcPr>
          <w:p w14:paraId="39E111CA" w14:textId="6E41E0CA" w:rsidR="002919BB" w:rsidRPr="0004552B" w:rsidRDefault="002919BB" w:rsidP="002919BB">
            <w:pPr>
              <w:rPr>
                <w:rFonts w:ascii="Calibri" w:hAnsi="Calibri" w:cs="Calibri"/>
              </w:rPr>
            </w:pPr>
            <w:r w:rsidRPr="0004552B">
              <w:rPr>
                <w:rFonts w:ascii="Calibri" w:hAnsi="Calibri" w:cs="Calibri"/>
                <w:color w:val="000000"/>
              </w:rPr>
              <w:t xml:space="preserve">• ist in der Lage, wertschätzend mit Teammitgliedern umzugehen </w:t>
            </w:r>
          </w:p>
        </w:tc>
      </w:tr>
    </w:tbl>
    <w:p w14:paraId="2AA877DD" w14:textId="77777777" w:rsidR="00DA0CEB" w:rsidRPr="0004552B" w:rsidRDefault="00DA0CEB" w:rsidP="00B06584">
      <w:pPr>
        <w:spacing w:after="0"/>
        <w:rPr>
          <w:rFonts w:ascii="Calibri" w:hAnsi="Calibri" w:cs="Calibri"/>
          <w:sz w:val="4"/>
          <w:szCs w:val="4"/>
        </w:rPr>
      </w:pPr>
    </w:p>
    <w:p w14:paraId="03B42529" w14:textId="77777777" w:rsidR="00B06584" w:rsidRPr="0004552B" w:rsidRDefault="00B06584" w:rsidP="00B06584">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70BC5038" w14:textId="77777777" w:rsidTr="00EC5B2A">
        <w:tc>
          <w:tcPr>
            <w:tcW w:w="4537" w:type="dxa"/>
            <w:gridSpan w:val="2"/>
            <w:vMerge w:val="restart"/>
            <w:shd w:val="clear" w:color="auto" w:fill="2F5496" w:themeFill="accent5" w:themeFillShade="BF"/>
            <w:vAlign w:val="center"/>
          </w:tcPr>
          <w:p w14:paraId="1C0B2231"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III.2. Kann ärztliche Anordnungen im Pflegekontext eigenständig durchführen.</w:t>
            </w:r>
          </w:p>
        </w:tc>
        <w:tc>
          <w:tcPr>
            <w:tcW w:w="1077" w:type="dxa"/>
            <w:tcBorders>
              <w:right w:val="double" w:sz="4" w:space="0" w:color="auto"/>
            </w:tcBorders>
            <w:shd w:val="clear" w:color="auto" w:fill="D0CECE" w:themeFill="background2" w:themeFillShade="E6"/>
          </w:tcPr>
          <w:p w14:paraId="722B818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0A14D5B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C576D7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210FAA4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710522A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D0FB3A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0E6C6DC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18563985" w14:textId="77777777" w:rsidTr="00EC5B2A">
        <w:tc>
          <w:tcPr>
            <w:tcW w:w="4537" w:type="dxa"/>
            <w:gridSpan w:val="2"/>
            <w:vMerge/>
            <w:shd w:val="clear" w:color="auto" w:fill="2F5496" w:themeFill="accent5" w:themeFillShade="BF"/>
          </w:tcPr>
          <w:p w14:paraId="035E67E3"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57C4268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1B07430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0A2C3D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7F403C0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5E4C2E2A"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2B93E13E"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6334D526"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7CE1F389"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0348BBB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4359E43F" w14:textId="77777777" w:rsidTr="00B62962">
        <w:tc>
          <w:tcPr>
            <w:tcW w:w="4537" w:type="dxa"/>
            <w:gridSpan w:val="2"/>
            <w:vMerge/>
            <w:shd w:val="clear" w:color="auto" w:fill="2F5496" w:themeFill="accent5" w:themeFillShade="BF"/>
          </w:tcPr>
          <w:p w14:paraId="3EE95539"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bottom"/>
          </w:tcPr>
          <w:p w14:paraId="18773524"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303E59DB"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6309EDBD"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bottom"/>
          </w:tcPr>
          <w:p w14:paraId="0EF25AEF"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02972C30"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7C86EB1A"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bottom"/>
          </w:tcPr>
          <w:p w14:paraId="5EF6311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bottom"/>
          </w:tcPr>
          <w:p w14:paraId="25C63ECF"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bottom"/>
          </w:tcPr>
          <w:p w14:paraId="416463EA"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1AC53354" w14:textId="77777777" w:rsidTr="00D6261F">
        <w:trPr>
          <w:trHeight w:val="573"/>
        </w:trPr>
        <w:tc>
          <w:tcPr>
            <w:tcW w:w="1702" w:type="dxa"/>
            <w:shd w:val="clear" w:color="auto" w:fill="F2F2F2" w:themeFill="background1" w:themeFillShade="F2"/>
            <w:vAlign w:val="center"/>
          </w:tcPr>
          <w:p w14:paraId="6A960F5D" w14:textId="7A354785" w:rsidR="002919BB" w:rsidRPr="0004552B" w:rsidRDefault="002919BB" w:rsidP="002919BB">
            <w:pPr>
              <w:jc w:val="center"/>
              <w:rPr>
                <w:rFonts w:ascii="Calibri" w:hAnsi="Calibri" w:cs="Calibri"/>
              </w:rPr>
            </w:pPr>
            <w:r w:rsidRPr="0004552B">
              <w:rPr>
                <w:rFonts w:ascii="Calibri" w:hAnsi="Calibri" w:cs="Calibri"/>
                <w:color w:val="000000"/>
              </w:rPr>
              <w:t>Ärztliche Anordnungen</w:t>
            </w:r>
          </w:p>
        </w:tc>
        <w:tc>
          <w:tcPr>
            <w:tcW w:w="9214" w:type="dxa"/>
            <w:gridSpan w:val="8"/>
          </w:tcPr>
          <w:p w14:paraId="19D851C2" w14:textId="1C770BF5" w:rsidR="002919BB" w:rsidRPr="0004552B" w:rsidRDefault="002919BB" w:rsidP="002919BB">
            <w:pPr>
              <w:rPr>
                <w:rFonts w:ascii="Calibri" w:hAnsi="Calibri" w:cs="Calibri"/>
              </w:rPr>
            </w:pPr>
            <w:r w:rsidRPr="0004552B">
              <w:rPr>
                <w:rFonts w:ascii="Calibri" w:hAnsi="Calibri" w:cs="Calibri"/>
                <w:color w:val="000000"/>
              </w:rPr>
              <w:t xml:space="preserve">• kann bei diagnostischen und therapeutischen Maßnahmen mitwirken </w:t>
            </w:r>
            <w:r w:rsidRPr="0004552B">
              <w:rPr>
                <w:rFonts w:ascii="Calibri" w:hAnsi="Calibri" w:cs="Calibri"/>
                <w:color w:val="000000"/>
              </w:rPr>
              <w:br/>
              <w:t xml:space="preserve">• kann sich mit Bezugspersonen und anderen beteiligten Berufsgruppen abstimmen </w:t>
            </w:r>
          </w:p>
        </w:tc>
      </w:tr>
    </w:tbl>
    <w:p w14:paraId="1A4EEBAB" w14:textId="77777777" w:rsidR="00DA0CEB" w:rsidRPr="0004552B" w:rsidRDefault="00DA0CEB" w:rsidP="00B06584">
      <w:pPr>
        <w:spacing w:after="0"/>
        <w:rPr>
          <w:rFonts w:ascii="Calibri" w:hAnsi="Calibri" w:cs="Calibri"/>
          <w:sz w:val="4"/>
          <w:szCs w:val="4"/>
        </w:rPr>
      </w:pPr>
    </w:p>
    <w:p w14:paraId="13349FDE" w14:textId="77777777" w:rsidR="00B06584" w:rsidRPr="0004552B" w:rsidRDefault="00B06584" w:rsidP="00B06584">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7E61EA17" w14:textId="77777777" w:rsidTr="00EC5B2A">
        <w:tc>
          <w:tcPr>
            <w:tcW w:w="4537" w:type="dxa"/>
            <w:gridSpan w:val="2"/>
            <w:vMerge w:val="restart"/>
            <w:shd w:val="clear" w:color="auto" w:fill="2F5496" w:themeFill="accent5" w:themeFillShade="BF"/>
            <w:vAlign w:val="center"/>
          </w:tcPr>
          <w:p w14:paraId="60B3C3E7"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III.3. Kann in interdisziplinären Teams an der Versorgung und Behandlung von Menschen aller Altersstufen mitwirken und Kontinuität an Schnittstellen sichern.</w:t>
            </w:r>
          </w:p>
        </w:tc>
        <w:tc>
          <w:tcPr>
            <w:tcW w:w="1077" w:type="dxa"/>
            <w:tcBorders>
              <w:right w:val="double" w:sz="4" w:space="0" w:color="auto"/>
            </w:tcBorders>
            <w:shd w:val="clear" w:color="auto" w:fill="D0CECE" w:themeFill="background2" w:themeFillShade="E6"/>
          </w:tcPr>
          <w:p w14:paraId="6B6F6B6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2C7748B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772E9F6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52A702D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6C25082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63B7EC9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1FCE820"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4111CBC0" w14:textId="77777777" w:rsidTr="00EC5B2A">
        <w:tc>
          <w:tcPr>
            <w:tcW w:w="4537" w:type="dxa"/>
            <w:gridSpan w:val="2"/>
            <w:vMerge/>
            <w:shd w:val="clear" w:color="auto" w:fill="2F5496" w:themeFill="accent5" w:themeFillShade="BF"/>
          </w:tcPr>
          <w:p w14:paraId="0D5E65BA"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79713D4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08499DA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0B329C2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2F9CBD9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2B21F949"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51653E89"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341CDF84"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52B7AB4F"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6B33E62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7244C258" w14:textId="77777777" w:rsidTr="00B62962">
        <w:tc>
          <w:tcPr>
            <w:tcW w:w="4537" w:type="dxa"/>
            <w:gridSpan w:val="2"/>
            <w:vMerge/>
            <w:shd w:val="clear" w:color="auto" w:fill="2F5496" w:themeFill="accent5" w:themeFillShade="BF"/>
          </w:tcPr>
          <w:p w14:paraId="62C24D34"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5318B688" w14:textId="77777777" w:rsidR="00DA0CEB" w:rsidRPr="0004552B" w:rsidRDefault="00DA0CEB" w:rsidP="00B62962">
            <w:pPr>
              <w:jc w:val="center"/>
              <w:rPr>
                <w:rFonts w:ascii="Calibri" w:eastAsia="Times New Roman" w:hAnsi="Calibri" w:cs="Calibri"/>
                <w:kern w:val="0"/>
                <w:sz w:val="2"/>
                <w:szCs w:val="2"/>
                <w:lang w:eastAsia="de-DE"/>
                <w14:ligatures w14:val="none"/>
              </w:rPr>
            </w:pPr>
          </w:p>
          <w:p w14:paraId="761F55CC" w14:textId="77777777" w:rsidR="00DA0CEB" w:rsidRPr="0004552B" w:rsidRDefault="00DA0CEB" w:rsidP="00B62962">
            <w:pPr>
              <w:jc w:val="center"/>
              <w:rPr>
                <w:rFonts w:ascii="Calibri" w:eastAsia="Times New Roman" w:hAnsi="Calibri" w:cs="Calibri"/>
                <w:kern w:val="0"/>
                <w:sz w:val="2"/>
                <w:szCs w:val="2"/>
                <w:lang w:eastAsia="de-DE"/>
                <w14:ligatures w14:val="none"/>
              </w:rPr>
            </w:pPr>
          </w:p>
          <w:p w14:paraId="2B2B5D82"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9AF1B5E"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DB9C882"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B4DD129"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35DD2A1"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2166684C"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70BBDE1C" w14:textId="77777777" w:rsidR="00DA0CEB" w:rsidRPr="0004552B" w:rsidRDefault="00DA0CEB" w:rsidP="00B62962">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5655A39F" w14:textId="77777777" w:rsidTr="00D6261F">
        <w:trPr>
          <w:trHeight w:val="573"/>
        </w:trPr>
        <w:tc>
          <w:tcPr>
            <w:tcW w:w="1702" w:type="dxa"/>
            <w:shd w:val="clear" w:color="auto" w:fill="F2F2F2" w:themeFill="background1" w:themeFillShade="F2"/>
            <w:vAlign w:val="center"/>
          </w:tcPr>
          <w:p w14:paraId="52E092A5" w14:textId="714D105D" w:rsidR="002919BB" w:rsidRPr="0004552B" w:rsidRDefault="002919BB" w:rsidP="002919BB">
            <w:pPr>
              <w:jc w:val="center"/>
              <w:rPr>
                <w:rFonts w:ascii="Calibri" w:hAnsi="Calibri" w:cs="Calibri"/>
              </w:rPr>
            </w:pPr>
            <w:r w:rsidRPr="0004552B">
              <w:rPr>
                <w:rFonts w:ascii="Calibri" w:hAnsi="Calibri" w:cs="Calibri"/>
                <w:color w:val="000000"/>
              </w:rPr>
              <w:t>Zusammen-arbeit</w:t>
            </w:r>
          </w:p>
        </w:tc>
        <w:tc>
          <w:tcPr>
            <w:tcW w:w="9214" w:type="dxa"/>
            <w:gridSpan w:val="8"/>
          </w:tcPr>
          <w:p w14:paraId="0C669458" w14:textId="484A9BF0" w:rsidR="002919BB" w:rsidRPr="0004552B" w:rsidRDefault="002919BB" w:rsidP="002919BB">
            <w:pPr>
              <w:rPr>
                <w:rFonts w:ascii="Calibri" w:hAnsi="Calibri" w:cs="Calibri"/>
              </w:rPr>
            </w:pPr>
            <w:r w:rsidRPr="0004552B">
              <w:rPr>
                <w:rFonts w:ascii="Calibri" w:hAnsi="Calibri" w:cs="Calibri"/>
                <w:color w:val="000000"/>
              </w:rPr>
              <w:t>• kann an Fallbesprechungen im interdisziplinären Team mitwirken</w:t>
            </w:r>
            <w:r w:rsidRPr="0004552B">
              <w:rPr>
                <w:rFonts w:ascii="Calibri" w:hAnsi="Calibri" w:cs="Calibri"/>
                <w:color w:val="000000"/>
              </w:rPr>
              <w:br/>
              <w:t xml:space="preserve">• kennt die im Praxisfeld tätigen Berufsgruppen und deren Zuständigkeiten </w:t>
            </w:r>
          </w:p>
        </w:tc>
      </w:tr>
    </w:tbl>
    <w:p w14:paraId="2E72F8AF" w14:textId="77777777" w:rsidR="00DA0CEB" w:rsidRPr="0004552B" w:rsidRDefault="00DA0CEB" w:rsidP="005D1218">
      <w:pPr>
        <w:spacing w:after="0"/>
        <w:rPr>
          <w:rFonts w:ascii="Calibri" w:hAnsi="Calibri" w:cs="Calibri"/>
          <w:sz w:val="4"/>
          <w:szCs w:val="4"/>
        </w:rPr>
      </w:pPr>
    </w:p>
    <w:p w14:paraId="042BA46C"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DA0CEB" w:rsidRPr="0004552B" w14:paraId="06BC5D52" w14:textId="77777777" w:rsidTr="00D6261F">
        <w:tc>
          <w:tcPr>
            <w:tcW w:w="10916" w:type="dxa"/>
            <w:shd w:val="clear" w:color="auto" w:fill="F2F2F2" w:themeFill="background1" w:themeFillShade="F2"/>
          </w:tcPr>
          <w:p w14:paraId="0BBB16F6" w14:textId="77777777" w:rsidR="00DA0CEB" w:rsidRPr="0004552B" w:rsidRDefault="00DA0CEB" w:rsidP="00D6261F">
            <w:pPr>
              <w:rPr>
                <w:rFonts w:ascii="Calibri" w:hAnsi="Calibri" w:cs="Calibri"/>
                <w:b/>
                <w:bCs/>
                <w:color w:val="000000" w:themeColor="text1"/>
              </w:rPr>
            </w:pPr>
            <w:r w:rsidRPr="0004552B">
              <w:rPr>
                <w:rFonts w:ascii="Calibri" w:hAnsi="Calibri" w:cs="Calibri"/>
                <w:b/>
                <w:bCs/>
                <w:color w:val="000000" w:themeColor="text1"/>
              </w:rPr>
              <w:t>Bemerkung:</w:t>
            </w:r>
          </w:p>
          <w:p w14:paraId="236C967D" w14:textId="77777777" w:rsidR="00DA0CEB" w:rsidRPr="0004552B" w:rsidRDefault="00DA0CEB" w:rsidP="00D6261F">
            <w:pPr>
              <w:rPr>
                <w:rFonts w:ascii="Calibri" w:hAnsi="Calibri" w:cs="Calibri"/>
                <w:color w:val="000000" w:themeColor="text1"/>
              </w:rPr>
            </w:pPr>
          </w:p>
          <w:p w14:paraId="17D5F8F4" w14:textId="77777777" w:rsidR="00DA0CEB" w:rsidRPr="0004552B" w:rsidRDefault="00DA0CEB" w:rsidP="00D6261F">
            <w:pPr>
              <w:rPr>
                <w:rFonts w:ascii="Calibri" w:hAnsi="Calibri" w:cs="Calibri"/>
                <w:color w:val="0070C0"/>
              </w:rPr>
            </w:pPr>
          </w:p>
        </w:tc>
      </w:tr>
    </w:tbl>
    <w:p w14:paraId="0354BA81" w14:textId="77777777" w:rsidR="00DA0CEB" w:rsidRPr="0004552B" w:rsidRDefault="00DA0CEB" w:rsidP="00DA0CEB">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2379D9B5" w14:textId="77777777" w:rsidTr="002919BB">
        <w:tc>
          <w:tcPr>
            <w:tcW w:w="10916" w:type="dxa"/>
            <w:gridSpan w:val="9"/>
            <w:shd w:val="clear" w:color="auto" w:fill="FBE4D5" w:themeFill="accent2" w:themeFillTint="33"/>
          </w:tcPr>
          <w:p w14:paraId="1BD3B2AA" w14:textId="77777777" w:rsidR="00DA0CEB" w:rsidRPr="0004552B" w:rsidRDefault="00DA0CEB" w:rsidP="00D6261F">
            <w:pPr>
              <w:rPr>
                <w:rFonts w:ascii="Calibri" w:hAnsi="Calibri" w:cs="Calibri"/>
                <w:b/>
                <w:bCs/>
                <w:sz w:val="20"/>
                <w:szCs w:val="20"/>
              </w:rPr>
            </w:pPr>
            <w:r w:rsidRPr="0004552B">
              <w:rPr>
                <w:rFonts w:ascii="Calibri" w:hAnsi="Calibri" w:cs="Calibri"/>
                <w:b/>
                <w:bCs/>
                <w:sz w:val="20"/>
                <w:szCs w:val="20"/>
              </w:rPr>
              <w:t>Kompetenzbereich IV. Das eigene Handeln auf der Grundlage von Gesetzen, Verordnungen und ethischen Leitlinien reflektieren und begründen.</w:t>
            </w:r>
          </w:p>
        </w:tc>
      </w:tr>
      <w:tr w:rsidR="00DA0CEB" w:rsidRPr="0004552B" w14:paraId="005168AA" w14:textId="77777777" w:rsidTr="00EC5B2A">
        <w:tc>
          <w:tcPr>
            <w:tcW w:w="4537" w:type="dxa"/>
            <w:gridSpan w:val="2"/>
            <w:vMerge w:val="restart"/>
            <w:shd w:val="clear" w:color="auto" w:fill="2F5496" w:themeFill="accent5" w:themeFillShade="BF"/>
            <w:vAlign w:val="center"/>
          </w:tcPr>
          <w:p w14:paraId="14A1C634"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IV.2. Kann Versorgungskontexte und Systemzusammenhänge im Pflegehandeln berücksichtigen und dabei ökonomische und ökologische Prinzipien beachten.</w:t>
            </w:r>
          </w:p>
        </w:tc>
        <w:tc>
          <w:tcPr>
            <w:tcW w:w="1077" w:type="dxa"/>
            <w:tcBorders>
              <w:right w:val="double" w:sz="4" w:space="0" w:color="auto"/>
            </w:tcBorders>
            <w:shd w:val="clear" w:color="auto" w:fill="D0CECE" w:themeFill="background2" w:themeFillShade="E6"/>
          </w:tcPr>
          <w:p w14:paraId="1D3D7D6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5AFFA67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1CA1EDD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0B2EE77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21729234"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435FA3C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471B607D"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74B2BFD0" w14:textId="77777777" w:rsidTr="00EC5B2A">
        <w:tc>
          <w:tcPr>
            <w:tcW w:w="4537" w:type="dxa"/>
            <w:gridSpan w:val="2"/>
            <w:vMerge/>
            <w:shd w:val="clear" w:color="auto" w:fill="2F5496" w:themeFill="accent5" w:themeFillShade="BF"/>
          </w:tcPr>
          <w:p w14:paraId="4E28FFA6"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15E45E7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7509F22B"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99C592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1E14040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00EC685A"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086C0151"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327B31E1"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3B356595"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0A86E95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72B0EBEA" w14:textId="77777777" w:rsidTr="00B62962">
        <w:tc>
          <w:tcPr>
            <w:tcW w:w="4537" w:type="dxa"/>
            <w:gridSpan w:val="2"/>
            <w:vMerge/>
            <w:shd w:val="clear" w:color="auto" w:fill="2F5496" w:themeFill="accent5" w:themeFillShade="BF"/>
          </w:tcPr>
          <w:p w14:paraId="08758F85"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210F85A9"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6B875B8A"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42CFB15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34D372AF"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2EE364C3"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649D67BA"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05A13113"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13E46BF7"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3D0E8FD6"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7D64C099" w14:textId="77777777" w:rsidTr="00D47668">
        <w:trPr>
          <w:trHeight w:val="468"/>
        </w:trPr>
        <w:tc>
          <w:tcPr>
            <w:tcW w:w="1702" w:type="dxa"/>
            <w:shd w:val="clear" w:color="auto" w:fill="F2F2F2" w:themeFill="background1" w:themeFillShade="F2"/>
            <w:vAlign w:val="center"/>
          </w:tcPr>
          <w:p w14:paraId="085774C9" w14:textId="301A09E9" w:rsidR="002919BB" w:rsidRPr="0004552B" w:rsidRDefault="002919BB" w:rsidP="002919BB">
            <w:pPr>
              <w:jc w:val="center"/>
              <w:rPr>
                <w:rFonts w:ascii="Calibri" w:hAnsi="Calibri" w:cs="Calibri"/>
                <w:color w:val="000000"/>
              </w:rPr>
            </w:pPr>
            <w:r w:rsidRPr="0004552B">
              <w:rPr>
                <w:rFonts w:ascii="Calibri" w:hAnsi="Calibri" w:cs="Calibri"/>
                <w:color w:val="000000"/>
              </w:rPr>
              <w:t>Gesundheits-wesen</w:t>
            </w:r>
          </w:p>
        </w:tc>
        <w:tc>
          <w:tcPr>
            <w:tcW w:w="9214" w:type="dxa"/>
            <w:gridSpan w:val="8"/>
            <w:shd w:val="clear" w:color="auto" w:fill="auto"/>
          </w:tcPr>
          <w:p w14:paraId="1E27F167" w14:textId="587EA750" w:rsidR="002919BB" w:rsidRPr="0004552B" w:rsidRDefault="002919BB" w:rsidP="002919BB">
            <w:pPr>
              <w:rPr>
                <w:rFonts w:ascii="Calibri" w:hAnsi="Calibri" w:cs="Calibri"/>
                <w:color w:val="000000"/>
              </w:rPr>
            </w:pPr>
            <w:r w:rsidRPr="0004552B">
              <w:rPr>
                <w:rFonts w:ascii="Calibri" w:hAnsi="Calibri" w:cs="Calibri"/>
                <w:color w:val="000000"/>
              </w:rPr>
              <w:t>• hat grundlegendes Wissen zu rechtlichen und strukturellen Rahmenbedingungen in der psychiatrischen Versorgung</w:t>
            </w:r>
          </w:p>
        </w:tc>
      </w:tr>
      <w:tr w:rsidR="002919BB" w:rsidRPr="0004552B" w14:paraId="40FC7856" w14:textId="77777777" w:rsidTr="00D47668">
        <w:trPr>
          <w:trHeight w:val="573"/>
        </w:trPr>
        <w:tc>
          <w:tcPr>
            <w:tcW w:w="1702" w:type="dxa"/>
            <w:shd w:val="clear" w:color="auto" w:fill="E2EFD9" w:themeFill="accent6" w:themeFillTint="33"/>
            <w:vAlign w:val="center"/>
          </w:tcPr>
          <w:p w14:paraId="245C61C0" w14:textId="38C96BAF" w:rsidR="002919BB" w:rsidRPr="0004552B" w:rsidRDefault="002919BB" w:rsidP="002919BB">
            <w:pPr>
              <w:jc w:val="center"/>
              <w:rPr>
                <w:rFonts w:ascii="Calibri" w:hAnsi="Calibri" w:cs="Calibri"/>
              </w:rPr>
            </w:pPr>
            <w:r w:rsidRPr="0004552B">
              <w:rPr>
                <w:rFonts w:ascii="Calibri" w:hAnsi="Calibri" w:cs="Calibri"/>
                <w:color w:val="000000"/>
              </w:rPr>
              <w:t xml:space="preserve">Methodische Kompetenzen </w:t>
            </w:r>
          </w:p>
        </w:tc>
        <w:tc>
          <w:tcPr>
            <w:tcW w:w="9214" w:type="dxa"/>
            <w:gridSpan w:val="8"/>
            <w:shd w:val="clear" w:color="auto" w:fill="E2EFD9" w:themeFill="accent6" w:themeFillTint="33"/>
          </w:tcPr>
          <w:p w14:paraId="071EBB1A" w14:textId="65A06E87" w:rsidR="002919BB" w:rsidRPr="0004552B" w:rsidRDefault="002919BB" w:rsidP="002919BB">
            <w:pPr>
              <w:rPr>
                <w:rFonts w:ascii="Calibri" w:hAnsi="Calibri" w:cs="Calibri"/>
              </w:rPr>
            </w:pPr>
            <w:r w:rsidRPr="0004552B">
              <w:rPr>
                <w:rFonts w:ascii="Calibri" w:hAnsi="Calibri" w:cs="Calibri"/>
                <w:color w:val="000000"/>
              </w:rPr>
              <w:t xml:space="preserve">• kann Hygienepläne und die Kleiderordnung umsetzen  </w:t>
            </w:r>
            <w:r w:rsidRPr="0004552B">
              <w:rPr>
                <w:rFonts w:ascii="Calibri" w:hAnsi="Calibri" w:cs="Calibri"/>
                <w:color w:val="000000"/>
              </w:rPr>
              <w:br/>
              <w:t>• kennt sicherheitsrelevante Aspekte der Kleiderordnung</w:t>
            </w:r>
            <w:r w:rsidRPr="0004552B">
              <w:rPr>
                <w:rFonts w:ascii="Calibri" w:hAnsi="Calibri" w:cs="Calibri"/>
                <w:color w:val="000000"/>
              </w:rPr>
              <w:br/>
              <w:t xml:space="preserve">• kann gesetzliche Vorgaben sowie die ausbildungs- und berufsbezogenen Rechte und Pflichten eigenverantwortlich umsetzen </w:t>
            </w:r>
            <w:r w:rsidRPr="0004552B">
              <w:rPr>
                <w:rFonts w:ascii="Calibri" w:hAnsi="Calibri" w:cs="Calibri"/>
                <w:color w:val="000000"/>
              </w:rPr>
              <w:br/>
              <w:t>• hält Dienstpläne ein und kennt die Arbeitszeiten im Praxisfeld</w:t>
            </w:r>
          </w:p>
        </w:tc>
      </w:tr>
    </w:tbl>
    <w:p w14:paraId="5984DB2F" w14:textId="77777777" w:rsidR="002919BB" w:rsidRPr="0004552B" w:rsidRDefault="002919BB" w:rsidP="005D1218">
      <w:pPr>
        <w:spacing w:after="0"/>
        <w:rPr>
          <w:rFonts w:ascii="Calibri" w:hAnsi="Calibri" w:cs="Calibri"/>
          <w:sz w:val="4"/>
          <w:szCs w:val="4"/>
        </w:rPr>
      </w:pPr>
    </w:p>
    <w:p w14:paraId="61966958" w14:textId="77777777" w:rsidR="005D1218" w:rsidRPr="0004552B" w:rsidRDefault="005D1218" w:rsidP="005D1218">
      <w:pPr>
        <w:spacing w:after="0"/>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DA0CEB" w:rsidRPr="0004552B" w14:paraId="2BC59059" w14:textId="77777777" w:rsidTr="00D6261F">
        <w:tc>
          <w:tcPr>
            <w:tcW w:w="10916" w:type="dxa"/>
            <w:shd w:val="clear" w:color="auto" w:fill="F2F2F2" w:themeFill="background1" w:themeFillShade="F2"/>
          </w:tcPr>
          <w:p w14:paraId="63EFF65E" w14:textId="77777777" w:rsidR="00DA0CEB" w:rsidRPr="0004552B" w:rsidRDefault="00DA0CEB" w:rsidP="00D6261F">
            <w:pPr>
              <w:rPr>
                <w:rFonts w:ascii="Calibri" w:hAnsi="Calibri" w:cs="Calibri"/>
                <w:b/>
                <w:bCs/>
                <w:color w:val="000000" w:themeColor="text1"/>
              </w:rPr>
            </w:pPr>
            <w:r w:rsidRPr="0004552B">
              <w:rPr>
                <w:rFonts w:ascii="Calibri" w:hAnsi="Calibri" w:cs="Calibri"/>
                <w:b/>
                <w:bCs/>
                <w:color w:val="000000" w:themeColor="text1"/>
              </w:rPr>
              <w:t>Bemerkung:</w:t>
            </w:r>
          </w:p>
          <w:p w14:paraId="07CB502A" w14:textId="77777777" w:rsidR="00DA0CEB" w:rsidRPr="0004552B" w:rsidRDefault="00DA0CEB" w:rsidP="00D6261F">
            <w:pPr>
              <w:rPr>
                <w:rFonts w:ascii="Calibri" w:hAnsi="Calibri" w:cs="Calibri"/>
                <w:color w:val="000000" w:themeColor="text1"/>
              </w:rPr>
            </w:pPr>
          </w:p>
          <w:p w14:paraId="1DCF10D5" w14:textId="77777777" w:rsidR="00DA0CEB" w:rsidRPr="0004552B" w:rsidRDefault="00DA0CEB" w:rsidP="00D6261F">
            <w:pPr>
              <w:rPr>
                <w:rFonts w:ascii="Calibri" w:hAnsi="Calibri" w:cs="Calibri"/>
                <w:color w:val="0070C0"/>
              </w:rPr>
            </w:pPr>
          </w:p>
        </w:tc>
      </w:tr>
    </w:tbl>
    <w:p w14:paraId="553F7F6C" w14:textId="77777777" w:rsidR="00DA0CEB" w:rsidRPr="0004552B" w:rsidRDefault="00DA0CEB" w:rsidP="00DA0CEB">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702"/>
        <w:gridCol w:w="2835"/>
        <w:gridCol w:w="1077"/>
        <w:gridCol w:w="850"/>
        <w:gridCol w:w="794"/>
        <w:gridCol w:w="794"/>
        <w:gridCol w:w="794"/>
        <w:gridCol w:w="850"/>
        <w:gridCol w:w="1220"/>
      </w:tblGrid>
      <w:tr w:rsidR="00DA0CEB" w:rsidRPr="0004552B" w14:paraId="54648883" w14:textId="77777777" w:rsidTr="00D6261F">
        <w:tc>
          <w:tcPr>
            <w:tcW w:w="10916" w:type="dxa"/>
            <w:gridSpan w:val="9"/>
            <w:shd w:val="clear" w:color="auto" w:fill="FBE4D5" w:themeFill="accent2" w:themeFillTint="33"/>
          </w:tcPr>
          <w:p w14:paraId="00082AF4" w14:textId="77777777" w:rsidR="00DA0CEB" w:rsidRPr="0004552B" w:rsidRDefault="00DA0CEB" w:rsidP="00D6261F">
            <w:pPr>
              <w:rPr>
                <w:rFonts w:ascii="Calibri" w:hAnsi="Calibri" w:cs="Calibri"/>
                <w:b/>
                <w:bCs/>
                <w:sz w:val="20"/>
                <w:szCs w:val="20"/>
              </w:rPr>
            </w:pPr>
            <w:r w:rsidRPr="0004552B">
              <w:rPr>
                <w:rFonts w:ascii="Calibri" w:hAnsi="Calibri" w:cs="Calibri"/>
                <w:b/>
                <w:bCs/>
                <w:sz w:val="20"/>
                <w:szCs w:val="20"/>
              </w:rPr>
              <w:t>Kompetenzbereich V. Das eigene Handeln auf der Grundlage von wissenschaftlichen Erkenntnissen und berufsethischen Werthaltungen und Einstellungen reflektieren und begründen.</w:t>
            </w:r>
          </w:p>
        </w:tc>
      </w:tr>
      <w:tr w:rsidR="00DA0CEB" w:rsidRPr="0004552B" w14:paraId="61848A6F" w14:textId="77777777" w:rsidTr="00EC5B2A">
        <w:tc>
          <w:tcPr>
            <w:tcW w:w="4537" w:type="dxa"/>
            <w:gridSpan w:val="2"/>
            <w:vMerge w:val="restart"/>
            <w:shd w:val="clear" w:color="auto" w:fill="2F5496" w:themeFill="accent5" w:themeFillShade="BF"/>
            <w:vAlign w:val="center"/>
          </w:tcPr>
          <w:p w14:paraId="2FD5FA6F" w14:textId="77777777" w:rsidR="00DA0CEB" w:rsidRPr="0004552B" w:rsidRDefault="00DA0CEB" w:rsidP="00D6261F">
            <w:pPr>
              <w:jc w:val="both"/>
              <w:rPr>
                <w:rFonts w:ascii="Calibri" w:hAnsi="Calibri" w:cs="Calibri"/>
                <w:b/>
                <w:bCs/>
                <w:color w:val="0070C0"/>
              </w:rPr>
            </w:pPr>
            <w:r w:rsidRPr="0004552B">
              <w:rPr>
                <w:rFonts w:ascii="Calibri" w:hAnsi="Calibri" w:cs="Calibri"/>
                <w:b/>
                <w:bCs/>
                <w:color w:val="FFFFFF" w:themeColor="background1"/>
              </w:rPr>
              <w:t>V.2. Ist in der Lage, Verantwortung für die Entwicklung (lebenslanges Lernen) der eigenen Persönlichkeit sowie das berufliche Selbstverständnis zu übernehmen.</w:t>
            </w:r>
          </w:p>
        </w:tc>
        <w:tc>
          <w:tcPr>
            <w:tcW w:w="1077" w:type="dxa"/>
            <w:tcBorders>
              <w:right w:val="double" w:sz="4" w:space="0" w:color="auto"/>
            </w:tcBorders>
            <w:shd w:val="clear" w:color="auto" w:fill="D0CECE" w:themeFill="background2" w:themeFillShade="E6"/>
          </w:tcPr>
          <w:p w14:paraId="3EF54A91"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X</w:t>
            </w:r>
          </w:p>
        </w:tc>
        <w:tc>
          <w:tcPr>
            <w:tcW w:w="850" w:type="dxa"/>
            <w:tcBorders>
              <w:left w:val="double" w:sz="4" w:space="0" w:color="auto"/>
            </w:tcBorders>
            <w:shd w:val="clear" w:color="auto" w:fill="D0CECE" w:themeFill="background2" w:themeFillShade="E6"/>
          </w:tcPr>
          <w:p w14:paraId="633A7923"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0 Pkt.</w:t>
            </w:r>
          </w:p>
        </w:tc>
        <w:tc>
          <w:tcPr>
            <w:tcW w:w="794" w:type="dxa"/>
            <w:shd w:val="clear" w:color="auto" w:fill="D0CECE" w:themeFill="background2" w:themeFillShade="E6"/>
          </w:tcPr>
          <w:p w14:paraId="5546131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1 Pkt.</w:t>
            </w:r>
          </w:p>
        </w:tc>
        <w:tc>
          <w:tcPr>
            <w:tcW w:w="794" w:type="dxa"/>
            <w:shd w:val="clear" w:color="auto" w:fill="D0CECE" w:themeFill="background2" w:themeFillShade="E6"/>
          </w:tcPr>
          <w:p w14:paraId="7C5788AF"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2 Pkt.</w:t>
            </w:r>
          </w:p>
        </w:tc>
        <w:tc>
          <w:tcPr>
            <w:tcW w:w="794" w:type="dxa"/>
            <w:shd w:val="clear" w:color="auto" w:fill="D0CECE" w:themeFill="background2" w:themeFillShade="E6"/>
          </w:tcPr>
          <w:p w14:paraId="4523A346"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3 Pkt.</w:t>
            </w:r>
          </w:p>
        </w:tc>
        <w:tc>
          <w:tcPr>
            <w:tcW w:w="850" w:type="dxa"/>
            <w:shd w:val="clear" w:color="auto" w:fill="D0CECE" w:themeFill="background2" w:themeFillShade="E6"/>
          </w:tcPr>
          <w:p w14:paraId="033B9E75"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4 Pkt.</w:t>
            </w:r>
          </w:p>
        </w:tc>
        <w:tc>
          <w:tcPr>
            <w:tcW w:w="1220" w:type="dxa"/>
            <w:shd w:val="clear" w:color="auto" w:fill="D0CECE" w:themeFill="background2" w:themeFillShade="E6"/>
          </w:tcPr>
          <w:p w14:paraId="213AA2CE"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5 Pkt.</w:t>
            </w:r>
          </w:p>
        </w:tc>
      </w:tr>
      <w:tr w:rsidR="00DA0CEB" w:rsidRPr="0004552B" w14:paraId="38470815" w14:textId="77777777" w:rsidTr="00EC5B2A">
        <w:tc>
          <w:tcPr>
            <w:tcW w:w="4537" w:type="dxa"/>
            <w:gridSpan w:val="2"/>
            <w:vMerge/>
            <w:shd w:val="clear" w:color="auto" w:fill="2F5496" w:themeFill="accent5" w:themeFillShade="BF"/>
          </w:tcPr>
          <w:p w14:paraId="34BFADC0"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D0CECE" w:themeFill="background2" w:themeFillShade="E6"/>
          </w:tcPr>
          <w:p w14:paraId="38796808"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 xml:space="preserve">Nicht </w:t>
            </w:r>
          </w:p>
          <w:p w14:paraId="2498C71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beurteilbar</w:t>
            </w:r>
          </w:p>
        </w:tc>
        <w:tc>
          <w:tcPr>
            <w:tcW w:w="850" w:type="dxa"/>
            <w:tcBorders>
              <w:left w:val="double" w:sz="4" w:space="0" w:color="auto"/>
            </w:tcBorders>
            <w:shd w:val="clear" w:color="auto" w:fill="D0CECE" w:themeFill="background2" w:themeFillShade="E6"/>
          </w:tcPr>
          <w:p w14:paraId="141B4C99"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gar</w:t>
            </w:r>
          </w:p>
          <w:p w14:paraId="765651BC"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nicht zu</w:t>
            </w:r>
          </w:p>
        </w:tc>
        <w:tc>
          <w:tcPr>
            <w:tcW w:w="794" w:type="dxa"/>
            <w:shd w:val="clear" w:color="auto" w:fill="D0CECE" w:themeFill="background2" w:themeFillShade="E6"/>
          </w:tcPr>
          <w:p w14:paraId="688A966D"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27B9BAA0" w14:textId="77777777" w:rsidR="00DA0CEB" w:rsidRPr="0004552B" w:rsidRDefault="00DA0CEB" w:rsidP="00D6261F">
            <w:pPr>
              <w:jc w:val="center"/>
              <w:rPr>
                <w:rFonts w:ascii="Calibri" w:hAnsi="Calibri" w:cs="Calibri"/>
                <w:sz w:val="18"/>
                <w:szCs w:val="18"/>
              </w:rPr>
            </w:pPr>
          </w:p>
        </w:tc>
        <w:tc>
          <w:tcPr>
            <w:tcW w:w="794" w:type="dxa"/>
            <w:shd w:val="clear" w:color="auto" w:fill="D0CECE" w:themeFill="background2" w:themeFillShade="E6"/>
          </w:tcPr>
          <w:p w14:paraId="1B395C9A" w14:textId="77777777" w:rsidR="00DA0CEB" w:rsidRPr="0004552B" w:rsidRDefault="00DA0CEB" w:rsidP="00D6261F">
            <w:pPr>
              <w:jc w:val="center"/>
              <w:rPr>
                <w:rFonts w:ascii="Calibri" w:hAnsi="Calibri" w:cs="Calibri"/>
                <w:sz w:val="18"/>
                <w:szCs w:val="18"/>
              </w:rPr>
            </w:pPr>
          </w:p>
        </w:tc>
        <w:tc>
          <w:tcPr>
            <w:tcW w:w="850" w:type="dxa"/>
            <w:shd w:val="clear" w:color="auto" w:fill="D0CECE" w:themeFill="background2" w:themeFillShade="E6"/>
          </w:tcPr>
          <w:p w14:paraId="02A23692" w14:textId="77777777" w:rsidR="00DA0CEB" w:rsidRPr="0004552B" w:rsidRDefault="00DA0CEB" w:rsidP="00D6261F">
            <w:pPr>
              <w:jc w:val="center"/>
              <w:rPr>
                <w:rFonts w:ascii="Calibri" w:hAnsi="Calibri" w:cs="Calibri"/>
                <w:sz w:val="18"/>
                <w:szCs w:val="18"/>
              </w:rPr>
            </w:pPr>
          </w:p>
        </w:tc>
        <w:tc>
          <w:tcPr>
            <w:tcW w:w="1220" w:type="dxa"/>
            <w:shd w:val="clear" w:color="auto" w:fill="D0CECE" w:themeFill="background2" w:themeFillShade="E6"/>
          </w:tcPr>
          <w:p w14:paraId="2414427A" w14:textId="77777777" w:rsidR="00DA0CEB" w:rsidRPr="0004552B" w:rsidRDefault="00DA0CEB" w:rsidP="00D6261F">
            <w:pPr>
              <w:jc w:val="center"/>
              <w:rPr>
                <w:rFonts w:ascii="Calibri" w:hAnsi="Calibri" w:cs="Calibri"/>
                <w:sz w:val="18"/>
                <w:szCs w:val="18"/>
              </w:rPr>
            </w:pPr>
            <w:r w:rsidRPr="0004552B">
              <w:rPr>
                <w:rFonts w:ascii="Calibri" w:hAnsi="Calibri" w:cs="Calibri"/>
                <w:sz w:val="18"/>
                <w:szCs w:val="18"/>
              </w:rPr>
              <w:t>Trifft vollständig zu</w:t>
            </w:r>
          </w:p>
        </w:tc>
      </w:tr>
      <w:tr w:rsidR="00DA0CEB" w:rsidRPr="0004552B" w14:paraId="2C37FC23" w14:textId="77777777" w:rsidTr="00B62962">
        <w:tc>
          <w:tcPr>
            <w:tcW w:w="4537" w:type="dxa"/>
            <w:gridSpan w:val="2"/>
            <w:vMerge/>
            <w:shd w:val="clear" w:color="auto" w:fill="2F5496" w:themeFill="accent5" w:themeFillShade="BF"/>
          </w:tcPr>
          <w:p w14:paraId="180DDC3B" w14:textId="77777777" w:rsidR="00DA0CEB" w:rsidRPr="0004552B" w:rsidRDefault="00DA0CEB" w:rsidP="00D6261F">
            <w:pPr>
              <w:jc w:val="both"/>
              <w:rPr>
                <w:rFonts w:ascii="Calibri" w:hAnsi="Calibri" w:cs="Calibri"/>
                <w:color w:val="0070C0"/>
              </w:rPr>
            </w:pPr>
          </w:p>
        </w:tc>
        <w:tc>
          <w:tcPr>
            <w:tcW w:w="1077" w:type="dxa"/>
            <w:tcBorders>
              <w:right w:val="double" w:sz="4" w:space="0" w:color="auto"/>
            </w:tcBorders>
            <w:shd w:val="clear" w:color="auto" w:fill="F2F2F2" w:themeFill="background1" w:themeFillShade="F2"/>
            <w:vAlign w:val="center"/>
          </w:tcPr>
          <w:p w14:paraId="66C68BAA"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69E8D67E" w14:textId="77777777" w:rsidR="00DA0CEB" w:rsidRPr="0004552B" w:rsidRDefault="00DA0CEB" w:rsidP="00D6261F">
            <w:pPr>
              <w:jc w:val="center"/>
              <w:rPr>
                <w:rFonts w:ascii="Calibri" w:eastAsia="Times New Roman" w:hAnsi="Calibri" w:cs="Calibri"/>
                <w:kern w:val="0"/>
                <w:sz w:val="2"/>
                <w:szCs w:val="2"/>
                <w:lang w:eastAsia="de-DE"/>
                <w14:ligatures w14:val="none"/>
              </w:rPr>
            </w:pPr>
          </w:p>
          <w:p w14:paraId="24798288"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tcBorders>
              <w:left w:val="double" w:sz="4" w:space="0" w:color="auto"/>
            </w:tcBorders>
            <w:shd w:val="clear" w:color="auto" w:fill="F2F2F2" w:themeFill="background1" w:themeFillShade="F2"/>
            <w:vAlign w:val="center"/>
          </w:tcPr>
          <w:p w14:paraId="64915E51"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37DC2B22"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46F8BCC"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794" w:type="dxa"/>
            <w:shd w:val="clear" w:color="auto" w:fill="F2F2F2" w:themeFill="background1" w:themeFillShade="F2"/>
            <w:vAlign w:val="center"/>
          </w:tcPr>
          <w:p w14:paraId="1652DFC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850" w:type="dxa"/>
            <w:shd w:val="clear" w:color="auto" w:fill="F2F2F2" w:themeFill="background1" w:themeFillShade="F2"/>
            <w:vAlign w:val="center"/>
          </w:tcPr>
          <w:p w14:paraId="045FF139"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c>
          <w:tcPr>
            <w:tcW w:w="1220" w:type="dxa"/>
            <w:shd w:val="clear" w:color="auto" w:fill="F2F2F2" w:themeFill="background1" w:themeFillShade="F2"/>
            <w:vAlign w:val="center"/>
          </w:tcPr>
          <w:p w14:paraId="6FB5CAF5" w14:textId="77777777" w:rsidR="00DA0CEB" w:rsidRPr="0004552B" w:rsidRDefault="00DA0CEB" w:rsidP="00D6261F">
            <w:pPr>
              <w:jc w:val="center"/>
              <w:rPr>
                <w:rFonts w:ascii="Calibri" w:hAnsi="Calibri" w:cs="Calibri"/>
                <w:color w:val="0070C0"/>
              </w:rPr>
            </w:pPr>
            <w:r w:rsidRPr="0004552B">
              <w:rPr>
                <w:rFonts w:ascii="Calibri" w:eastAsia="Times New Roman" w:hAnsi="Calibri" w:cs="Calibri"/>
                <w:kern w:val="0"/>
                <w:lang w:eastAsia="de-DE"/>
                <w14:ligatures w14:val="none"/>
              </w:rPr>
              <w:sym w:font="Wingdings 2" w:char="F0A3"/>
            </w:r>
          </w:p>
        </w:tc>
      </w:tr>
      <w:tr w:rsidR="002919BB" w:rsidRPr="0004552B" w14:paraId="3842FD01" w14:textId="77777777" w:rsidTr="00D47668">
        <w:trPr>
          <w:trHeight w:val="857"/>
        </w:trPr>
        <w:tc>
          <w:tcPr>
            <w:tcW w:w="1702" w:type="dxa"/>
            <w:shd w:val="clear" w:color="auto" w:fill="E2EFD9" w:themeFill="accent6" w:themeFillTint="33"/>
            <w:vAlign w:val="center"/>
          </w:tcPr>
          <w:p w14:paraId="7AD08A2D" w14:textId="3DAC8444" w:rsidR="002919BB" w:rsidRPr="0004552B" w:rsidRDefault="002919BB" w:rsidP="002919BB">
            <w:pPr>
              <w:jc w:val="center"/>
              <w:rPr>
                <w:rFonts w:ascii="Calibri" w:hAnsi="Calibri" w:cs="Calibri"/>
                <w:color w:val="000000"/>
              </w:rPr>
            </w:pPr>
            <w:r w:rsidRPr="0004552B">
              <w:rPr>
                <w:rFonts w:ascii="Calibri" w:hAnsi="Calibri" w:cs="Calibri"/>
                <w:color w:val="000000"/>
              </w:rPr>
              <w:t>Persönliche Kompetenzen</w:t>
            </w:r>
          </w:p>
        </w:tc>
        <w:tc>
          <w:tcPr>
            <w:tcW w:w="9214" w:type="dxa"/>
            <w:gridSpan w:val="8"/>
            <w:shd w:val="clear" w:color="auto" w:fill="E2EFD9" w:themeFill="accent6" w:themeFillTint="33"/>
          </w:tcPr>
          <w:p w14:paraId="2D51DAC8" w14:textId="21884754" w:rsidR="002919BB" w:rsidRPr="0004552B" w:rsidRDefault="002919BB" w:rsidP="002919BB">
            <w:pPr>
              <w:rPr>
                <w:rFonts w:ascii="Calibri" w:hAnsi="Calibri" w:cs="Calibri"/>
                <w:color w:val="000000"/>
              </w:rPr>
            </w:pPr>
            <w:r w:rsidRPr="0004552B">
              <w:rPr>
                <w:rFonts w:ascii="Calibri" w:hAnsi="Calibri" w:cs="Calibri"/>
                <w:color w:val="000000"/>
              </w:rPr>
              <w:t xml:space="preserve">• ist in der Lage, kollegiale Beratung zu nutzen </w:t>
            </w:r>
            <w:r w:rsidRPr="0004552B">
              <w:rPr>
                <w:rFonts w:ascii="Calibri" w:hAnsi="Calibri" w:cs="Calibri"/>
                <w:color w:val="000000"/>
              </w:rPr>
              <w:br/>
              <w:t xml:space="preserve">• kann auf die eigene Gesundheit achten </w:t>
            </w:r>
            <w:r w:rsidRPr="0004552B">
              <w:rPr>
                <w:rFonts w:ascii="Calibri" w:hAnsi="Calibri" w:cs="Calibri"/>
                <w:color w:val="000000"/>
              </w:rPr>
              <w:br/>
              <w:t>• ist in der Lage, Über- oder Unterforderungen frühzeitig wahrzunehmen und anzusprechen</w:t>
            </w:r>
            <w:r w:rsidRPr="0004552B">
              <w:rPr>
                <w:rFonts w:ascii="Calibri" w:hAnsi="Calibri" w:cs="Calibri"/>
                <w:color w:val="000000"/>
              </w:rPr>
              <w:br/>
              <w:t>• kann sich an wechselnde Pflegesituationen anpassen</w:t>
            </w:r>
          </w:p>
        </w:tc>
      </w:tr>
    </w:tbl>
    <w:p w14:paraId="7CF0DABD" w14:textId="77777777" w:rsidR="00DA0CEB" w:rsidRPr="0004552B" w:rsidRDefault="00DA0CEB" w:rsidP="00DA0CEB">
      <w:pPr>
        <w:rPr>
          <w:rFonts w:ascii="Calibri" w:hAnsi="Calibri" w:cs="Calibri"/>
          <w:sz w:val="4"/>
          <w:szCs w:val="4"/>
        </w:rPr>
      </w:pPr>
    </w:p>
    <w:tbl>
      <w:tblPr>
        <w:tblStyle w:val="Tabellenraster"/>
        <w:tblW w:w="10916" w:type="dxa"/>
        <w:tblInd w:w="-856" w:type="dxa"/>
        <w:tblLayout w:type="fixed"/>
        <w:tblLook w:val="04A0" w:firstRow="1" w:lastRow="0" w:firstColumn="1" w:lastColumn="0" w:noHBand="0" w:noVBand="1"/>
      </w:tblPr>
      <w:tblGrid>
        <w:gridCol w:w="10916"/>
      </w:tblGrid>
      <w:tr w:rsidR="00DA0CEB" w:rsidRPr="0004552B" w14:paraId="1E5AA9D4" w14:textId="77777777" w:rsidTr="00D6261F">
        <w:tc>
          <w:tcPr>
            <w:tcW w:w="10916" w:type="dxa"/>
            <w:shd w:val="clear" w:color="auto" w:fill="F2F2F2" w:themeFill="background1" w:themeFillShade="F2"/>
          </w:tcPr>
          <w:p w14:paraId="3F047A86" w14:textId="77777777" w:rsidR="00DA0CEB" w:rsidRPr="0004552B" w:rsidRDefault="00DA0CEB" w:rsidP="00D6261F">
            <w:pPr>
              <w:rPr>
                <w:rFonts w:ascii="Calibri" w:hAnsi="Calibri" w:cs="Calibri"/>
                <w:b/>
                <w:bCs/>
                <w:color w:val="000000" w:themeColor="text1"/>
              </w:rPr>
            </w:pPr>
            <w:r w:rsidRPr="0004552B">
              <w:rPr>
                <w:rFonts w:ascii="Calibri" w:hAnsi="Calibri" w:cs="Calibri"/>
                <w:b/>
                <w:bCs/>
                <w:color w:val="000000" w:themeColor="text1"/>
              </w:rPr>
              <w:lastRenderedPageBreak/>
              <w:t>Bemerkung:</w:t>
            </w:r>
          </w:p>
          <w:p w14:paraId="29DD35E1" w14:textId="77777777" w:rsidR="00DA0CEB" w:rsidRPr="0004552B" w:rsidRDefault="00DA0CEB" w:rsidP="00D6261F">
            <w:pPr>
              <w:rPr>
                <w:rFonts w:ascii="Calibri" w:hAnsi="Calibri" w:cs="Calibri"/>
                <w:color w:val="000000" w:themeColor="text1"/>
              </w:rPr>
            </w:pPr>
          </w:p>
          <w:p w14:paraId="2668D25B" w14:textId="77777777" w:rsidR="00DA0CEB" w:rsidRPr="0004552B" w:rsidRDefault="00DA0CEB" w:rsidP="00D6261F">
            <w:pPr>
              <w:rPr>
                <w:rFonts w:ascii="Calibri" w:hAnsi="Calibri" w:cs="Calibri"/>
                <w:color w:val="0070C0"/>
              </w:rPr>
            </w:pPr>
          </w:p>
        </w:tc>
      </w:tr>
    </w:tbl>
    <w:p w14:paraId="23EB2AFC" w14:textId="77777777" w:rsidR="0006102D" w:rsidRPr="0004552B" w:rsidRDefault="0006102D" w:rsidP="00AD1C87">
      <w:pPr>
        <w:rPr>
          <w:rFonts w:ascii="Calibri" w:hAnsi="Calibri" w:cs="Calibri"/>
        </w:rPr>
      </w:pPr>
    </w:p>
    <w:p w14:paraId="257A1A55" w14:textId="77777777" w:rsidR="0006102D" w:rsidRPr="0004552B" w:rsidRDefault="0006102D" w:rsidP="00AD1C87">
      <w:pPr>
        <w:rPr>
          <w:rFonts w:ascii="Calibri" w:hAnsi="Calibri" w:cs="Calibri"/>
        </w:rPr>
      </w:pPr>
    </w:p>
    <w:p w14:paraId="3559F884" w14:textId="77777777" w:rsidR="0006102D" w:rsidRPr="0004552B" w:rsidRDefault="0006102D" w:rsidP="00AD1C87">
      <w:pPr>
        <w:rPr>
          <w:rFonts w:ascii="Calibri" w:hAnsi="Calibri" w:cs="Calibri"/>
        </w:rPr>
      </w:pPr>
    </w:p>
    <w:p w14:paraId="242EE35D" w14:textId="77777777" w:rsidR="0006102D" w:rsidRPr="0004552B" w:rsidRDefault="0006102D" w:rsidP="00AD1C87">
      <w:pPr>
        <w:rPr>
          <w:rFonts w:ascii="Calibri" w:hAnsi="Calibri" w:cs="Calibri"/>
        </w:rPr>
      </w:pPr>
    </w:p>
    <w:p w14:paraId="4BB66A01" w14:textId="77777777" w:rsidR="0006102D" w:rsidRPr="0004552B" w:rsidRDefault="0006102D" w:rsidP="00AD1C87">
      <w:pPr>
        <w:rPr>
          <w:rFonts w:ascii="Calibri" w:hAnsi="Calibri" w:cs="Calibri"/>
        </w:rPr>
      </w:pPr>
    </w:p>
    <w:p w14:paraId="0F51CD33" w14:textId="77777777" w:rsidR="0006102D" w:rsidRPr="0004552B" w:rsidRDefault="0006102D" w:rsidP="00AD1C87">
      <w:pPr>
        <w:rPr>
          <w:rFonts w:ascii="Calibri" w:hAnsi="Calibri" w:cs="Calibri"/>
        </w:rPr>
      </w:pPr>
    </w:p>
    <w:p w14:paraId="53DA9321" w14:textId="77777777" w:rsidR="0006102D" w:rsidRPr="0004552B" w:rsidRDefault="0006102D" w:rsidP="00AD1C87">
      <w:pPr>
        <w:rPr>
          <w:rFonts w:ascii="Calibri" w:hAnsi="Calibri" w:cs="Calibri"/>
        </w:rPr>
      </w:pPr>
    </w:p>
    <w:p w14:paraId="7AEBF284" w14:textId="77777777" w:rsidR="0006102D" w:rsidRPr="0004552B" w:rsidRDefault="0006102D" w:rsidP="00AD1C87">
      <w:pPr>
        <w:rPr>
          <w:rFonts w:ascii="Calibri" w:hAnsi="Calibri" w:cs="Calibri"/>
        </w:rPr>
      </w:pPr>
    </w:p>
    <w:p w14:paraId="1482C936" w14:textId="77777777" w:rsidR="0006102D" w:rsidRPr="0004552B" w:rsidRDefault="0006102D" w:rsidP="00AD1C87">
      <w:pPr>
        <w:rPr>
          <w:rFonts w:ascii="Calibri" w:hAnsi="Calibri" w:cs="Calibri"/>
        </w:rPr>
      </w:pPr>
    </w:p>
    <w:p w14:paraId="26B86732" w14:textId="77777777" w:rsidR="0006102D" w:rsidRPr="0004552B" w:rsidRDefault="0006102D" w:rsidP="00AD1C87">
      <w:pPr>
        <w:rPr>
          <w:rFonts w:ascii="Calibri" w:hAnsi="Calibri" w:cs="Calibri"/>
        </w:rPr>
      </w:pPr>
    </w:p>
    <w:p w14:paraId="582CE7DD" w14:textId="77777777" w:rsidR="0006102D" w:rsidRPr="0004552B" w:rsidRDefault="0006102D" w:rsidP="00AD1C87">
      <w:pPr>
        <w:rPr>
          <w:rFonts w:ascii="Calibri" w:hAnsi="Calibri" w:cs="Calibri"/>
        </w:rPr>
      </w:pPr>
    </w:p>
    <w:p w14:paraId="0BE7ABB1" w14:textId="77777777" w:rsidR="0006102D" w:rsidRPr="0004552B" w:rsidRDefault="0006102D" w:rsidP="00AD1C87">
      <w:pPr>
        <w:rPr>
          <w:rFonts w:ascii="Calibri" w:hAnsi="Calibri" w:cs="Calibri"/>
        </w:rPr>
      </w:pPr>
    </w:p>
    <w:p w14:paraId="43800AE5" w14:textId="77777777" w:rsidR="0006102D" w:rsidRPr="0004552B" w:rsidRDefault="0006102D" w:rsidP="00AD1C87">
      <w:pPr>
        <w:rPr>
          <w:rFonts w:ascii="Calibri" w:hAnsi="Calibri" w:cs="Calibri"/>
        </w:rPr>
      </w:pPr>
    </w:p>
    <w:p w14:paraId="7762CA40" w14:textId="77777777" w:rsidR="0006102D" w:rsidRPr="0004552B" w:rsidRDefault="0006102D" w:rsidP="00AD1C87">
      <w:pPr>
        <w:rPr>
          <w:rFonts w:ascii="Calibri" w:hAnsi="Calibri" w:cs="Calibri"/>
        </w:rPr>
      </w:pPr>
    </w:p>
    <w:p w14:paraId="2BA6C8F6" w14:textId="77777777" w:rsidR="0006102D" w:rsidRPr="0004552B" w:rsidRDefault="0006102D" w:rsidP="00AD1C87">
      <w:pPr>
        <w:rPr>
          <w:rFonts w:ascii="Calibri" w:hAnsi="Calibri" w:cs="Calibri"/>
        </w:rPr>
      </w:pPr>
    </w:p>
    <w:p w14:paraId="7BD27278" w14:textId="77777777" w:rsidR="0006102D" w:rsidRPr="0004552B" w:rsidRDefault="0006102D" w:rsidP="00AD1C87">
      <w:pPr>
        <w:rPr>
          <w:rFonts w:ascii="Calibri" w:hAnsi="Calibri" w:cs="Calibri"/>
        </w:rPr>
      </w:pPr>
    </w:p>
    <w:p w14:paraId="2FAD1BF8" w14:textId="77777777" w:rsidR="0006102D" w:rsidRPr="0004552B" w:rsidRDefault="0006102D" w:rsidP="00AD1C87">
      <w:pPr>
        <w:rPr>
          <w:rFonts w:ascii="Calibri" w:hAnsi="Calibri" w:cs="Calibri"/>
        </w:rPr>
      </w:pPr>
    </w:p>
    <w:p w14:paraId="46FDAB25" w14:textId="77777777" w:rsidR="0006102D" w:rsidRPr="0004552B" w:rsidRDefault="0006102D" w:rsidP="00AD1C87">
      <w:pPr>
        <w:rPr>
          <w:rFonts w:ascii="Calibri" w:hAnsi="Calibri" w:cs="Calibri"/>
        </w:rPr>
      </w:pPr>
    </w:p>
    <w:p w14:paraId="47C0D236" w14:textId="77777777" w:rsidR="0006102D" w:rsidRPr="0004552B" w:rsidRDefault="0006102D" w:rsidP="00AD1C87">
      <w:pPr>
        <w:rPr>
          <w:rFonts w:ascii="Calibri" w:hAnsi="Calibri" w:cs="Calibri"/>
        </w:rPr>
      </w:pPr>
    </w:p>
    <w:p w14:paraId="6F2ACF70" w14:textId="77777777" w:rsidR="0006102D" w:rsidRPr="0004552B" w:rsidRDefault="0006102D" w:rsidP="00AD1C87">
      <w:pPr>
        <w:rPr>
          <w:rFonts w:ascii="Calibri" w:hAnsi="Calibri" w:cs="Calibri"/>
        </w:rPr>
      </w:pPr>
    </w:p>
    <w:p w14:paraId="32E4253D" w14:textId="77777777" w:rsidR="0006102D" w:rsidRPr="0004552B" w:rsidRDefault="0006102D" w:rsidP="00AD1C87">
      <w:pPr>
        <w:rPr>
          <w:rFonts w:ascii="Calibri" w:hAnsi="Calibri" w:cs="Calibri"/>
        </w:rPr>
      </w:pPr>
    </w:p>
    <w:p w14:paraId="3189EEB4" w14:textId="77777777" w:rsidR="0006102D" w:rsidRPr="0004552B" w:rsidRDefault="0006102D" w:rsidP="00AD1C87">
      <w:pPr>
        <w:rPr>
          <w:rFonts w:ascii="Calibri" w:hAnsi="Calibri" w:cs="Calibri"/>
        </w:rPr>
      </w:pPr>
    </w:p>
    <w:p w14:paraId="5B7ADDBB" w14:textId="77777777" w:rsidR="00B06584" w:rsidRPr="0004552B" w:rsidRDefault="00B06584" w:rsidP="00AD1C87">
      <w:pPr>
        <w:rPr>
          <w:rFonts w:ascii="Calibri" w:hAnsi="Calibri" w:cs="Calibri"/>
        </w:rPr>
      </w:pPr>
    </w:p>
    <w:p w14:paraId="76C95992" w14:textId="77777777" w:rsidR="00B06584" w:rsidRPr="0004552B" w:rsidRDefault="00B06584" w:rsidP="00AD1C87">
      <w:pPr>
        <w:rPr>
          <w:rFonts w:ascii="Calibri" w:hAnsi="Calibri" w:cs="Calibri"/>
        </w:rPr>
      </w:pPr>
    </w:p>
    <w:p w14:paraId="75F0DA79" w14:textId="77777777" w:rsidR="00B06584" w:rsidRPr="0004552B" w:rsidRDefault="00B06584" w:rsidP="00AD1C87">
      <w:pPr>
        <w:rPr>
          <w:rFonts w:ascii="Calibri" w:hAnsi="Calibri" w:cs="Calibri"/>
        </w:rPr>
      </w:pPr>
    </w:p>
    <w:p w14:paraId="225F3E8B" w14:textId="77777777" w:rsidR="00B06584" w:rsidRPr="0004552B" w:rsidRDefault="00B06584" w:rsidP="00AD1C87">
      <w:pPr>
        <w:rPr>
          <w:rFonts w:ascii="Calibri" w:hAnsi="Calibri" w:cs="Calibri"/>
        </w:rPr>
      </w:pPr>
    </w:p>
    <w:p w14:paraId="0095F405" w14:textId="77777777" w:rsidR="00B06584" w:rsidRPr="0004552B" w:rsidRDefault="00B06584" w:rsidP="00AD1C87">
      <w:pPr>
        <w:rPr>
          <w:rFonts w:ascii="Calibri" w:hAnsi="Calibri" w:cs="Calibri"/>
        </w:rPr>
      </w:pPr>
    </w:p>
    <w:p w14:paraId="2563449E" w14:textId="77777777" w:rsidR="00B06584" w:rsidRPr="0004552B" w:rsidRDefault="00B06584" w:rsidP="00AD1C87">
      <w:pPr>
        <w:rPr>
          <w:rFonts w:ascii="Calibri" w:hAnsi="Calibri" w:cs="Calibri"/>
        </w:rPr>
      </w:pPr>
    </w:p>
    <w:p w14:paraId="2D517493" w14:textId="77777777" w:rsidR="0006102D" w:rsidRPr="0004552B" w:rsidRDefault="0006102D" w:rsidP="00AD1C87">
      <w:pPr>
        <w:rPr>
          <w:rFonts w:ascii="Calibri" w:hAnsi="Calibri" w:cs="Calibri"/>
        </w:rPr>
      </w:pPr>
    </w:p>
    <w:p w14:paraId="38C90740" w14:textId="4098977F" w:rsidR="00AD1C87" w:rsidRDefault="0045513F" w:rsidP="00AD1C87">
      <w:pPr>
        <w:pStyle w:val="berschrift2"/>
        <w:rPr>
          <w:rFonts w:ascii="Calibri" w:hAnsi="Calibri" w:cs="Calibri"/>
          <w:b/>
          <w:bCs/>
          <w:color w:val="auto"/>
          <w:sz w:val="24"/>
          <w:szCs w:val="24"/>
        </w:rPr>
      </w:pPr>
      <w:bookmarkStart w:id="22" w:name="_Toc161938517"/>
      <w:bookmarkStart w:id="23" w:name="_Toc181700282"/>
      <w:r w:rsidRPr="0004552B">
        <w:rPr>
          <w:rFonts w:ascii="Calibri" w:hAnsi="Calibri" w:cs="Calibri"/>
          <w:b/>
          <w:bCs/>
          <w:color w:val="auto"/>
          <w:sz w:val="24"/>
          <w:szCs w:val="24"/>
        </w:rPr>
        <w:lastRenderedPageBreak/>
        <w:t xml:space="preserve">Option </w:t>
      </w:r>
      <w:r w:rsidR="00AD1C87" w:rsidRPr="0004552B">
        <w:rPr>
          <w:rFonts w:ascii="Calibri" w:hAnsi="Calibri" w:cs="Calibri"/>
          <w:b/>
          <w:bCs/>
          <w:color w:val="auto"/>
          <w:sz w:val="24"/>
          <w:szCs w:val="24"/>
        </w:rPr>
        <w:t>Berechnung Note</w:t>
      </w:r>
      <w:bookmarkEnd w:id="22"/>
      <w:bookmarkEnd w:id="23"/>
    </w:p>
    <w:p w14:paraId="26D8C188" w14:textId="77777777" w:rsidR="0004552B" w:rsidRPr="0004552B" w:rsidRDefault="0004552B" w:rsidP="0004552B"/>
    <w:p w14:paraId="34142B56" w14:textId="2B5A7C9C" w:rsidR="000020EF" w:rsidRPr="0004552B" w:rsidRDefault="00BB3479" w:rsidP="00BB3479">
      <w:pPr>
        <w:pStyle w:val="Listenabsatz"/>
        <w:numPr>
          <w:ilvl w:val="0"/>
          <w:numId w:val="1"/>
        </w:numPr>
        <w:rPr>
          <w:rFonts w:ascii="Calibri" w:hAnsi="Calibri" w:cs="Calibri"/>
        </w:rPr>
      </w:pPr>
      <w:r w:rsidRPr="0004552B">
        <w:rPr>
          <w:rFonts w:ascii="Calibri" w:hAnsi="Calibri" w:cs="Calibri"/>
        </w:rPr>
        <w:t>Mittelwert berechnen</w:t>
      </w:r>
    </w:p>
    <w:p w14:paraId="178C2AD7" w14:textId="32672744" w:rsidR="000020EF" w:rsidRPr="0004552B" w:rsidRDefault="000020EF" w:rsidP="00BB3479">
      <w:pPr>
        <w:rPr>
          <w:rFonts w:ascii="Calibri" w:hAnsi="Calibri" w:cs="Calibri"/>
        </w:rPr>
      </w:pPr>
      <w:r w:rsidRPr="0004552B">
        <w:rPr>
          <w:rFonts w:ascii="Calibri" w:hAnsi="Calibri" w:cs="Calibri"/>
        </w:rPr>
        <w:t>FORMEL zur Berechnung des Mittelwertes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218"/>
      </w:tblGrid>
      <w:tr w:rsidR="000020EF" w:rsidRPr="0004552B" w14:paraId="3851DC95" w14:textId="77777777" w:rsidTr="000020EF">
        <w:tc>
          <w:tcPr>
            <w:tcW w:w="3823" w:type="dxa"/>
            <w:tcBorders>
              <w:bottom w:val="single" w:sz="12" w:space="0" w:color="auto"/>
            </w:tcBorders>
          </w:tcPr>
          <w:p w14:paraId="5EDCA60B" w14:textId="77777777" w:rsidR="000020EF" w:rsidRPr="0004552B" w:rsidRDefault="000020EF" w:rsidP="003C0519">
            <w:pPr>
              <w:rPr>
                <w:rFonts w:ascii="Calibri" w:hAnsi="Calibri" w:cs="Calibri"/>
                <w:sz w:val="24"/>
                <w:szCs w:val="24"/>
              </w:rPr>
            </w:pPr>
            <w:r w:rsidRPr="0004552B">
              <w:rPr>
                <w:rFonts w:ascii="Calibri" w:hAnsi="Calibri" w:cs="Calibri"/>
                <w:sz w:val="24"/>
                <w:szCs w:val="24"/>
              </w:rPr>
              <w:t>Erreichte Punkte</w:t>
            </w:r>
          </w:p>
          <w:p w14:paraId="6554C50D" w14:textId="77777777" w:rsidR="000020EF" w:rsidRPr="0004552B" w:rsidRDefault="000020EF" w:rsidP="003C0519">
            <w:pPr>
              <w:rPr>
                <w:rFonts w:ascii="Calibri" w:hAnsi="Calibri" w:cs="Calibri"/>
                <w:sz w:val="10"/>
                <w:szCs w:val="10"/>
              </w:rPr>
            </w:pPr>
          </w:p>
        </w:tc>
        <w:tc>
          <w:tcPr>
            <w:tcW w:w="2218" w:type="dxa"/>
            <w:vMerge w:val="restart"/>
          </w:tcPr>
          <w:p w14:paraId="74543B19" w14:textId="77777777" w:rsidR="000020EF" w:rsidRPr="0004552B" w:rsidRDefault="000020EF" w:rsidP="003C0519">
            <w:pPr>
              <w:rPr>
                <w:rFonts w:ascii="Calibri" w:hAnsi="Calibri" w:cs="Calibri"/>
                <w:sz w:val="4"/>
                <w:szCs w:val="4"/>
              </w:rPr>
            </w:pPr>
          </w:p>
          <w:p w14:paraId="77EF7454" w14:textId="77777777" w:rsidR="00BB3479" w:rsidRPr="0004552B" w:rsidRDefault="00BB3479" w:rsidP="003C0519">
            <w:pPr>
              <w:rPr>
                <w:rFonts w:ascii="Calibri" w:hAnsi="Calibri" w:cs="Calibri"/>
                <w:sz w:val="4"/>
                <w:szCs w:val="4"/>
              </w:rPr>
            </w:pPr>
          </w:p>
          <w:p w14:paraId="3B9DE1C9" w14:textId="77777777" w:rsidR="00BB3479" w:rsidRPr="0004552B" w:rsidRDefault="00BB3479" w:rsidP="003C0519">
            <w:pPr>
              <w:rPr>
                <w:rFonts w:ascii="Calibri" w:hAnsi="Calibri" w:cs="Calibri"/>
                <w:sz w:val="4"/>
                <w:szCs w:val="4"/>
              </w:rPr>
            </w:pPr>
          </w:p>
          <w:p w14:paraId="17F4675D" w14:textId="77777777" w:rsidR="00BB3479" w:rsidRPr="0004552B" w:rsidRDefault="00BB3479" w:rsidP="003C0519">
            <w:pPr>
              <w:rPr>
                <w:rFonts w:ascii="Calibri" w:hAnsi="Calibri" w:cs="Calibri"/>
                <w:sz w:val="4"/>
                <w:szCs w:val="4"/>
              </w:rPr>
            </w:pPr>
          </w:p>
          <w:p w14:paraId="24A56A57" w14:textId="77777777" w:rsidR="00BB3479" w:rsidRPr="0004552B" w:rsidRDefault="00BB3479" w:rsidP="003C0519">
            <w:pPr>
              <w:rPr>
                <w:rFonts w:ascii="Calibri" w:hAnsi="Calibri" w:cs="Calibri"/>
                <w:sz w:val="4"/>
                <w:szCs w:val="4"/>
              </w:rPr>
            </w:pPr>
          </w:p>
          <w:p w14:paraId="00187EE9" w14:textId="3E7E3B7C" w:rsidR="000020EF" w:rsidRPr="0004552B" w:rsidRDefault="000020EF" w:rsidP="003C0519">
            <w:pPr>
              <w:rPr>
                <w:rFonts w:ascii="Calibri" w:hAnsi="Calibri" w:cs="Calibri"/>
              </w:rPr>
            </w:pPr>
            <w:r w:rsidRPr="0004552B">
              <w:rPr>
                <w:rFonts w:ascii="Calibri" w:hAnsi="Calibri" w:cs="Calibri"/>
                <w:sz w:val="30"/>
                <w:szCs w:val="30"/>
              </w:rPr>
              <w:t>=</w:t>
            </w:r>
            <w:r w:rsidRPr="0004552B">
              <w:rPr>
                <w:rFonts w:ascii="Calibri" w:hAnsi="Calibri" w:cs="Calibri"/>
              </w:rPr>
              <w:t xml:space="preserve"> Mittelwert</w:t>
            </w:r>
          </w:p>
        </w:tc>
      </w:tr>
      <w:tr w:rsidR="000020EF" w:rsidRPr="0004552B" w14:paraId="73FE7138" w14:textId="77777777" w:rsidTr="000020EF">
        <w:tc>
          <w:tcPr>
            <w:tcW w:w="3823" w:type="dxa"/>
            <w:tcBorders>
              <w:top w:val="single" w:sz="12" w:space="0" w:color="auto"/>
            </w:tcBorders>
          </w:tcPr>
          <w:p w14:paraId="48992DA3" w14:textId="77777777" w:rsidR="000020EF" w:rsidRPr="0004552B" w:rsidRDefault="000020EF" w:rsidP="003C0519">
            <w:pPr>
              <w:rPr>
                <w:rFonts w:ascii="Calibri" w:hAnsi="Calibri" w:cs="Calibri"/>
                <w:sz w:val="10"/>
                <w:szCs w:val="10"/>
              </w:rPr>
            </w:pPr>
          </w:p>
          <w:p w14:paraId="51FD7D94" w14:textId="6C9FC6C4" w:rsidR="000020EF" w:rsidRPr="0004552B" w:rsidRDefault="000020EF" w:rsidP="003C0519">
            <w:pPr>
              <w:rPr>
                <w:rFonts w:ascii="Calibri" w:hAnsi="Calibri" w:cs="Calibri"/>
                <w:sz w:val="24"/>
                <w:szCs w:val="24"/>
              </w:rPr>
            </w:pPr>
            <w:r w:rsidRPr="0004552B">
              <w:rPr>
                <w:rFonts w:ascii="Calibri" w:hAnsi="Calibri" w:cs="Calibri"/>
                <w:sz w:val="24"/>
                <w:szCs w:val="24"/>
              </w:rPr>
              <w:t>Bewertete Kompetenzschwerpunkte</w:t>
            </w:r>
          </w:p>
          <w:p w14:paraId="378803B7" w14:textId="77777777" w:rsidR="000020EF" w:rsidRPr="0004552B" w:rsidRDefault="000020EF" w:rsidP="003C0519">
            <w:pPr>
              <w:rPr>
                <w:rFonts w:ascii="Calibri" w:hAnsi="Calibri" w:cs="Calibri"/>
              </w:rPr>
            </w:pPr>
          </w:p>
        </w:tc>
        <w:tc>
          <w:tcPr>
            <w:tcW w:w="2218" w:type="dxa"/>
            <w:vMerge/>
          </w:tcPr>
          <w:p w14:paraId="7803572C" w14:textId="5EE71BE8" w:rsidR="000020EF" w:rsidRPr="0004552B" w:rsidRDefault="000020EF" w:rsidP="003C0519">
            <w:pPr>
              <w:rPr>
                <w:rFonts w:ascii="Calibri" w:hAnsi="Calibri" w:cs="Calibri"/>
              </w:rPr>
            </w:pPr>
          </w:p>
        </w:tc>
      </w:tr>
    </w:tbl>
    <w:p w14:paraId="74E93AB5" w14:textId="77777777" w:rsidR="003C0519" w:rsidRPr="0004552B" w:rsidRDefault="003C0519" w:rsidP="003C0519">
      <w:pPr>
        <w:spacing w:line="240" w:lineRule="auto"/>
        <w:rPr>
          <w:rFonts w:ascii="Calibri" w:hAnsi="Calibri" w:cs="Calibr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72"/>
      </w:tblGrid>
      <w:tr w:rsidR="000020EF" w:rsidRPr="0004552B" w14:paraId="5D0642AA" w14:textId="77777777" w:rsidTr="00BB3479">
        <w:tc>
          <w:tcPr>
            <w:tcW w:w="4390" w:type="dxa"/>
          </w:tcPr>
          <w:p w14:paraId="63FBADE4" w14:textId="77777777" w:rsidR="000020EF" w:rsidRPr="0004552B" w:rsidRDefault="000020EF" w:rsidP="00A21283">
            <w:pPr>
              <w:rPr>
                <w:rFonts w:ascii="Calibri" w:hAnsi="Calibri" w:cs="Calibri"/>
                <w:b/>
                <w:bCs/>
              </w:rPr>
            </w:pPr>
            <w:r w:rsidRPr="0004552B">
              <w:rPr>
                <w:rFonts w:ascii="Calibri" w:hAnsi="Calibri" w:cs="Calibri"/>
                <w:b/>
                <w:bCs/>
              </w:rPr>
              <w:t>Erreichte Punkte</w:t>
            </w:r>
          </w:p>
        </w:tc>
        <w:tc>
          <w:tcPr>
            <w:tcW w:w="4672" w:type="dxa"/>
          </w:tcPr>
          <w:p w14:paraId="494AFE30" w14:textId="77777777" w:rsidR="000020EF" w:rsidRPr="0004552B" w:rsidRDefault="000020EF" w:rsidP="00BB3479">
            <w:pPr>
              <w:rPr>
                <w:rFonts w:ascii="Calibri" w:hAnsi="Calibri" w:cs="Calibri"/>
              </w:rPr>
            </w:pPr>
          </w:p>
        </w:tc>
      </w:tr>
      <w:tr w:rsidR="00BB3479" w:rsidRPr="0004552B" w14:paraId="3993BBD8" w14:textId="77777777" w:rsidTr="00BB3479">
        <w:trPr>
          <w:trHeight w:val="256"/>
        </w:trPr>
        <w:tc>
          <w:tcPr>
            <w:tcW w:w="9062" w:type="dxa"/>
            <w:gridSpan w:val="2"/>
          </w:tcPr>
          <w:p w14:paraId="6A00BE5C" w14:textId="48D919E9" w:rsidR="00BB3479" w:rsidRPr="0004552B" w:rsidRDefault="00BB3479" w:rsidP="000020EF">
            <w:pPr>
              <w:rPr>
                <w:rFonts w:ascii="Calibri" w:hAnsi="Calibri" w:cs="Calibri"/>
              </w:rPr>
            </w:pPr>
            <w:r w:rsidRPr="0004552B">
              <w:rPr>
                <w:rFonts w:ascii="Calibri" w:hAnsi="Calibri" w:cs="Calibri"/>
              </w:rPr>
              <w:t>Tragen Sie hier die Summe der erreichten Punkte für den jeweiligen Einsatz ein.</w:t>
            </w:r>
          </w:p>
        </w:tc>
      </w:tr>
      <w:tr w:rsidR="000020EF" w:rsidRPr="0004552B" w14:paraId="4419093A" w14:textId="77777777" w:rsidTr="00BB3479">
        <w:tc>
          <w:tcPr>
            <w:tcW w:w="4390" w:type="dxa"/>
          </w:tcPr>
          <w:p w14:paraId="3F4260FB" w14:textId="77777777" w:rsidR="000020EF" w:rsidRPr="0004552B" w:rsidRDefault="000020EF" w:rsidP="00A21283">
            <w:pPr>
              <w:rPr>
                <w:rFonts w:ascii="Calibri" w:hAnsi="Calibri" w:cs="Calibri"/>
                <w:b/>
                <w:bCs/>
              </w:rPr>
            </w:pPr>
            <w:r w:rsidRPr="0004552B">
              <w:rPr>
                <w:rFonts w:ascii="Calibri" w:hAnsi="Calibri" w:cs="Calibri"/>
                <w:b/>
                <w:bCs/>
              </w:rPr>
              <w:t>Bewertete Kompetenzschwerpunkte</w:t>
            </w:r>
          </w:p>
        </w:tc>
        <w:tc>
          <w:tcPr>
            <w:tcW w:w="4672" w:type="dxa"/>
          </w:tcPr>
          <w:p w14:paraId="708F4A0F" w14:textId="77777777" w:rsidR="000020EF" w:rsidRPr="0004552B" w:rsidRDefault="000020EF" w:rsidP="00A21283">
            <w:pPr>
              <w:rPr>
                <w:rFonts w:ascii="Calibri" w:hAnsi="Calibri" w:cs="Calibri"/>
              </w:rPr>
            </w:pPr>
          </w:p>
        </w:tc>
      </w:tr>
      <w:tr w:rsidR="00BB3479" w:rsidRPr="0004552B" w14:paraId="183D06F3" w14:textId="77777777" w:rsidTr="00BB3479">
        <w:tc>
          <w:tcPr>
            <w:tcW w:w="9062" w:type="dxa"/>
            <w:gridSpan w:val="2"/>
          </w:tcPr>
          <w:p w14:paraId="18B2A3A7" w14:textId="168BF09C" w:rsidR="00BB3479" w:rsidRPr="0004552B" w:rsidRDefault="00BB3479" w:rsidP="00A21283">
            <w:pPr>
              <w:rPr>
                <w:rFonts w:ascii="Calibri" w:hAnsi="Calibri" w:cs="Calibri"/>
              </w:rPr>
            </w:pPr>
            <w:r w:rsidRPr="0004552B">
              <w:rPr>
                <w:rFonts w:ascii="Calibri" w:hAnsi="Calibri" w:cs="Calibri"/>
              </w:rPr>
              <w:t>Tragen Sie hier die Anzahl der Kompetenzschwerpunkte</w:t>
            </w:r>
            <w:r w:rsidR="002919BB" w:rsidRPr="0004552B">
              <w:rPr>
                <w:rFonts w:ascii="Calibri" w:hAnsi="Calibri" w:cs="Calibri"/>
              </w:rPr>
              <w:t xml:space="preserve"> (blau unterlegte Kästen)</w:t>
            </w:r>
            <w:r w:rsidRPr="0004552B">
              <w:rPr>
                <w:rFonts w:ascii="Calibri" w:hAnsi="Calibri" w:cs="Calibri"/>
              </w:rPr>
              <w:t>, die bewertet wurden, ein. Kompetenzschwerpunkte, die als "</w:t>
            </w:r>
            <w:r w:rsidR="00D230A1" w:rsidRPr="0004552B">
              <w:rPr>
                <w:rFonts w:ascii="Calibri" w:hAnsi="Calibri" w:cs="Calibri"/>
              </w:rPr>
              <w:t>N</w:t>
            </w:r>
            <w:r w:rsidRPr="0004552B">
              <w:rPr>
                <w:rFonts w:ascii="Calibri" w:hAnsi="Calibri" w:cs="Calibri"/>
              </w:rPr>
              <w:t>icht beurteilbar" angekreuzt wurden, zählen hier nicht.</w:t>
            </w:r>
          </w:p>
        </w:tc>
      </w:tr>
      <w:tr w:rsidR="000020EF" w:rsidRPr="0004552B" w14:paraId="29010454" w14:textId="77777777" w:rsidTr="00BB3479">
        <w:tc>
          <w:tcPr>
            <w:tcW w:w="4390" w:type="dxa"/>
          </w:tcPr>
          <w:p w14:paraId="7840647A" w14:textId="77777777" w:rsidR="000020EF" w:rsidRPr="0004552B" w:rsidRDefault="000020EF" w:rsidP="00A21283">
            <w:pPr>
              <w:rPr>
                <w:rFonts w:ascii="Calibri" w:hAnsi="Calibri" w:cs="Calibri"/>
                <w:b/>
                <w:bCs/>
              </w:rPr>
            </w:pPr>
            <w:r w:rsidRPr="0004552B">
              <w:rPr>
                <w:rFonts w:ascii="Calibri" w:hAnsi="Calibri" w:cs="Calibri"/>
                <w:b/>
                <w:bCs/>
              </w:rPr>
              <w:t>Mittelwert</w:t>
            </w:r>
          </w:p>
        </w:tc>
        <w:tc>
          <w:tcPr>
            <w:tcW w:w="4672" w:type="dxa"/>
          </w:tcPr>
          <w:p w14:paraId="595B921B" w14:textId="77777777" w:rsidR="000020EF" w:rsidRPr="0004552B" w:rsidRDefault="000020EF" w:rsidP="00A21283">
            <w:pPr>
              <w:rPr>
                <w:rFonts w:ascii="Calibri" w:hAnsi="Calibri" w:cs="Calibri"/>
              </w:rPr>
            </w:pPr>
          </w:p>
        </w:tc>
      </w:tr>
      <w:tr w:rsidR="00BB3479" w:rsidRPr="0004552B" w14:paraId="1A4BDBDD" w14:textId="77777777" w:rsidTr="00BB3479">
        <w:tc>
          <w:tcPr>
            <w:tcW w:w="9062" w:type="dxa"/>
            <w:gridSpan w:val="2"/>
          </w:tcPr>
          <w:p w14:paraId="7A46B8E9" w14:textId="24BD4D8E" w:rsidR="00BB3479" w:rsidRPr="0004552B" w:rsidRDefault="00D230A1" w:rsidP="00A21283">
            <w:pPr>
              <w:rPr>
                <w:rFonts w:ascii="Calibri" w:hAnsi="Calibri" w:cs="Calibri"/>
              </w:rPr>
            </w:pPr>
            <w:r w:rsidRPr="0004552B">
              <w:rPr>
                <w:rFonts w:ascii="Calibri" w:hAnsi="Calibri" w:cs="Calibri"/>
              </w:rPr>
              <w:t xml:space="preserve">Sie können </w:t>
            </w:r>
            <w:r w:rsidR="00BB3479" w:rsidRPr="0004552B">
              <w:rPr>
                <w:rFonts w:ascii="Calibri" w:hAnsi="Calibri" w:cs="Calibri"/>
              </w:rPr>
              <w:t>mit der Formel</w:t>
            </w:r>
            <w:r w:rsidRPr="0004552B">
              <w:rPr>
                <w:rFonts w:ascii="Calibri" w:hAnsi="Calibri" w:cs="Calibri"/>
              </w:rPr>
              <w:t xml:space="preserve"> den Mittelwert berechnen</w:t>
            </w:r>
            <w:r w:rsidR="00BB3479" w:rsidRPr="0004552B">
              <w:rPr>
                <w:rFonts w:ascii="Calibri" w:hAnsi="Calibri" w:cs="Calibri"/>
              </w:rPr>
              <w:t>:</w:t>
            </w:r>
          </w:p>
          <w:p w14:paraId="03A45DA1" w14:textId="77777777" w:rsidR="00BB3479" w:rsidRPr="0004552B" w:rsidRDefault="00BB3479" w:rsidP="00A21283">
            <w:pPr>
              <w:rPr>
                <w:rFonts w:ascii="Calibri" w:hAnsi="Calibri" w:cs="Calibri"/>
              </w:rPr>
            </w:pPr>
            <w:r w:rsidRPr="0004552B">
              <w:rPr>
                <w:rFonts w:ascii="Calibri" w:hAnsi="Calibri" w:cs="Calibri"/>
              </w:rPr>
              <w:t xml:space="preserve">Erreichte Punkte ÷ Bewertete Kompetenzschwerpunkte = Mittelwert </w:t>
            </w:r>
          </w:p>
          <w:p w14:paraId="77ABF110" w14:textId="0E8E4972" w:rsidR="00BB3479" w:rsidRPr="0004552B" w:rsidRDefault="00BB3479" w:rsidP="00A21283">
            <w:pPr>
              <w:rPr>
                <w:rFonts w:ascii="Calibri" w:hAnsi="Calibri" w:cs="Calibri"/>
              </w:rPr>
            </w:pPr>
            <w:r w:rsidRPr="0004552B">
              <w:rPr>
                <w:rFonts w:ascii="Calibri" w:hAnsi="Calibri" w:cs="Calibri"/>
              </w:rPr>
              <w:t>(Der maximale Mittelwert beträgt 5,00)</w:t>
            </w:r>
          </w:p>
        </w:tc>
      </w:tr>
    </w:tbl>
    <w:p w14:paraId="26033457" w14:textId="77777777" w:rsidR="000020EF" w:rsidRPr="0004552B" w:rsidRDefault="000020EF" w:rsidP="003C0519">
      <w:pPr>
        <w:spacing w:line="240" w:lineRule="auto"/>
        <w:rPr>
          <w:rFonts w:ascii="Calibri" w:hAnsi="Calibri" w:cs="Calibri"/>
        </w:rPr>
      </w:pPr>
    </w:p>
    <w:p w14:paraId="4B5B7D15" w14:textId="6AC5AAFD" w:rsidR="003C0519" w:rsidRPr="0004552B" w:rsidRDefault="00BB3479" w:rsidP="00BB3479">
      <w:pPr>
        <w:pStyle w:val="Listenabsatz"/>
        <w:numPr>
          <w:ilvl w:val="0"/>
          <w:numId w:val="1"/>
        </w:numPr>
        <w:rPr>
          <w:rFonts w:ascii="Calibri" w:hAnsi="Calibri" w:cs="Calibri"/>
        </w:rPr>
      </w:pPr>
      <w:r w:rsidRPr="0004552B">
        <w:rPr>
          <w:rFonts w:ascii="Calibri" w:hAnsi="Calibri" w:cs="Calibri"/>
        </w:rPr>
        <w:t>Note ablesen</w:t>
      </w:r>
    </w:p>
    <w:p w14:paraId="7DF34786" w14:textId="7B8B30DC" w:rsidR="00BB3479" w:rsidRPr="0004552B" w:rsidRDefault="00BB3479" w:rsidP="00BB3479">
      <w:pPr>
        <w:jc w:val="both"/>
        <w:rPr>
          <w:rFonts w:ascii="Calibri" w:hAnsi="Calibri" w:cs="Calibri"/>
        </w:rPr>
      </w:pPr>
      <w:r w:rsidRPr="0004552B">
        <w:rPr>
          <w:rFonts w:ascii="Calibri" w:hAnsi="Calibri" w:cs="Calibri"/>
        </w:rPr>
        <w:t xml:space="preserve">Anhand des Mittelwertes können Sie nun in der nachfolgenden Tabelle – auf der nächsten Seite – die Note ablesen. Tragen Sie im Anschluss die erreichten Punkte und </w:t>
      </w:r>
      <w:r w:rsidR="00D230A1" w:rsidRPr="0004552B">
        <w:rPr>
          <w:rFonts w:ascii="Calibri" w:hAnsi="Calibri" w:cs="Calibri"/>
        </w:rPr>
        <w:t xml:space="preserve">ggf. </w:t>
      </w:r>
      <w:r w:rsidRPr="0004552B">
        <w:rPr>
          <w:rFonts w:ascii="Calibri" w:hAnsi="Calibri" w:cs="Calibri"/>
        </w:rPr>
        <w:t>die Note auf dem entsprechenden Instrument oben in das Textfeld ein.</w:t>
      </w:r>
    </w:p>
    <w:p w14:paraId="4CA178B5" w14:textId="790BE07A" w:rsidR="00BB3479" w:rsidRPr="0004552B" w:rsidRDefault="00BB3479" w:rsidP="00BB3479">
      <w:pPr>
        <w:jc w:val="both"/>
        <w:rPr>
          <w:rFonts w:ascii="Calibri" w:hAnsi="Calibri" w:cs="Calibri"/>
        </w:rPr>
      </w:pPr>
    </w:p>
    <w:p w14:paraId="4FAAE9A4" w14:textId="18372E20" w:rsidR="00BB3479" w:rsidRPr="0004552B" w:rsidRDefault="00BB3479" w:rsidP="00BB3479">
      <w:pPr>
        <w:jc w:val="both"/>
        <w:rPr>
          <w:rFonts w:ascii="Calibri" w:hAnsi="Calibri" w:cs="Calibri"/>
        </w:rPr>
      </w:pPr>
      <w:r w:rsidRPr="0004552B">
        <w:rPr>
          <w:rFonts w:ascii="Calibri" w:hAnsi="Calibri" w:cs="Calibri"/>
        </w:rPr>
        <w:t>Note: ____________</w:t>
      </w:r>
    </w:p>
    <w:p w14:paraId="7535205A" w14:textId="5FAFD2E7" w:rsidR="00944609" w:rsidRPr="0004552B" w:rsidRDefault="00944609" w:rsidP="00944609">
      <w:pPr>
        <w:rPr>
          <w:rFonts w:ascii="Calibri" w:hAnsi="Calibri" w:cs="Calibri"/>
        </w:rPr>
      </w:pPr>
      <w:r w:rsidRPr="0004552B">
        <w:rPr>
          <w:rFonts w:ascii="Calibri" w:hAnsi="Calibri" w:cs="Calibri"/>
          <w:noProof/>
        </w:rPr>
        <w:lastRenderedPageBreak/>
        <w:drawing>
          <wp:inline distT="0" distB="0" distL="0" distR="0" wp14:anchorId="61287005" wp14:editId="4287680F">
            <wp:extent cx="1864995" cy="9072245"/>
            <wp:effectExtent l="0" t="0" r="1905" b="0"/>
            <wp:docPr id="30597510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4995" cy="9072245"/>
                    </a:xfrm>
                    <a:prstGeom prst="rect">
                      <a:avLst/>
                    </a:prstGeom>
                    <a:noFill/>
                    <a:ln>
                      <a:noFill/>
                    </a:ln>
                  </pic:spPr>
                </pic:pic>
              </a:graphicData>
            </a:graphic>
          </wp:inline>
        </w:drawing>
      </w:r>
    </w:p>
    <w:sectPr w:rsidR="00944609" w:rsidRPr="0004552B" w:rsidSect="003843BC">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F0EEA" w14:textId="77777777" w:rsidR="005D3ECF" w:rsidRDefault="005D3ECF" w:rsidP="004C1B3D">
      <w:pPr>
        <w:spacing w:after="0" w:line="240" w:lineRule="auto"/>
      </w:pPr>
      <w:r>
        <w:separator/>
      </w:r>
    </w:p>
  </w:endnote>
  <w:endnote w:type="continuationSeparator" w:id="0">
    <w:p w14:paraId="17FFE37F" w14:textId="77777777" w:rsidR="005D3ECF" w:rsidRDefault="005D3ECF" w:rsidP="004C1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6C5A7" w14:textId="77777777" w:rsidR="004C1B3D" w:rsidRDefault="004C1B3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6637536"/>
      <w:docPartObj>
        <w:docPartGallery w:val="Page Numbers (Bottom of Page)"/>
        <w:docPartUnique/>
      </w:docPartObj>
    </w:sdtPr>
    <w:sdtContent>
      <w:p w14:paraId="33F1BFB6" w14:textId="4EA38652" w:rsidR="005E2816" w:rsidRDefault="005E2816">
        <w:pPr>
          <w:pStyle w:val="Fuzeile"/>
          <w:jc w:val="right"/>
        </w:pPr>
        <w:r>
          <w:fldChar w:fldCharType="begin"/>
        </w:r>
        <w:r>
          <w:instrText>PAGE   \* MERGEFORMAT</w:instrText>
        </w:r>
        <w:r>
          <w:fldChar w:fldCharType="separate"/>
        </w:r>
        <w:r>
          <w:t>2</w:t>
        </w:r>
        <w:r>
          <w:fldChar w:fldCharType="end"/>
        </w:r>
      </w:p>
    </w:sdtContent>
  </w:sdt>
  <w:p w14:paraId="58C2EAE9" w14:textId="77777777" w:rsidR="004C1B3D" w:rsidRDefault="004C1B3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C74D1" w14:textId="77777777" w:rsidR="004C1B3D" w:rsidRDefault="004C1B3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54858" w14:textId="77777777" w:rsidR="005D3ECF" w:rsidRDefault="005D3ECF" w:rsidP="004C1B3D">
      <w:pPr>
        <w:spacing w:after="0" w:line="240" w:lineRule="auto"/>
      </w:pPr>
      <w:r>
        <w:separator/>
      </w:r>
    </w:p>
  </w:footnote>
  <w:footnote w:type="continuationSeparator" w:id="0">
    <w:p w14:paraId="6ECC9161" w14:textId="77777777" w:rsidR="005D3ECF" w:rsidRDefault="005D3ECF" w:rsidP="004C1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5B6F1" w14:textId="6E59726B" w:rsidR="004C1B3D" w:rsidRDefault="005D3ECF">
    <w:pPr>
      <w:pStyle w:val="Kopfzeile"/>
    </w:pPr>
    <w:r>
      <w:rPr>
        <w:noProof/>
      </w:rPr>
      <w:pict w14:anchorId="4BBEB6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7315454" o:spid="_x0000_s1025" type="#_x0000_t136" alt="" style="position:absolute;margin-left:0;margin-top:0;width:556.1pt;height:83.4pt;rotation:315;z-index:-251658752;mso-wrap-edited:f;mso-width-percent:0;mso-height-percent:0;mso-position-horizontal:center;mso-position-horizontal-relative:margin;mso-position-vertical:center;mso-position-vertical-relative:margin;mso-width-percent:0;mso-height-percent:0" o:allowincell="f" fillcolor="#00b050" stroked="f">
          <v:fill opacity=".5"/>
          <v:textpath style="font-family:&quot;Calibri&quot;;font-size:1pt" string="VORLÄUFIGES DOKU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E8299" w14:textId="1A6F9ED1" w:rsidR="004C1B3D" w:rsidRDefault="004C1B3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5464A" w14:textId="0D09C058" w:rsidR="004C1B3D" w:rsidRDefault="004C1B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B1E93"/>
    <w:multiLevelType w:val="hybridMultilevel"/>
    <w:tmpl w:val="4B50CDC4"/>
    <w:lvl w:ilvl="0" w:tplc="78303712">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943492"/>
    <w:multiLevelType w:val="hybridMultilevel"/>
    <w:tmpl w:val="6CF43284"/>
    <w:lvl w:ilvl="0" w:tplc="78303712">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670F6E8F"/>
    <w:multiLevelType w:val="hybridMultilevel"/>
    <w:tmpl w:val="7196176A"/>
    <w:lvl w:ilvl="0" w:tplc="0407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ED65CDA"/>
    <w:multiLevelType w:val="hybridMultilevel"/>
    <w:tmpl w:val="1620358C"/>
    <w:lvl w:ilvl="0" w:tplc="08061C5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180894187">
    <w:abstractNumId w:val="3"/>
  </w:num>
  <w:num w:numId="2" w16cid:durableId="1462841177">
    <w:abstractNumId w:val="1"/>
  </w:num>
  <w:num w:numId="3" w16cid:durableId="361831905">
    <w:abstractNumId w:val="0"/>
  </w:num>
  <w:num w:numId="4" w16cid:durableId="699669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87B"/>
    <w:rsid w:val="00000F8D"/>
    <w:rsid w:val="000020EF"/>
    <w:rsid w:val="0000503B"/>
    <w:rsid w:val="0002090D"/>
    <w:rsid w:val="0004552B"/>
    <w:rsid w:val="000525F8"/>
    <w:rsid w:val="0006102D"/>
    <w:rsid w:val="0006691D"/>
    <w:rsid w:val="000675B4"/>
    <w:rsid w:val="000761CA"/>
    <w:rsid w:val="00087DFC"/>
    <w:rsid w:val="000B551B"/>
    <w:rsid w:val="000F2500"/>
    <w:rsid w:val="000F6047"/>
    <w:rsid w:val="001068CC"/>
    <w:rsid w:val="00107365"/>
    <w:rsid w:val="00131F51"/>
    <w:rsid w:val="00136A84"/>
    <w:rsid w:val="0014255E"/>
    <w:rsid w:val="0018287B"/>
    <w:rsid w:val="00185347"/>
    <w:rsid w:val="001D7010"/>
    <w:rsid w:val="001D7666"/>
    <w:rsid w:val="002043C6"/>
    <w:rsid w:val="002108A8"/>
    <w:rsid w:val="00235241"/>
    <w:rsid w:val="00246F68"/>
    <w:rsid w:val="0028206C"/>
    <w:rsid w:val="002827F2"/>
    <w:rsid w:val="00284A0A"/>
    <w:rsid w:val="002919BB"/>
    <w:rsid w:val="002923C5"/>
    <w:rsid w:val="00297191"/>
    <w:rsid w:val="002A1708"/>
    <w:rsid w:val="002D2734"/>
    <w:rsid w:val="002D2F73"/>
    <w:rsid w:val="002E75C1"/>
    <w:rsid w:val="00306308"/>
    <w:rsid w:val="003422FA"/>
    <w:rsid w:val="003709A7"/>
    <w:rsid w:val="0038118E"/>
    <w:rsid w:val="003843BC"/>
    <w:rsid w:val="003B24B9"/>
    <w:rsid w:val="003C0519"/>
    <w:rsid w:val="0040002D"/>
    <w:rsid w:val="00412523"/>
    <w:rsid w:val="00416402"/>
    <w:rsid w:val="0045513F"/>
    <w:rsid w:val="00481FAC"/>
    <w:rsid w:val="004B1720"/>
    <w:rsid w:val="004B663C"/>
    <w:rsid w:val="004C1B3D"/>
    <w:rsid w:val="005132B3"/>
    <w:rsid w:val="005808DD"/>
    <w:rsid w:val="005B63F0"/>
    <w:rsid w:val="005D1218"/>
    <w:rsid w:val="005D1912"/>
    <w:rsid w:val="005D3ECF"/>
    <w:rsid w:val="005E2816"/>
    <w:rsid w:val="005F0628"/>
    <w:rsid w:val="006512B3"/>
    <w:rsid w:val="00667A72"/>
    <w:rsid w:val="00695E3B"/>
    <w:rsid w:val="006A080C"/>
    <w:rsid w:val="006A0DEF"/>
    <w:rsid w:val="006C0D16"/>
    <w:rsid w:val="006E7910"/>
    <w:rsid w:val="007163AF"/>
    <w:rsid w:val="00721FA8"/>
    <w:rsid w:val="007424EF"/>
    <w:rsid w:val="00767BAC"/>
    <w:rsid w:val="007932E1"/>
    <w:rsid w:val="007A4215"/>
    <w:rsid w:val="007D6C18"/>
    <w:rsid w:val="0080387D"/>
    <w:rsid w:val="008123EA"/>
    <w:rsid w:val="00817C40"/>
    <w:rsid w:val="0082371F"/>
    <w:rsid w:val="008344CF"/>
    <w:rsid w:val="0085404C"/>
    <w:rsid w:val="0085603C"/>
    <w:rsid w:val="00865BCF"/>
    <w:rsid w:val="008A3D43"/>
    <w:rsid w:val="008D20C2"/>
    <w:rsid w:val="00907D92"/>
    <w:rsid w:val="00911B69"/>
    <w:rsid w:val="009168C9"/>
    <w:rsid w:val="00931CBF"/>
    <w:rsid w:val="00944609"/>
    <w:rsid w:val="009A35AE"/>
    <w:rsid w:val="00A3412F"/>
    <w:rsid w:val="00A46423"/>
    <w:rsid w:val="00A6409F"/>
    <w:rsid w:val="00A757FE"/>
    <w:rsid w:val="00A85CB0"/>
    <w:rsid w:val="00AA1293"/>
    <w:rsid w:val="00AA34D4"/>
    <w:rsid w:val="00AA5CF6"/>
    <w:rsid w:val="00AC23A8"/>
    <w:rsid w:val="00AD1C87"/>
    <w:rsid w:val="00AF6C7E"/>
    <w:rsid w:val="00B06584"/>
    <w:rsid w:val="00B25341"/>
    <w:rsid w:val="00B3031B"/>
    <w:rsid w:val="00B46BEF"/>
    <w:rsid w:val="00B62962"/>
    <w:rsid w:val="00B72BB9"/>
    <w:rsid w:val="00B75EC3"/>
    <w:rsid w:val="00BA02AF"/>
    <w:rsid w:val="00BA5831"/>
    <w:rsid w:val="00BB3479"/>
    <w:rsid w:val="00C21541"/>
    <w:rsid w:val="00C33C07"/>
    <w:rsid w:val="00C43F79"/>
    <w:rsid w:val="00C5100A"/>
    <w:rsid w:val="00C54EB4"/>
    <w:rsid w:val="00C56523"/>
    <w:rsid w:val="00C56933"/>
    <w:rsid w:val="00C8150D"/>
    <w:rsid w:val="00C94D24"/>
    <w:rsid w:val="00CB6A70"/>
    <w:rsid w:val="00CD47DA"/>
    <w:rsid w:val="00D00256"/>
    <w:rsid w:val="00D230A1"/>
    <w:rsid w:val="00D47668"/>
    <w:rsid w:val="00D51CAD"/>
    <w:rsid w:val="00D555A4"/>
    <w:rsid w:val="00D7039A"/>
    <w:rsid w:val="00D703B7"/>
    <w:rsid w:val="00D760F9"/>
    <w:rsid w:val="00D772FB"/>
    <w:rsid w:val="00D77B6E"/>
    <w:rsid w:val="00DA0CEB"/>
    <w:rsid w:val="00DD24FB"/>
    <w:rsid w:val="00E0098A"/>
    <w:rsid w:val="00E16885"/>
    <w:rsid w:val="00E17782"/>
    <w:rsid w:val="00EA5056"/>
    <w:rsid w:val="00EC2D85"/>
    <w:rsid w:val="00EC5B2A"/>
    <w:rsid w:val="00EC6EFB"/>
    <w:rsid w:val="00ED2EDD"/>
    <w:rsid w:val="00ED4B57"/>
    <w:rsid w:val="00F2007F"/>
    <w:rsid w:val="00F259C0"/>
    <w:rsid w:val="00F66970"/>
    <w:rsid w:val="00F730C6"/>
    <w:rsid w:val="00F94588"/>
    <w:rsid w:val="00FA0600"/>
    <w:rsid w:val="00FA6DA4"/>
    <w:rsid w:val="00FB45EF"/>
    <w:rsid w:val="00FB55E4"/>
    <w:rsid w:val="00FF64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C523B"/>
  <w15:chartTrackingRefBased/>
  <w15:docId w15:val="{A9674546-0484-4D62-84B2-B6FA1A14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6DA4"/>
  </w:style>
  <w:style w:type="paragraph" w:styleId="berschrift1">
    <w:name w:val="heading 1"/>
    <w:basedOn w:val="Standard"/>
    <w:next w:val="Standard"/>
    <w:link w:val="berschrift1Zchn"/>
    <w:uiPriority w:val="9"/>
    <w:qFormat/>
    <w:rsid w:val="0018287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unhideWhenUsed/>
    <w:qFormat/>
    <w:rsid w:val="0018287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18287B"/>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18287B"/>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18287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18287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287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287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287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287B"/>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rsid w:val="0018287B"/>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18287B"/>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18287B"/>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18287B"/>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18287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287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287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287B"/>
    <w:rPr>
      <w:rFonts w:eastAsiaTheme="majorEastAsia" w:cstheme="majorBidi"/>
      <w:color w:val="272727" w:themeColor="text1" w:themeTint="D8"/>
    </w:rPr>
  </w:style>
  <w:style w:type="paragraph" w:styleId="Titel">
    <w:name w:val="Title"/>
    <w:basedOn w:val="Standard"/>
    <w:next w:val="Standard"/>
    <w:link w:val="TitelZchn"/>
    <w:uiPriority w:val="10"/>
    <w:qFormat/>
    <w:rsid w:val="00182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287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287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287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287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287B"/>
    <w:rPr>
      <w:i/>
      <w:iCs/>
      <w:color w:val="404040" w:themeColor="text1" w:themeTint="BF"/>
    </w:rPr>
  </w:style>
  <w:style w:type="paragraph" w:styleId="Listenabsatz">
    <w:name w:val="List Paragraph"/>
    <w:basedOn w:val="Standard"/>
    <w:uiPriority w:val="34"/>
    <w:qFormat/>
    <w:rsid w:val="0018287B"/>
    <w:pPr>
      <w:ind w:left="720"/>
      <w:contextualSpacing/>
    </w:pPr>
  </w:style>
  <w:style w:type="character" w:styleId="IntensiveHervorhebung">
    <w:name w:val="Intense Emphasis"/>
    <w:basedOn w:val="Absatz-Standardschriftart"/>
    <w:uiPriority w:val="21"/>
    <w:qFormat/>
    <w:rsid w:val="0018287B"/>
    <w:rPr>
      <w:i/>
      <w:iCs/>
      <w:color w:val="2E74B5" w:themeColor="accent1" w:themeShade="BF"/>
    </w:rPr>
  </w:style>
  <w:style w:type="paragraph" w:styleId="IntensivesZitat">
    <w:name w:val="Intense Quote"/>
    <w:basedOn w:val="Standard"/>
    <w:next w:val="Standard"/>
    <w:link w:val="IntensivesZitatZchn"/>
    <w:uiPriority w:val="30"/>
    <w:qFormat/>
    <w:rsid w:val="0018287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18287B"/>
    <w:rPr>
      <w:i/>
      <w:iCs/>
      <w:color w:val="2E74B5" w:themeColor="accent1" w:themeShade="BF"/>
    </w:rPr>
  </w:style>
  <w:style w:type="character" w:styleId="IntensiverVerweis">
    <w:name w:val="Intense Reference"/>
    <w:basedOn w:val="Absatz-Standardschriftart"/>
    <w:uiPriority w:val="32"/>
    <w:qFormat/>
    <w:rsid w:val="0018287B"/>
    <w:rPr>
      <w:b/>
      <w:bCs/>
      <w:smallCaps/>
      <w:color w:val="2E74B5" w:themeColor="accent1" w:themeShade="BF"/>
      <w:spacing w:val="5"/>
    </w:rPr>
  </w:style>
  <w:style w:type="table" w:styleId="Tabellenraster">
    <w:name w:val="Table Grid"/>
    <w:basedOn w:val="NormaleTabelle"/>
    <w:uiPriority w:val="39"/>
    <w:rsid w:val="00182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D703B7"/>
    <w:pPr>
      <w:spacing w:before="240" w:after="0"/>
      <w:outlineLvl w:val="9"/>
    </w:pPr>
    <w:rPr>
      <w:kern w:val="0"/>
      <w:sz w:val="32"/>
      <w:szCs w:val="32"/>
      <w:lang w:eastAsia="de-DE"/>
      <w14:ligatures w14:val="none"/>
    </w:rPr>
  </w:style>
  <w:style w:type="paragraph" w:styleId="Verzeichnis2">
    <w:name w:val="toc 2"/>
    <w:basedOn w:val="Standard"/>
    <w:next w:val="Standard"/>
    <w:autoRedefine/>
    <w:uiPriority w:val="39"/>
    <w:unhideWhenUsed/>
    <w:rsid w:val="00D703B7"/>
    <w:pPr>
      <w:spacing w:after="100"/>
      <w:ind w:left="220"/>
    </w:pPr>
  </w:style>
  <w:style w:type="character" w:styleId="Hyperlink">
    <w:name w:val="Hyperlink"/>
    <w:basedOn w:val="Absatz-Standardschriftart"/>
    <w:uiPriority w:val="99"/>
    <w:unhideWhenUsed/>
    <w:rsid w:val="00D703B7"/>
    <w:rPr>
      <w:color w:val="0563C1" w:themeColor="hyperlink"/>
      <w:u w:val="single"/>
    </w:rPr>
  </w:style>
  <w:style w:type="paragraph" w:styleId="Kopfzeile">
    <w:name w:val="header"/>
    <w:basedOn w:val="Standard"/>
    <w:link w:val="KopfzeileZchn"/>
    <w:uiPriority w:val="99"/>
    <w:unhideWhenUsed/>
    <w:rsid w:val="004C1B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C1B3D"/>
  </w:style>
  <w:style w:type="paragraph" w:styleId="Fuzeile">
    <w:name w:val="footer"/>
    <w:basedOn w:val="Standard"/>
    <w:link w:val="FuzeileZchn"/>
    <w:uiPriority w:val="99"/>
    <w:unhideWhenUsed/>
    <w:rsid w:val="004C1B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1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377912">
      <w:bodyDiv w:val="1"/>
      <w:marLeft w:val="0"/>
      <w:marRight w:val="0"/>
      <w:marTop w:val="0"/>
      <w:marBottom w:val="0"/>
      <w:divBdr>
        <w:top w:val="none" w:sz="0" w:space="0" w:color="auto"/>
        <w:left w:val="none" w:sz="0" w:space="0" w:color="auto"/>
        <w:bottom w:val="none" w:sz="0" w:space="0" w:color="auto"/>
        <w:right w:val="none" w:sz="0" w:space="0" w:color="auto"/>
      </w:divBdr>
    </w:div>
    <w:div w:id="330765743">
      <w:bodyDiv w:val="1"/>
      <w:marLeft w:val="0"/>
      <w:marRight w:val="0"/>
      <w:marTop w:val="0"/>
      <w:marBottom w:val="0"/>
      <w:divBdr>
        <w:top w:val="none" w:sz="0" w:space="0" w:color="auto"/>
        <w:left w:val="none" w:sz="0" w:space="0" w:color="auto"/>
        <w:bottom w:val="none" w:sz="0" w:space="0" w:color="auto"/>
        <w:right w:val="none" w:sz="0" w:space="0" w:color="auto"/>
      </w:divBdr>
    </w:div>
    <w:div w:id="370501619">
      <w:bodyDiv w:val="1"/>
      <w:marLeft w:val="0"/>
      <w:marRight w:val="0"/>
      <w:marTop w:val="0"/>
      <w:marBottom w:val="0"/>
      <w:divBdr>
        <w:top w:val="none" w:sz="0" w:space="0" w:color="auto"/>
        <w:left w:val="none" w:sz="0" w:space="0" w:color="auto"/>
        <w:bottom w:val="none" w:sz="0" w:space="0" w:color="auto"/>
        <w:right w:val="none" w:sz="0" w:space="0" w:color="auto"/>
      </w:divBdr>
    </w:div>
    <w:div w:id="728577922">
      <w:bodyDiv w:val="1"/>
      <w:marLeft w:val="0"/>
      <w:marRight w:val="0"/>
      <w:marTop w:val="0"/>
      <w:marBottom w:val="0"/>
      <w:divBdr>
        <w:top w:val="none" w:sz="0" w:space="0" w:color="auto"/>
        <w:left w:val="none" w:sz="0" w:space="0" w:color="auto"/>
        <w:bottom w:val="none" w:sz="0" w:space="0" w:color="auto"/>
        <w:right w:val="none" w:sz="0" w:space="0" w:color="auto"/>
      </w:divBdr>
    </w:div>
    <w:div w:id="749162403">
      <w:bodyDiv w:val="1"/>
      <w:marLeft w:val="0"/>
      <w:marRight w:val="0"/>
      <w:marTop w:val="0"/>
      <w:marBottom w:val="0"/>
      <w:divBdr>
        <w:top w:val="none" w:sz="0" w:space="0" w:color="auto"/>
        <w:left w:val="none" w:sz="0" w:space="0" w:color="auto"/>
        <w:bottom w:val="none" w:sz="0" w:space="0" w:color="auto"/>
        <w:right w:val="none" w:sz="0" w:space="0" w:color="auto"/>
      </w:divBdr>
    </w:div>
    <w:div w:id="900020199">
      <w:bodyDiv w:val="1"/>
      <w:marLeft w:val="0"/>
      <w:marRight w:val="0"/>
      <w:marTop w:val="0"/>
      <w:marBottom w:val="0"/>
      <w:divBdr>
        <w:top w:val="none" w:sz="0" w:space="0" w:color="auto"/>
        <w:left w:val="none" w:sz="0" w:space="0" w:color="auto"/>
        <w:bottom w:val="none" w:sz="0" w:space="0" w:color="auto"/>
        <w:right w:val="none" w:sz="0" w:space="0" w:color="auto"/>
      </w:divBdr>
    </w:div>
    <w:div w:id="920336292">
      <w:bodyDiv w:val="1"/>
      <w:marLeft w:val="0"/>
      <w:marRight w:val="0"/>
      <w:marTop w:val="0"/>
      <w:marBottom w:val="0"/>
      <w:divBdr>
        <w:top w:val="none" w:sz="0" w:space="0" w:color="auto"/>
        <w:left w:val="none" w:sz="0" w:space="0" w:color="auto"/>
        <w:bottom w:val="none" w:sz="0" w:space="0" w:color="auto"/>
        <w:right w:val="none" w:sz="0" w:space="0" w:color="auto"/>
      </w:divBdr>
    </w:div>
    <w:div w:id="1066883015">
      <w:bodyDiv w:val="1"/>
      <w:marLeft w:val="0"/>
      <w:marRight w:val="0"/>
      <w:marTop w:val="0"/>
      <w:marBottom w:val="0"/>
      <w:divBdr>
        <w:top w:val="none" w:sz="0" w:space="0" w:color="auto"/>
        <w:left w:val="none" w:sz="0" w:space="0" w:color="auto"/>
        <w:bottom w:val="none" w:sz="0" w:space="0" w:color="auto"/>
        <w:right w:val="none" w:sz="0" w:space="0" w:color="auto"/>
      </w:divBdr>
    </w:div>
    <w:div w:id="1142843848">
      <w:bodyDiv w:val="1"/>
      <w:marLeft w:val="0"/>
      <w:marRight w:val="0"/>
      <w:marTop w:val="0"/>
      <w:marBottom w:val="0"/>
      <w:divBdr>
        <w:top w:val="none" w:sz="0" w:space="0" w:color="auto"/>
        <w:left w:val="none" w:sz="0" w:space="0" w:color="auto"/>
        <w:bottom w:val="none" w:sz="0" w:space="0" w:color="auto"/>
        <w:right w:val="none" w:sz="0" w:space="0" w:color="auto"/>
      </w:divBdr>
    </w:div>
    <w:div w:id="1185174233">
      <w:bodyDiv w:val="1"/>
      <w:marLeft w:val="0"/>
      <w:marRight w:val="0"/>
      <w:marTop w:val="0"/>
      <w:marBottom w:val="0"/>
      <w:divBdr>
        <w:top w:val="none" w:sz="0" w:space="0" w:color="auto"/>
        <w:left w:val="none" w:sz="0" w:space="0" w:color="auto"/>
        <w:bottom w:val="none" w:sz="0" w:space="0" w:color="auto"/>
        <w:right w:val="none" w:sz="0" w:space="0" w:color="auto"/>
      </w:divBdr>
    </w:div>
    <w:div w:id="1226641486">
      <w:bodyDiv w:val="1"/>
      <w:marLeft w:val="0"/>
      <w:marRight w:val="0"/>
      <w:marTop w:val="0"/>
      <w:marBottom w:val="0"/>
      <w:divBdr>
        <w:top w:val="none" w:sz="0" w:space="0" w:color="auto"/>
        <w:left w:val="none" w:sz="0" w:space="0" w:color="auto"/>
        <w:bottom w:val="none" w:sz="0" w:space="0" w:color="auto"/>
        <w:right w:val="none" w:sz="0" w:space="0" w:color="auto"/>
      </w:divBdr>
    </w:div>
    <w:div w:id="1552690660">
      <w:bodyDiv w:val="1"/>
      <w:marLeft w:val="0"/>
      <w:marRight w:val="0"/>
      <w:marTop w:val="0"/>
      <w:marBottom w:val="0"/>
      <w:divBdr>
        <w:top w:val="none" w:sz="0" w:space="0" w:color="auto"/>
        <w:left w:val="none" w:sz="0" w:space="0" w:color="auto"/>
        <w:bottom w:val="none" w:sz="0" w:space="0" w:color="auto"/>
        <w:right w:val="none" w:sz="0" w:space="0" w:color="auto"/>
      </w:divBdr>
    </w:div>
    <w:div w:id="1725786107">
      <w:bodyDiv w:val="1"/>
      <w:marLeft w:val="0"/>
      <w:marRight w:val="0"/>
      <w:marTop w:val="0"/>
      <w:marBottom w:val="0"/>
      <w:divBdr>
        <w:top w:val="none" w:sz="0" w:space="0" w:color="auto"/>
        <w:left w:val="none" w:sz="0" w:space="0" w:color="auto"/>
        <w:bottom w:val="none" w:sz="0" w:space="0" w:color="auto"/>
        <w:right w:val="none" w:sz="0" w:space="0" w:color="auto"/>
      </w:divBdr>
    </w:div>
    <w:div w:id="1731147454">
      <w:bodyDiv w:val="1"/>
      <w:marLeft w:val="0"/>
      <w:marRight w:val="0"/>
      <w:marTop w:val="0"/>
      <w:marBottom w:val="0"/>
      <w:divBdr>
        <w:top w:val="none" w:sz="0" w:space="0" w:color="auto"/>
        <w:left w:val="none" w:sz="0" w:space="0" w:color="auto"/>
        <w:bottom w:val="none" w:sz="0" w:space="0" w:color="auto"/>
        <w:right w:val="none" w:sz="0" w:space="0" w:color="auto"/>
      </w:divBdr>
    </w:div>
    <w:div w:id="178272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1DD59-F655-45A5-9474-6BB569D69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9234</Words>
  <Characters>58180</Characters>
  <Application>Microsoft Office Word</Application>
  <DocSecurity>0</DocSecurity>
  <Lines>484</Lines>
  <Paragraphs>134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Superina</dc:creator>
  <cp:keywords/>
  <dc:description/>
  <cp:lastModifiedBy>Bernd Reuschen</cp:lastModifiedBy>
  <cp:revision>2</cp:revision>
  <cp:lastPrinted>2024-11-05T10:58:00Z</cp:lastPrinted>
  <dcterms:created xsi:type="dcterms:W3CDTF">2024-11-08T07:03:00Z</dcterms:created>
  <dcterms:modified xsi:type="dcterms:W3CDTF">2024-11-08T07:03:00Z</dcterms:modified>
</cp:coreProperties>
</file>